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DDBF" w14:textId="77777777" w:rsidR="00BA7771" w:rsidRDefault="00847E5F" w:rsidP="00126C62">
      <w:pPr>
        <w:jc w:val="center"/>
        <w:rPr>
          <w:rFonts w:ascii="Calibri" w:hAnsi="Calibri" w:cs="Calibri"/>
          <w:b/>
          <w:bCs/>
        </w:rPr>
      </w:pPr>
      <w:r w:rsidRPr="00CE29AB">
        <w:rPr>
          <w:rFonts w:ascii="Calibri" w:hAnsi="Calibri" w:cs="Calibri"/>
          <w:b/>
          <w:bCs/>
        </w:rPr>
        <w:t xml:space="preserve">BACD-Castang Foundation </w:t>
      </w:r>
      <w:r w:rsidR="00BA7771">
        <w:rPr>
          <w:rFonts w:ascii="Calibri" w:hAnsi="Calibri" w:cs="Calibri"/>
          <w:b/>
          <w:bCs/>
        </w:rPr>
        <w:t>Strategic Research Programme</w:t>
      </w:r>
    </w:p>
    <w:p w14:paraId="2BE208D5" w14:textId="26660399" w:rsidR="00847E5F" w:rsidRPr="00CE29AB" w:rsidRDefault="00847E5F" w:rsidP="00126C62">
      <w:pPr>
        <w:jc w:val="center"/>
        <w:rPr>
          <w:rFonts w:ascii="Calibri" w:hAnsi="Calibri" w:cs="Calibri"/>
          <w:b/>
          <w:bCs/>
        </w:rPr>
      </w:pPr>
      <w:r w:rsidRPr="00CE29AB">
        <w:rPr>
          <w:rFonts w:ascii="Calibri" w:hAnsi="Calibri" w:cs="Calibri"/>
          <w:b/>
          <w:bCs/>
        </w:rPr>
        <w:t xml:space="preserve">Call for </w:t>
      </w:r>
      <w:r w:rsidR="00C56469">
        <w:rPr>
          <w:rFonts w:ascii="Calibri" w:hAnsi="Calibri" w:cs="Calibri"/>
          <w:b/>
          <w:bCs/>
        </w:rPr>
        <w:t xml:space="preserve">2026 research </w:t>
      </w:r>
      <w:r w:rsidR="00CD5379">
        <w:rPr>
          <w:rFonts w:ascii="Calibri" w:hAnsi="Calibri" w:cs="Calibri"/>
          <w:b/>
          <w:bCs/>
        </w:rPr>
        <w:t xml:space="preserve">project </w:t>
      </w:r>
      <w:r w:rsidR="00C56469">
        <w:rPr>
          <w:rFonts w:ascii="Calibri" w:hAnsi="Calibri" w:cs="Calibri"/>
          <w:b/>
          <w:bCs/>
        </w:rPr>
        <w:t>development workshops</w:t>
      </w:r>
    </w:p>
    <w:p w14:paraId="674B44D0" w14:textId="677DDC7B" w:rsidR="00847E5F" w:rsidRPr="00CE29AB" w:rsidRDefault="005D214D" w:rsidP="00847E5F">
      <w:pPr>
        <w:rPr>
          <w:rFonts w:ascii="Calibri" w:hAnsi="Calibri" w:cs="Calibri"/>
        </w:rPr>
      </w:pPr>
      <w:r w:rsidRPr="00CE29AB">
        <w:rPr>
          <w:rFonts w:ascii="Calibri" w:hAnsi="Calibri" w:cs="Calibri"/>
        </w:rPr>
        <w:t xml:space="preserve">The </w:t>
      </w:r>
      <w:r w:rsidR="00175691" w:rsidRPr="00CE29AB">
        <w:rPr>
          <w:rFonts w:ascii="Calibri" w:hAnsi="Calibri" w:cs="Calibri"/>
        </w:rPr>
        <w:t>British Academy of Childhood Disability</w:t>
      </w:r>
      <w:r w:rsidR="007C3CF4">
        <w:rPr>
          <w:rFonts w:ascii="Calibri" w:hAnsi="Calibri" w:cs="Calibri"/>
        </w:rPr>
        <w:t xml:space="preserve"> </w:t>
      </w:r>
      <w:r w:rsidR="00F27FBF" w:rsidRPr="00F27FBF">
        <w:rPr>
          <w:rFonts w:ascii="Calibri" w:hAnsi="Calibri" w:cs="Calibri"/>
        </w:rPr>
        <w:t>(BACD)</w:t>
      </w:r>
      <w:r w:rsidR="00175691" w:rsidRPr="00CE29AB">
        <w:rPr>
          <w:rFonts w:ascii="Calibri" w:hAnsi="Calibri" w:cs="Calibri"/>
        </w:rPr>
        <w:t xml:space="preserve"> is a specialty group of the Royal College of Paediatrics and Child Health. </w:t>
      </w:r>
      <w:r w:rsidR="00847E5F" w:rsidRPr="00CE29AB">
        <w:rPr>
          <w:rFonts w:ascii="Calibri" w:hAnsi="Calibri" w:cs="Calibri"/>
        </w:rPr>
        <w:t xml:space="preserve">BACD </w:t>
      </w:r>
      <w:r w:rsidR="00175691" w:rsidRPr="00CE29AB">
        <w:rPr>
          <w:rFonts w:ascii="Calibri" w:hAnsi="Calibri" w:cs="Calibri"/>
        </w:rPr>
        <w:t xml:space="preserve">has funding from the </w:t>
      </w:r>
      <w:r w:rsidR="00847E5F" w:rsidRPr="00CE29AB">
        <w:rPr>
          <w:rFonts w:ascii="Calibri" w:hAnsi="Calibri" w:cs="Calibri"/>
        </w:rPr>
        <w:t xml:space="preserve">Castang </w:t>
      </w:r>
      <w:r w:rsidR="00175691" w:rsidRPr="00CE29AB">
        <w:rPr>
          <w:rFonts w:ascii="Calibri" w:hAnsi="Calibri" w:cs="Calibri"/>
        </w:rPr>
        <w:t xml:space="preserve">Foundation for a </w:t>
      </w:r>
      <w:r w:rsidR="00847E5F" w:rsidRPr="00CE29AB">
        <w:rPr>
          <w:rFonts w:ascii="Calibri" w:hAnsi="Calibri" w:cs="Calibri"/>
        </w:rPr>
        <w:t>research programme</w:t>
      </w:r>
      <w:r w:rsidRPr="00CE29AB">
        <w:rPr>
          <w:rFonts w:ascii="Calibri" w:hAnsi="Calibri" w:cs="Calibri"/>
        </w:rPr>
        <w:t xml:space="preserve"> </w:t>
      </w:r>
      <w:r w:rsidR="00847E5F" w:rsidRPr="00CE29AB">
        <w:rPr>
          <w:rFonts w:ascii="Calibri" w:hAnsi="Calibri" w:cs="Calibri"/>
        </w:rPr>
        <w:t xml:space="preserve">to increase neurodisability research capacity, enhanced collaboration and opportunities for interdisciplinary research, and major funding applications and awards. The BACD-Castang </w:t>
      </w:r>
      <w:r w:rsidR="00311D5C">
        <w:rPr>
          <w:rFonts w:ascii="Calibri" w:hAnsi="Calibri" w:cs="Calibri"/>
        </w:rPr>
        <w:t xml:space="preserve">strategic research </w:t>
      </w:r>
      <w:r w:rsidRPr="00CE29AB">
        <w:rPr>
          <w:rFonts w:ascii="Calibri" w:hAnsi="Calibri" w:cs="Calibri"/>
        </w:rPr>
        <w:t>programme</w:t>
      </w:r>
      <w:r w:rsidR="00847E5F" w:rsidRPr="00CE29AB">
        <w:rPr>
          <w:rFonts w:ascii="Calibri" w:hAnsi="Calibri" w:cs="Calibri"/>
        </w:rPr>
        <w:t xml:space="preserve"> is undertaken and overseen by the BACD Strategic Research Group</w:t>
      </w:r>
      <w:r w:rsidRPr="00CE29AB">
        <w:rPr>
          <w:rFonts w:ascii="Calibri" w:hAnsi="Calibri" w:cs="Calibri"/>
        </w:rPr>
        <w:t xml:space="preserve"> (SRG)</w:t>
      </w:r>
      <w:r w:rsidR="00850BE6" w:rsidRPr="00CE29AB">
        <w:rPr>
          <w:rFonts w:ascii="Calibri" w:hAnsi="Calibri" w:cs="Calibri"/>
        </w:rPr>
        <w:t>.</w:t>
      </w:r>
    </w:p>
    <w:p w14:paraId="7BD80CA4" w14:textId="2EECEA74" w:rsidR="00847E5F" w:rsidRPr="00CE29AB" w:rsidRDefault="00847E5F" w:rsidP="00847E5F">
      <w:pPr>
        <w:pStyle w:val="PlainText"/>
        <w:rPr>
          <w:rFonts w:cs="Calibri"/>
        </w:rPr>
      </w:pPr>
      <w:r w:rsidRPr="00CE29AB">
        <w:rPr>
          <w:rFonts w:cs="Calibri"/>
        </w:rPr>
        <w:t xml:space="preserve">One key BACD-Castang </w:t>
      </w:r>
      <w:r w:rsidR="005D214D" w:rsidRPr="00CE29AB">
        <w:rPr>
          <w:rFonts w:cs="Calibri"/>
        </w:rPr>
        <w:t xml:space="preserve">programme </w:t>
      </w:r>
      <w:r w:rsidRPr="00CE29AB">
        <w:rPr>
          <w:rFonts w:cs="Calibri"/>
        </w:rPr>
        <w:t>activity is to fund face-to-face</w:t>
      </w:r>
      <w:r w:rsidR="00CE29AB">
        <w:rPr>
          <w:rFonts w:cs="Calibri"/>
        </w:rPr>
        <w:t>/hybrid</w:t>
      </w:r>
      <w:r w:rsidRPr="00CE29AB">
        <w:rPr>
          <w:rFonts w:cs="Calibri"/>
        </w:rPr>
        <w:t xml:space="preserve"> research workshops that address key areas of opportunity in childhood neurodisability research. The BACD</w:t>
      </w:r>
      <w:r w:rsidR="00CE29AB">
        <w:rPr>
          <w:rFonts w:cs="Calibri"/>
        </w:rPr>
        <w:t xml:space="preserve"> SRG </w:t>
      </w:r>
      <w:r w:rsidRPr="00CE29AB">
        <w:rPr>
          <w:rFonts w:cs="Calibri"/>
        </w:rPr>
        <w:t>is pleased to announce an opportunity to apply to run workshops</w:t>
      </w:r>
      <w:r w:rsidR="00CB3482" w:rsidRPr="00CE29AB">
        <w:rPr>
          <w:rFonts w:cs="Calibri"/>
        </w:rPr>
        <w:t xml:space="preserve"> </w:t>
      </w:r>
      <w:r w:rsidRPr="00CE29AB">
        <w:rPr>
          <w:rFonts w:cs="Calibri"/>
        </w:rPr>
        <w:t xml:space="preserve">in 2026 to address </w:t>
      </w:r>
      <w:r w:rsidR="002F5573">
        <w:rPr>
          <w:rFonts w:cs="Calibri"/>
        </w:rPr>
        <w:t xml:space="preserve">some of </w:t>
      </w:r>
      <w:r w:rsidRPr="00CE29AB">
        <w:rPr>
          <w:rFonts w:cs="Calibri"/>
        </w:rPr>
        <w:t xml:space="preserve">the following </w:t>
      </w:r>
      <w:r w:rsidR="00540A7D">
        <w:rPr>
          <w:rFonts w:cs="Calibri"/>
        </w:rPr>
        <w:t>childhood neurodisability priori</w:t>
      </w:r>
      <w:r w:rsidRPr="00CE29AB">
        <w:rPr>
          <w:rFonts w:cs="Calibri"/>
        </w:rPr>
        <w:t>ty research areas</w:t>
      </w:r>
      <w:r w:rsidR="002F5573">
        <w:rPr>
          <w:rFonts w:cs="Calibri"/>
        </w:rPr>
        <w:t xml:space="preserve"> with a specific focus on interventio</w:t>
      </w:r>
      <w:r w:rsidR="00107C93">
        <w:rPr>
          <w:rFonts w:cs="Calibri"/>
        </w:rPr>
        <w:t>ns</w:t>
      </w:r>
      <w:r w:rsidR="002F5573">
        <w:rPr>
          <w:rFonts w:cs="Calibri"/>
        </w:rPr>
        <w:t>, and improving health services</w:t>
      </w:r>
      <w:r w:rsidRPr="00CE29AB">
        <w:rPr>
          <w:rFonts w:cs="Calibri"/>
        </w:rPr>
        <w:t>:</w:t>
      </w:r>
    </w:p>
    <w:p w14:paraId="6F91B1D1" w14:textId="77777777" w:rsidR="00847E5F" w:rsidRPr="00CE29AB" w:rsidRDefault="00847E5F" w:rsidP="00847E5F">
      <w:pPr>
        <w:pStyle w:val="PlainText"/>
        <w:rPr>
          <w:rFonts w:cs="Calibri"/>
        </w:rPr>
      </w:pPr>
    </w:p>
    <w:p w14:paraId="43BF4576" w14:textId="2C63C9E4" w:rsidR="00847E5F" w:rsidRPr="00450833" w:rsidRDefault="00540A7D" w:rsidP="00847E5F">
      <w:pPr>
        <w:pStyle w:val="PlainText"/>
        <w:rPr>
          <w:rFonts w:cs="Calibri"/>
          <w:i/>
          <w:iCs/>
          <w:sz w:val="24"/>
          <w:szCs w:val="24"/>
        </w:rPr>
      </w:pPr>
      <w:r w:rsidRPr="00450833">
        <w:rPr>
          <w:rFonts w:cs="Calibri"/>
          <w:i/>
          <w:iCs/>
          <w:sz w:val="24"/>
          <w:szCs w:val="24"/>
        </w:rPr>
        <w:t xml:space="preserve">Pain; Sleep; Risk feeding; </w:t>
      </w:r>
      <w:r w:rsidR="00CC10A5">
        <w:rPr>
          <w:rFonts w:cs="Calibri"/>
          <w:i/>
          <w:iCs/>
          <w:sz w:val="24"/>
          <w:szCs w:val="24"/>
        </w:rPr>
        <w:t>Gut dystonia</w:t>
      </w:r>
      <w:r w:rsidRPr="00450833">
        <w:rPr>
          <w:rFonts w:cs="Calibri"/>
          <w:i/>
          <w:iCs/>
          <w:sz w:val="24"/>
          <w:szCs w:val="24"/>
        </w:rPr>
        <w:t xml:space="preserve">; </w:t>
      </w:r>
      <w:r w:rsidR="002F5573" w:rsidRPr="00450833">
        <w:rPr>
          <w:rFonts w:cs="Calibri"/>
          <w:i/>
          <w:iCs/>
          <w:sz w:val="24"/>
          <w:szCs w:val="24"/>
        </w:rPr>
        <w:t xml:space="preserve">Transition to adult services; </w:t>
      </w:r>
      <w:r w:rsidRPr="00450833">
        <w:rPr>
          <w:rFonts w:cs="Calibri"/>
          <w:i/>
          <w:iCs/>
          <w:sz w:val="24"/>
          <w:szCs w:val="24"/>
        </w:rPr>
        <w:t xml:space="preserve">Parent wellbeing; </w:t>
      </w:r>
      <w:r w:rsidR="002F5573" w:rsidRPr="00450833">
        <w:rPr>
          <w:rFonts w:cs="Calibri"/>
          <w:i/>
          <w:iCs/>
          <w:sz w:val="24"/>
          <w:szCs w:val="24"/>
        </w:rPr>
        <w:t>Translational research opportunities arising from basic science</w:t>
      </w:r>
    </w:p>
    <w:p w14:paraId="3DDB6734" w14:textId="77777777" w:rsidR="00847E5F" w:rsidRPr="00CE29AB" w:rsidRDefault="00847E5F" w:rsidP="00847E5F">
      <w:pPr>
        <w:pStyle w:val="PlainText"/>
        <w:rPr>
          <w:rFonts w:cs="Calibri"/>
        </w:rPr>
      </w:pPr>
    </w:p>
    <w:p w14:paraId="66BF9112" w14:textId="5144BC40" w:rsidR="00847E5F" w:rsidRPr="00CE29AB" w:rsidRDefault="00847E5F" w:rsidP="00847E5F">
      <w:pPr>
        <w:pStyle w:val="PlainText"/>
        <w:rPr>
          <w:rFonts w:cs="Calibri"/>
          <w:b/>
          <w:bCs/>
        </w:rPr>
      </w:pPr>
      <w:r w:rsidRPr="00CE29AB">
        <w:rPr>
          <w:rFonts w:cs="Calibri"/>
          <w:b/>
          <w:bCs/>
        </w:rPr>
        <w:t>Applications</w:t>
      </w:r>
    </w:p>
    <w:p w14:paraId="4DEE7D4A" w14:textId="776B017C" w:rsidR="00D248A0" w:rsidRPr="00CE29AB" w:rsidRDefault="00D248A0" w:rsidP="00D248A0">
      <w:pPr>
        <w:pStyle w:val="PlainText"/>
        <w:rPr>
          <w:rFonts w:cs="Calibri"/>
        </w:rPr>
      </w:pPr>
      <w:r w:rsidRPr="00CE29AB">
        <w:rPr>
          <w:rFonts w:cs="Calibri"/>
        </w:rPr>
        <w:t xml:space="preserve">Applicants should complete the form below and submit their applications to </w:t>
      </w:r>
      <w:bookmarkStart w:id="0" w:name="_Hlk198183436"/>
      <w:r w:rsidR="00850BE6" w:rsidRPr="00CE29AB">
        <w:rPr>
          <w:rFonts w:cs="Calibri"/>
        </w:rPr>
        <w:fldChar w:fldCharType="begin"/>
      </w:r>
      <w:r w:rsidR="00850BE6" w:rsidRPr="00CE29AB">
        <w:rPr>
          <w:rFonts w:cs="Calibri"/>
        </w:rPr>
        <w:instrText>HYPERLINK "mailto:bacd@rcpch.ac.uk"</w:instrText>
      </w:r>
      <w:r w:rsidR="00850BE6" w:rsidRPr="00CE29AB">
        <w:rPr>
          <w:rFonts w:cs="Calibri"/>
        </w:rPr>
      </w:r>
      <w:r w:rsidR="00850BE6" w:rsidRPr="00CE29AB">
        <w:rPr>
          <w:rFonts w:cs="Calibri"/>
        </w:rPr>
        <w:fldChar w:fldCharType="separate"/>
      </w:r>
      <w:r w:rsidR="00850BE6" w:rsidRPr="00CE29AB">
        <w:rPr>
          <w:rStyle w:val="Hyperlink"/>
          <w:rFonts w:cs="Calibri"/>
        </w:rPr>
        <w:t>bacd@rcpch.ac.uk</w:t>
      </w:r>
      <w:r w:rsidR="00850BE6" w:rsidRPr="00CE29AB">
        <w:rPr>
          <w:rFonts w:cs="Calibri"/>
        </w:rPr>
        <w:fldChar w:fldCharType="end"/>
      </w:r>
      <w:bookmarkEnd w:id="0"/>
      <w:r w:rsidR="00850BE6" w:rsidRPr="00CE29AB">
        <w:rPr>
          <w:rFonts w:cs="Calibri"/>
        </w:rPr>
        <w:t xml:space="preserve"> </w:t>
      </w:r>
      <w:r w:rsidRPr="00CE29AB">
        <w:rPr>
          <w:rFonts w:cs="Calibri"/>
        </w:rPr>
        <w:t xml:space="preserve">by </w:t>
      </w:r>
      <w:r w:rsidR="00850BE6" w:rsidRPr="00CE29AB">
        <w:rPr>
          <w:rFonts w:cs="Calibri"/>
        </w:rPr>
        <w:t xml:space="preserve">1700 </w:t>
      </w:r>
      <w:r w:rsidR="002D7F3E">
        <w:rPr>
          <w:rFonts w:cs="Calibri"/>
        </w:rPr>
        <w:t xml:space="preserve">February </w:t>
      </w:r>
      <w:r w:rsidR="007C3CF4">
        <w:rPr>
          <w:rFonts w:cs="Calibri"/>
        </w:rPr>
        <w:t>27</w:t>
      </w:r>
      <w:r w:rsidR="002D7F3E" w:rsidRPr="002D7F3E">
        <w:rPr>
          <w:rFonts w:cs="Calibri"/>
          <w:vertAlign w:val="superscript"/>
        </w:rPr>
        <w:t>th</w:t>
      </w:r>
      <w:r w:rsidR="00CC10A5">
        <w:rPr>
          <w:rFonts w:cs="Calibri"/>
        </w:rPr>
        <w:t xml:space="preserve"> 2026</w:t>
      </w:r>
      <w:r w:rsidRPr="00CE29AB">
        <w:rPr>
          <w:rFonts w:cs="Calibri"/>
        </w:rPr>
        <w:t xml:space="preserve">. Applicants will be notified about whether they have been successful </w:t>
      </w:r>
      <w:r w:rsidR="007C3CF4">
        <w:rPr>
          <w:rFonts w:cs="Calibri"/>
        </w:rPr>
        <w:t>in early</w:t>
      </w:r>
      <w:r w:rsidRPr="00CE29AB">
        <w:rPr>
          <w:rFonts w:cs="Calibri"/>
        </w:rPr>
        <w:t xml:space="preserve"> </w:t>
      </w:r>
      <w:r w:rsidR="007C3CF4">
        <w:rPr>
          <w:rFonts w:cs="Calibri"/>
        </w:rPr>
        <w:t>March</w:t>
      </w:r>
      <w:r w:rsidR="00CC10A5">
        <w:rPr>
          <w:rFonts w:cs="Calibri"/>
        </w:rPr>
        <w:t xml:space="preserve"> 2026</w:t>
      </w:r>
      <w:r w:rsidRPr="00CE29AB">
        <w:rPr>
          <w:rFonts w:cs="Calibri"/>
        </w:rPr>
        <w:t>.</w:t>
      </w:r>
    </w:p>
    <w:p w14:paraId="083FE626" w14:textId="77777777" w:rsidR="00D248A0" w:rsidRPr="00CE29AB" w:rsidRDefault="00D248A0" w:rsidP="00D248A0">
      <w:pPr>
        <w:pStyle w:val="PlainText"/>
        <w:rPr>
          <w:rFonts w:cs="Calibri"/>
        </w:rPr>
      </w:pPr>
    </w:p>
    <w:p w14:paraId="146DC6A9" w14:textId="0A4C8634" w:rsidR="00850BE6" w:rsidRPr="00CE29AB" w:rsidRDefault="00847E5F" w:rsidP="00847E5F">
      <w:pPr>
        <w:pStyle w:val="PlainText"/>
        <w:rPr>
          <w:rFonts w:cs="Calibri"/>
        </w:rPr>
      </w:pPr>
      <w:r w:rsidRPr="00CE29AB">
        <w:rPr>
          <w:rFonts w:cs="Calibri"/>
        </w:rPr>
        <w:t>Applicants can apply for up to £2500</w:t>
      </w:r>
      <w:r w:rsidR="00D248A0" w:rsidRPr="00CE29AB">
        <w:rPr>
          <w:rFonts w:cs="Calibri"/>
        </w:rPr>
        <w:t xml:space="preserve"> workshop</w:t>
      </w:r>
      <w:r w:rsidRPr="00CE29AB">
        <w:rPr>
          <w:rFonts w:cs="Calibri"/>
        </w:rPr>
        <w:t xml:space="preserve"> funding</w:t>
      </w:r>
      <w:r w:rsidR="00D248A0" w:rsidRPr="00CE29AB">
        <w:rPr>
          <w:rFonts w:cs="Calibri"/>
        </w:rPr>
        <w:t>; workshops that are co-funded</w:t>
      </w:r>
      <w:r w:rsidR="00CC10A5">
        <w:rPr>
          <w:rFonts w:cs="Calibri"/>
        </w:rPr>
        <w:t>/resourced</w:t>
      </w:r>
      <w:r w:rsidR="00D248A0" w:rsidRPr="00CE29AB">
        <w:rPr>
          <w:rFonts w:cs="Calibri"/>
        </w:rPr>
        <w:t xml:space="preserve"> by </w:t>
      </w:r>
      <w:r w:rsidR="00850BE6" w:rsidRPr="00CE29AB">
        <w:rPr>
          <w:rFonts w:cs="Calibri"/>
        </w:rPr>
        <w:t>host</w:t>
      </w:r>
      <w:r w:rsidR="00D248A0" w:rsidRPr="00CE29AB">
        <w:rPr>
          <w:rFonts w:cs="Calibri"/>
        </w:rPr>
        <w:t xml:space="preserve"> organisations</w:t>
      </w:r>
      <w:r w:rsidR="00107C93">
        <w:rPr>
          <w:rFonts w:cs="Calibri"/>
        </w:rPr>
        <w:t xml:space="preserve"> or host </w:t>
      </w:r>
      <w:r w:rsidR="002F5573">
        <w:rPr>
          <w:rFonts w:cs="Calibri"/>
        </w:rPr>
        <w:t>charities</w:t>
      </w:r>
      <w:r w:rsidR="00D248A0" w:rsidRPr="00CE29AB">
        <w:rPr>
          <w:rFonts w:cs="Calibri"/>
        </w:rPr>
        <w:t xml:space="preserve"> are permitted</w:t>
      </w:r>
      <w:r w:rsidR="002F5573">
        <w:rPr>
          <w:rFonts w:cs="Calibri"/>
        </w:rPr>
        <w:t xml:space="preserve">, </w:t>
      </w:r>
      <w:r w:rsidR="00CE29AB">
        <w:rPr>
          <w:rFonts w:cs="Calibri"/>
        </w:rPr>
        <w:t xml:space="preserve">but not co-funding by another </w:t>
      </w:r>
      <w:r w:rsidR="002F5573">
        <w:rPr>
          <w:rFonts w:cs="Calibri"/>
        </w:rPr>
        <w:t xml:space="preserve">research </w:t>
      </w:r>
      <w:r w:rsidR="00CE29AB">
        <w:rPr>
          <w:rFonts w:cs="Calibri"/>
        </w:rPr>
        <w:t>funder</w:t>
      </w:r>
      <w:r w:rsidRPr="00CE29AB">
        <w:rPr>
          <w:rFonts w:cs="Calibri"/>
        </w:rPr>
        <w:t xml:space="preserve">. </w:t>
      </w:r>
      <w:r w:rsidR="00850BE6" w:rsidRPr="00CE29AB">
        <w:rPr>
          <w:rFonts w:cs="Calibri"/>
        </w:rPr>
        <w:t xml:space="preserve">Workshops should </w:t>
      </w:r>
      <w:r w:rsidR="00126C62">
        <w:rPr>
          <w:rFonts w:cs="Calibri"/>
        </w:rPr>
        <w:t xml:space="preserve">be </w:t>
      </w:r>
      <w:r w:rsidR="00CC10A5">
        <w:rPr>
          <w:rFonts w:cs="Calibri"/>
        </w:rPr>
        <w:t xml:space="preserve">designed to be </w:t>
      </w:r>
      <w:r w:rsidR="00126C62">
        <w:rPr>
          <w:rFonts w:cs="Calibri"/>
        </w:rPr>
        <w:t xml:space="preserve">collaborative and </w:t>
      </w:r>
      <w:r w:rsidR="00850BE6" w:rsidRPr="00CE29AB">
        <w:rPr>
          <w:rFonts w:cs="Calibri"/>
        </w:rPr>
        <w:t>include appropriate stakeholders</w:t>
      </w:r>
      <w:r w:rsidR="00CC10A5">
        <w:rPr>
          <w:rFonts w:cs="Calibri"/>
        </w:rPr>
        <w:t>. R</w:t>
      </w:r>
      <w:r w:rsidR="00850BE6" w:rsidRPr="00CE29AB">
        <w:rPr>
          <w:rFonts w:cs="Calibri"/>
        </w:rPr>
        <w:t>epresentation from multidisciplinary team professionals, people with research expertise</w:t>
      </w:r>
      <w:r w:rsidR="00126C62">
        <w:rPr>
          <w:rFonts w:cs="Calibri"/>
        </w:rPr>
        <w:t xml:space="preserve"> (including at least one Early Career Researcher)</w:t>
      </w:r>
      <w:r w:rsidR="00850BE6" w:rsidRPr="00CE29AB">
        <w:rPr>
          <w:rFonts w:cs="Calibri"/>
        </w:rPr>
        <w:t xml:space="preserve"> and parent</w:t>
      </w:r>
      <w:r w:rsidR="00F27FBF">
        <w:rPr>
          <w:rFonts w:cs="Calibri"/>
        </w:rPr>
        <w:t>/carers or young people</w:t>
      </w:r>
      <w:r w:rsidR="00850BE6" w:rsidRPr="00CE29AB">
        <w:rPr>
          <w:rFonts w:cs="Calibri"/>
        </w:rPr>
        <w:t xml:space="preserve"> is </w:t>
      </w:r>
      <w:r w:rsidR="00CE29AB">
        <w:rPr>
          <w:rFonts w:cs="Calibri"/>
        </w:rPr>
        <w:t>a requirement</w:t>
      </w:r>
      <w:r w:rsidR="00850BE6" w:rsidRPr="00CE29AB">
        <w:rPr>
          <w:rFonts w:cs="Calibri"/>
        </w:rPr>
        <w:t>.</w:t>
      </w:r>
    </w:p>
    <w:p w14:paraId="03F3890D" w14:textId="77777777" w:rsidR="00850BE6" w:rsidRPr="00CE29AB" w:rsidRDefault="00850BE6" w:rsidP="00847E5F">
      <w:pPr>
        <w:pStyle w:val="PlainText"/>
        <w:rPr>
          <w:rFonts w:cs="Calibri"/>
        </w:rPr>
      </w:pPr>
    </w:p>
    <w:p w14:paraId="67F21BE4" w14:textId="77777777" w:rsidR="00CD5379" w:rsidRPr="00CD5379" w:rsidRDefault="00CD5379" w:rsidP="00847E5F">
      <w:pPr>
        <w:pStyle w:val="PlainText"/>
        <w:rPr>
          <w:rFonts w:cs="Calibri"/>
          <w:b/>
          <w:bCs/>
        </w:rPr>
      </w:pPr>
      <w:r w:rsidRPr="00CD5379">
        <w:rPr>
          <w:rFonts w:cs="Calibri"/>
          <w:b/>
          <w:bCs/>
        </w:rPr>
        <w:t>Budget and terms of the award</w:t>
      </w:r>
    </w:p>
    <w:p w14:paraId="226BD2A6" w14:textId="4E81FF1D" w:rsidR="00847E5F" w:rsidRPr="00CE29AB" w:rsidRDefault="00847E5F" w:rsidP="00847E5F">
      <w:pPr>
        <w:pStyle w:val="PlainText"/>
        <w:rPr>
          <w:rFonts w:cs="Calibri"/>
        </w:rPr>
      </w:pPr>
      <w:r w:rsidRPr="00CE29AB">
        <w:rPr>
          <w:rFonts w:cs="Calibri"/>
        </w:rPr>
        <w:t>Funding can be used for</w:t>
      </w:r>
      <w:r w:rsidR="00126C62">
        <w:rPr>
          <w:rFonts w:cs="Calibri"/>
        </w:rPr>
        <w:t>:</w:t>
      </w:r>
      <w:r w:rsidRPr="00CE29AB">
        <w:rPr>
          <w:rFonts w:cs="Calibri"/>
        </w:rPr>
        <w:t xml:space="preserve"> </w:t>
      </w:r>
      <w:r w:rsidR="00D248A0" w:rsidRPr="00CE29AB">
        <w:rPr>
          <w:rFonts w:cs="Calibri"/>
        </w:rPr>
        <w:t xml:space="preserve">pre booked standard class </w:t>
      </w:r>
      <w:r w:rsidRPr="00CE29AB">
        <w:rPr>
          <w:rFonts w:cs="Calibri"/>
        </w:rPr>
        <w:t>travel</w:t>
      </w:r>
      <w:r w:rsidR="00D248A0" w:rsidRPr="00CE29AB">
        <w:rPr>
          <w:rFonts w:cs="Calibri"/>
        </w:rPr>
        <w:t>,</w:t>
      </w:r>
      <w:r w:rsidRPr="00CE29AB">
        <w:rPr>
          <w:rFonts w:cs="Calibri"/>
        </w:rPr>
        <w:t xml:space="preserve"> </w:t>
      </w:r>
      <w:r w:rsidR="00D248A0" w:rsidRPr="00CE29AB">
        <w:rPr>
          <w:rFonts w:cs="Calibri"/>
        </w:rPr>
        <w:t xml:space="preserve">cost of </w:t>
      </w:r>
      <w:r w:rsidR="00CC10A5" w:rsidRPr="00CE29AB">
        <w:rPr>
          <w:rFonts w:cs="Calibri"/>
        </w:rPr>
        <w:t>one-night</w:t>
      </w:r>
      <w:r w:rsidR="00CC10A5">
        <w:rPr>
          <w:rFonts w:cs="Calibri"/>
        </w:rPr>
        <w:t xml:space="preserve"> </w:t>
      </w:r>
      <w:r w:rsidR="00CC10A5" w:rsidRPr="00CE29AB">
        <w:rPr>
          <w:rFonts w:cs="Calibri"/>
        </w:rPr>
        <w:t>accommodation</w:t>
      </w:r>
      <w:r w:rsidRPr="00CE29AB">
        <w:rPr>
          <w:rFonts w:cs="Calibri"/>
        </w:rPr>
        <w:t xml:space="preserve"> </w:t>
      </w:r>
      <w:r w:rsidR="00D248A0" w:rsidRPr="00CE29AB">
        <w:rPr>
          <w:rFonts w:cs="Calibri"/>
        </w:rPr>
        <w:t>per person</w:t>
      </w:r>
      <w:r w:rsidR="00850BE6" w:rsidRPr="00CE29AB">
        <w:rPr>
          <w:rFonts w:cs="Calibri"/>
        </w:rPr>
        <w:t xml:space="preserve">, parent </w:t>
      </w:r>
      <w:r w:rsidR="007C3CF4">
        <w:rPr>
          <w:rFonts w:cs="Calibri"/>
        </w:rPr>
        <w:t xml:space="preserve">carer </w:t>
      </w:r>
      <w:r w:rsidR="00850BE6" w:rsidRPr="00CE29AB">
        <w:rPr>
          <w:rFonts w:cs="Calibri"/>
        </w:rPr>
        <w:t xml:space="preserve">and/or young person </w:t>
      </w:r>
      <w:r w:rsidRPr="00CE29AB">
        <w:rPr>
          <w:rFonts w:cs="Calibri"/>
        </w:rPr>
        <w:t>involvement</w:t>
      </w:r>
      <w:r w:rsidR="00973F26">
        <w:rPr>
          <w:rFonts w:cs="Calibri"/>
        </w:rPr>
        <w:t>,</w:t>
      </w:r>
      <w:r w:rsidR="00850BE6" w:rsidRPr="00CE29AB">
        <w:rPr>
          <w:rFonts w:cs="Calibri"/>
        </w:rPr>
        <w:t xml:space="preserve"> and subsistence costs (up to £30pp per day)</w:t>
      </w:r>
      <w:r w:rsidRPr="00CE29AB">
        <w:rPr>
          <w:rFonts w:cs="Calibri"/>
        </w:rPr>
        <w:t>. Meeting room costs and staff salaries are not eligible for funding</w:t>
      </w:r>
      <w:r w:rsidR="00D248A0" w:rsidRPr="00CE29AB">
        <w:rPr>
          <w:rFonts w:cs="Calibri"/>
        </w:rPr>
        <w:t>. Funds will be held by BACD to whom claims should be submitted</w:t>
      </w:r>
      <w:r w:rsidR="00126C62">
        <w:rPr>
          <w:rFonts w:cs="Calibri"/>
        </w:rPr>
        <w:t xml:space="preserve"> within one month of the workshop being completed.</w:t>
      </w:r>
    </w:p>
    <w:p w14:paraId="0EEBC493" w14:textId="77777777" w:rsidR="00850BE6" w:rsidRPr="00CE29AB" w:rsidRDefault="00850BE6" w:rsidP="00847E5F">
      <w:pPr>
        <w:pStyle w:val="PlainText"/>
        <w:rPr>
          <w:rFonts w:cs="Calibri"/>
        </w:rPr>
      </w:pPr>
    </w:p>
    <w:p w14:paraId="6CC68A64" w14:textId="1EA98498" w:rsidR="00CD5379" w:rsidRPr="00CD5379" w:rsidRDefault="00CD5379" w:rsidP="00847E5F">
      <w:pPr>
        <w:pStyle w:val="PlainText"/>
        <w:rPr>
          <w:rFonts w:cs="Calibri"/>
          <w:b/>
          <w:bCs/>
        </w:rPr>
      </w:pPr>
      <w:r>
        <w:rPr>
          <w:rFonts w:cs="Calibri"/>
          <w:b/>
          <w:bCs/>
        </w:rPr>
        <w:t>Workshop t</w:t>
      </w:r>
      <w:r w:rsidRPr="00CD5379">
        <w:rPr>
          <w:rFonts w:cs="Calibri"/>
          <w:b/>
          <w:bCs/>
        </w:rPr>
        <w:t>imescale</w:t>
      </w:r>
    </w:p>
    <w:p w14:paraId="1FE2EECD" w14:textId="1CABC614" w:rsidR="00850BE6" w:rsidRPr="00CE29AB" w:rsidRDefault="00850BE6" w:rsidP="00847E5F">
      <w:pPr>
        <w:pStyle w:val="PlainText"/>
        <w:rPr>
          <w:rFonts w:cs="Calibri"/>
        </w:rPr>
      </w:pPr>
      <w:r w:rsidRPr="00CE29AB">
        <w:rPr>
          <w:rFonts w:cs="Calibri"/>
        </w:rPr>
        <w:t xml:space="preserve">Each workshop should be completed between </w:t>
      </w:r>
      <w:r w:rsidR="00BA7771">
        <w:rPr>
          <w:rFonts w:cs="Calibri"/>
        </w:rPr>
        <w:t>March</w:t>
      </w:r>
      <w:r w:rsidR="00CC10A5">
        <w:rPr>
          <w:rFonts w:cs="Calibri"/>
        </w:rPr>
        <w:t xml:space="preserve"> 2026 and 18</w:t>
      </w:r>
      <w:r w:rsidR="00CC10A5" w:rsidRPr="00CC10A5">
        <w:rPr>
          <w:rFonts w:cs="Calibri"/>
          <w:vertAlign w:val="superscript"/>
        </w:rPr>
        <w:t>th</w:t>
      </w:r>
      <w:r w:rsidR="00CC10A5">
        <w:rPr>
          <w:rFonts w:cs="Calibri"/>
        </w:rPr>
        <w:t xml:space="preserve"> July 2026</w:t>
      </w:r>
      <w:r w:rsidR="002F5573">
        <w:rPr>
          <w:rFonts w:cs="Calibri"/>
        </w:rPr>
        <w:t xml:space="preserve">. </w:t>
      </w:r>
      <w:r w:rsidR="00126C62">
        <w:rPr>
          <w:rFonts w:cs="Calibri"/>
        </w:rPr>
        <w:t>E</w:t>
      </w:r>
      <w:r w:rsidRPr="00CE29AB">
        <w:rPr>
          <w:rFonts w:cs="Calibri"/>
        </w:rPr>
        <w:t>ach workshop will be attended by one or two BACD SRG member</w:t>
      </w:r>
      <w:r w:rsidR="00126C62">
        <w:rPr>
          <w:rFonts w:cs="Calibri"/>
        </w:rPr>
        <w:t>s</w:t>
      </w:r>
      <w:r w:rsidRPr="00CE29AB">
        <w:rPr>
          <w:rFonts w:cs="Calibri"/>
        </w:rPr>
        <w:t xml:space="preserve"> with expertise in that research area (at SRG cost</w:t>
      </w:r>
      <w:r w:rsidR="00126C62">
        <w:rPr>
          <w:rFonts w:cs="Calibri"/>
        </w:rPr>
        <w:t xml:space="preserve"> if they are not already attending).</w:t>
      </w:r>
    </w:p>
    <w:p w14:paraId="36BD2127" w14:textId="77777777" w:rsidR="00847E5F" w:rsidRPr="00CE29AB" w:rsidRDefault="00847E5F" w:rsidP="00847E5F">
      <w:pPr>
        <w:pStyle w:val="PlainText"/>
        <w:rPr>
          <w:rFonts w:cs="Calibri"/>
        </w:rPr>
      </w:pPr>
    </w:p>
    <w:p w14:paraId="46EB1995" w14:textId="257BEA77" w:rsidR="00EC045C" w:rsidRPr="00CE29AB" w:rsidRDefault="00CD5379" w:rsidP="00847E5F">
      <w:pPr>
        <w:pStyle w:val="PlainText"/>
        <w:rPr>
          <w:rFonts w:cs="Calibri"/>
          <w:b/>
          <w:bCs/>
        </w:rPr>
      </w:pPr>
      <w:r>
        <w:rPr>
          <w:rFonts w:cs="Calibri"/>
          <w:b/>
          <w:bCs/>
        </w:rPr>
        <w:t>Outputs ti</w:t>
      </w:r>
      <w:r w:rsidR="00EC045C" w:rsidRPr="00CE29AB">
        <w:rPr>
          <w:rFonts w:cs="Calibri"/>
          <w:b/>
          <w:bCs/>
        </w:rPr>
        <w:t>mescale</w:t>
      </w:r>
    </w:p>
    <w:p w14:paraId="016C4B7A" w14:textId="77777777" w:rsidR="002F5573" w:rsidRDefault="00D248A0" w:rsidP="00847E5F">
      <w:pPr>
        <w:pStyle w:val="PlainText"/>
        <w:rPr>
          <w:rFonts w:cs="Calibri"/>
        </w:rPr>
      </w:pPr>
      <w:r w:rsidRPr="00CE29AB">
        <w:rPr>
          <w:rFonts w:cs="Calibri"/>
        </w:rPr>
        <w:t xml:space="preserve">A </w:t>
      </w:r>
      <w:r w:rsidR="00850BE6" w:rsidRPr="00CE29AB">
        <w:rPr>
          <w:rFonts w:cs="Calibri"/>
        </w:rPr>
        <w:t>co-produced two-page</w:t>
      </w:r>
      <w:r w:rsidRPr="00CE29AB">
        <w:rPr>
          <w:rFonts w:cs="Calibri"/>
        </w:rPr>
        <w:t xml:space="preserve"> summary of the conclusions from the research workshop should be submitted to BACD within two months of the workshop.</w:t>
      </w:r>
    </w:p>
    <w:p w14:paraId="12E9AEBF" w14:textId="77777777" w:rsidR="002F5573" w:rsidRDefault="002F5573" w:rsidP="00847E5F">
      <w:pPr>
        <w:pStyle w:val="PlainText"/>
        <w:rPr>
          <w:rFonts w:cs="Calibri"/>
        </w:rPr>
      </w:pPr>
    </w:p>
    <w:p w14:paraId="55F6139D" w14:textId="6A80B58B" w:rsidR="00847E5F" w:rsidRPr="00CE29AB" w:rsidRDefault="00CC10A5" w:rsidP="00847E5F">
      <w:pPr>
        <w:pStyle w:val="PlainText"/>
        <w:rPr>
          <w:rFonts w:cs="Calibri"/>
        </w:rPr>
      </w:pPr>
      <w:r>
        <w:rPr>
          <w:rFonts w:cs="Calibri"/>
        </w:rPr>
        <w:t>The expectation is</w:t>
      </w:r>
      <w:r w:rsidR="00D248A0" w:rsidRPr="00CE29AB">
        <w:rPr>
          <w:rFonts w:cs="Calibri"/>
        </w:rPr>
        <w:t xml:space="preserve"> that </w:t>
      </w:r>
      <w:r w:rsidR="00EC045C" w:rsidRPr="00CE29AB">
        <w:rPr>
          <w:rFonts w:cs="Calibri"/>
        </w:rPr>
        <w:t xml:space="preserve">each workshop will lead to </w:t>
      </w:r>
      <w:r w:rsidR="00847E5F" w:rsidRPr="00CE29AB">
        <w:rPr>
          <w:rFonts w:cs="Calibri"/>
        </w:rPr>
        <w:t>at least one major funding application within 12 months</w:t>
      </w:r>
      <w:r w:rsidR="000A7125" w:rsidRPr="00CE29AB">
        <w:rPr>
          <w:rFonts w:cs="Calibri"/>
        </w:rPr>
        <w:t xml:space="preserve"> as a result of the workshop conclusions</w:t>
      </w:r>
      <w:r w:rsidR="00850BE6" w:rsidRPr="00CE29AB">
        <w:rPr>
          <w:rFonts w:cs="Calibri"/>
        </w:rPr>
        <w:t xml:space="preserve">. </w:t>
      </w:r>
      <w:r w:rsidR="00150C2C">
        <w:rPr>
          <w:rFonts w:cs="Calibri"/>
        </w:rPr>
        <w:t xml:space="preserve">If requested, </w:t>
      </w:r>
      <w:r w:rsidR="00850BE6" w:rsidRPr="00CE29AB">
        <w:rPr>
          <w:rFonts w:cs="Calibri"/>
        </w:rPr>
        <w:t xml:space="preserve">the SRG will </w:t>
      </w:r>
      <w:r w:rsidR="00150C2C">
        <w:rPr>
          <w:rFonts w:cs="Calibri"/>
        </w:rPr>
        <w:t>provide guidance to</w:t>
      </w:r>
      <w:r w:rsidR="00850BE6" w:rsidRPr="00CE29AB">
        <w:rPr>
          <w:rFonts w:cs="Calibri"/>
        </w:rPr>
        <w:t xml:space="preserve"> the workshop team on NIHR </w:t>
      </w:r>
      <w:r w:rsidR="00CE29AB" w:rsidRPr="00CE29AB">
        <w:rPr>
          <w:rFonts w:cs="Calibri"/>
        </w:rPr>
        <w:t xml:space="preserve">or other funder </w:t>
      </w:r>
      <w:r w:rsidR="00850BE6" w:rsidRPr="00CE29AB">
        <w:rPr>
          <w:rFonts w:cs="Calibri"/>
        </w:rPr>
        <w:t>engagement regarding the research topic – for example, creation of a PICO that may lead to a commissioned research call</w:t>
      </w:r>
      <w:r w:rsidR="00CE29AB" w:rsidRPr="00CE29AB">
        <w:rPr>
          <w:rFonts w:cs="Calibri"/>
        </w:rPr>
        <w:t xml:space="preserve"> or an investigator led application.</w:t>
      </w:r>
    </w:p>
    <w:p w14:paraId="07043B92" w14:textId="77777777" w:rsidR="00CE29AB" w:rsidRPr="00CE29AB" w:rsidRDefault="00CE29AB" w:rsidP="00847E5F">
      <w:pPr>
        <w:pStyle w:val="PlainText"/>
        <w:rPr>
          <w:rFonts w:cs="Calibri"/>
        </w:rPr>
      </w:pPr>
    </w:p>
    <w:p w14:paraId="39D4C5AF" w14:textId="1CACA015" w:rsidR="00CE29AB" w:rsidRPr="00CE29AB" w:rsidRDefault="00CE29AB">
      <w:pPr>
        <w:rPr>
          <w:rFonts w:ascii="Calibri" w:hAnsi="Calibri" w:cs="Calibri"/>
          <w:b/>
          <w:bCs/>
          <w:kern w:val="0"/>
          <w:szCs w:val="21"/>
          <w14:ligatures w14:val="none"/>
        </w:rPr>
      </w:pPr>
      <w:r w:rsidRPr="00CE29AB">
        <w:rPr>
          <w:rFonts w:ascii="Calibri" w:hAnsi="Calibri" w:cs="Calibri"/>
          <w:b/>
          <w:bCs/>
        </w:rPr>
        <w:br w:type="page"/>
      </w:r>
    </w:p>
    <w:p w14:paraId="2FD76181" w14:textId="77777777" w:rsidR="00BA7771" w:rsidRDefault="00CE29AB" w:rsidP="00CE29AB">
      <w:pPr>
        <w:rPr>
          <w:rFonts w:ascii="Calibri" w:hAnsi="Calibri" w:cs="Calibri"/>
          <w:b/>
          <w:bCs/>
        </w:rPr>
      </w:pPr>
      <w:r w:rsidRPr="00CE29AB">
        <w:rPr>
          <w:rFonts w:ascii="Calibri" w:hAnsi="Calibri" w:cs="Calibri"/>
          <w:b/>
          <w:bCs/>
        </w:rPr>
        <w:lastRenderedPageBreak/>
        <w:t>Application form</w:t>
      </w:r>
    </w:p>
    <w:p w14:paraId="7FDFC4C4" w14:textId="60AB89EE" w:rsidR="00CE29AB" w:rsidRPr="00CE29AB" w:rsidRDefault="00CE29AB" w:rsidP="00CE29AB">
      <w:pPr>
        <w:rPr>
          <w:rFonts w:ascii="Calibri" w:hAnsi="Calibri" w:cs="Calibri"/>
          <w:b/>
          <w:bCs/>
        </w:rPr>
      </w:pPr>
      <w:r w:rsidRPr="00CE29AB">
        <w:rPr>
          <w:rFonts w:ascii="Calibri" w:hAnsi="Calibri" w:cs="Calibri"/>
          <w:b/>
          <w:bCs/>
        </w:rPr>
        <w:t xml:space="preserve">BACD-Castang Foundation </w:t>
      </w:r>
      <w:r w:rsidR="00BA7771">
        <w:rPr>
          <w:rFonts w:ascii="Calibri" w:hAnsi="Calibri" w:cs="Calibri"/>
          <w:b/>
          <w:bCs/>
        </w:rPr>
        <w:t>Strategic Research programme</w:t>
      </w:r>
      <w:r w:rsidRPr="00CE29AB">
        <w:rPr>
          <w:rFonts w:ascii="Calibri" w:hAnsi="Calibri" w:cs="Calibri"/>
          <w:b/>
          <w:bCs/>
        </w:rPr>
        <w:t>: Call for workshop proposals 202</w:t>
      </w:r>
      <w:r w:rsidR="00CC10A5">
        <w:rPr>
          <w:rFonts w:ascii="Calibri" w:hAnsi="Calibri" w:cs="Calibri"/>
          <w:b/>
          <w:bCs/>
        </w:rPr>
        <w:t>6</w:t>
      </w:r>
    </w:p>
    <w:p w14:paraId="67501EDB" w14:textId="36E891E1" w:rsidR="00CE29AB" w:rsidRPr="00CE29AB" w:rsidRDefault="00CE29AB" w:rsidP="00CE29AB">
      <w:pPr>
        <w:rPr>
          <w:rFonts w:ascii="Calibri" w:hAnsi="Calibri" w:cs="Calibri"/>
        </w:rPr>
      </w:pPr>
      <w:r w:rsidRPr="00CE29AB">
        <w:rPr>
          <w:rFonts w:ascii="Calibri" w:hAnsi="Calibri" w:cs="Calibri"/>
        </w:rPr>
        <w:t>Application length maximum of two pages; do not alter font size or page margins. You may delete th</w:t>
      </w:r>
      <w:r w:rsidR="00126C62">
        <w:rPr>
          <w:rFonts w:ascii="Calibri" w:hAnsi="Calibri" w:cs="Calibri"/>
        </w:rPr>
        <w:t>e</w:t>
      </w:r>
      <w:r w:rsidRPr="00CE29AB">
        <w:rPr>
          <w:rFonts w:ascii="Calibri" w:hAnsi="Calibri" w:cs="Calibri"/>
        </w:rPr>
        <w:t xml:space="preserve"> guidance text</w:t>
      </w:r>
    </w:p>
    <w:p w14:paraId="2586149B" w14:textId="468C9CC5" w:rsidR="0039328B" w:rsidRPr="00CE29AB" w:rsidRDefault="0039328B" w:rsidP="00847E5F">
      <w:pPr>
        <w:pStyle w:val="PlainText"/>
        <w:rPr>
          <w:rFonts w:cs="Calibri"/>
        </w:rPr>
      </w:pPr>
    </w:p>
    <w:p w14:paraId="09E10237" w14:textId="324893AB" w:rsidR="00CE29AB" w:rsidRPr="00CE29AB" w:rsidRDefault="00CE29AB" w:rsidP="00847E5F">
      <w:pPr>
        <w:pStyle w:val="PlainText"/>
        <w:rPr>
          <w:rFonts w:cs="Calibri"/>
          <w:b/>
          <w:bCs/>
        </w:rPr>
      </w:pPr>
      <w:r w:rsidRPr="00CE29AB">
        <w:rPr>
          <w:rFonts w:cs="Calibri"/>
          <w:b/>
          <w:bCs/>
        </w:rPr>
        <w:t>Lead workshop applicant(s):</w:t>
      </w:r>
    </w:p>
    <w:p w14:paraId="6CE0AAF3" w14:textId="6E453173" w:rsidR="00CE29AB" w:rsidRPr="00CE29AB" w:rsidRDefault="00126C62" w:rsidP="00847E5F">
      <w:pPr>
        <w:pStyle w:val="PlainText"/>
        <w:rPr>
          <w:rFonts w:cs="Calibri"/>
        </w:rPr>
      </w:pPr>
      <w:r>
        <w:rPr>
          <w:rFonts w:cs="Calibri"/>
        </w:rPr>
        <w:t xml:space="preserve">Name, role, organisation and </w:t>
      </w:r>
      <w:r w:rsidR="007C3CF4">
        <w:rPr>
          <w:rFonts w:cs="Calibri"/>
        </w:rPr>
        <w:t>up to two lines</w:t>
      </w:r>
      <w:r w:rsidR="00107C93">
        <w:rPr>
          <w:rFonts w:cs="Calibri"/>
        </w:rPr>
        <w:t xml:space="preserve"> </w:t>
      </w:r>
      <w:r>
        <w:rPr>
          <w:rFonts w:cs="Calibri"/>
        </w:rPr>
        <w:t>about expertise</w:t>
      </w:r>
    </w:p>
    <w:p w14:paraId="68008D6E" w14:textId="77777777" w:rsidR="00CE29AB" w:rsidRPr="00CE29AB" w:rsidRDefault="00CE29AB" w:rsidP="00847E5F">
      <w:pPr>
        <w:pStyle w:val="PlainText"/>
        <w:rPr>
          <w:rFonts w:cs="Calibri"/>
          <w:b/>
          <w:bCs/>
        </w:rPr>
      </w:pPr>
    </w:p>
    <w:p w14:paraId="4C815DE7" w14:textId="77777777" w:rsidR="007C3CF4" w:rsidRDefault="007C3CF4" w:rsidP="00847E5F">
      <w:pPr>
        <w:pStyle w:val="PlainText"/>
        <w:rPr>
          <w:rFonts w:cs="Calibri"/>
          <w:b/>
          <w:bCs/>
        </w:rPr>
      </w:pPr>
      <w:r w:rsidRPr="00CE29AB">
        <w:rPr>
          <w:rFonts w:cs="Calibri"/>
          <w:b/>
          <w:bCs/>
        </w:rPr>
        <w:t>Proposed workshop title:</w:t>
      </w:r>
    </w:p>
    <w:p w14:paraId="11E46871" w14:textId="77777777" w:rsidR="00973F26" w:rsidRDefault="00973F26" w:rsidP="00847E5F">
      <w:pPr>
        <w:pStyle w:val="PlainText"/>
        <w:rPr>
          <w:rFonts w:cs="Calibri"/>
          <w:b/>
          <w:bCs/>
        </w:rPr>
      </w:pPr>
    </w:p>
    <w:p w14:paraId="25922717" w14:textId="77777777" w:rsidR="007C3CF4" w:rsidRDefault="007C3CF4" w:rsidP="00847E5F">
      <w:pPr>
        <w:pStyle w:val="PlainText"/>
        <w:rPr>
          <w:rFonts w:cs="Calibri"/>
          <w:b/>
          <w:bCs/>
        </w:rPr>
      </w:pPr>
    </w:p>
    <w:p w14:paraId="3A2DCFE2" w14:textId="01A80345" w:rsidR="0039328B" w:rsidRPr="00CE29AB" w:rsidRDefault="00CE29AB" w:rsidP="00847E5F">
      <w:pPr>
        <w:pStyle w:val="PlainText"/>
        <w:rPr>
          <w:rFonts w:cs="Calibri"/>
          <w:b/>
          <w:bCs/>
        </w:rPr>
      </w:pPr>
      <w:r w:rsidRPr="00CE29AB">
        <w:rPr>
          <w:rFonts w:cs="Calibri"/>
          <w:b/>
          <w:bCs/>
        </w:rPr>
        <w:t>Background</w:t>
      </w:r>
      <w:r w:rsidR="00126C62">
        <w:rPr>
          <w:rFonts w:cs="Calibri"/>
          <w:b/>
          <w:bCs/>
        </w:rPr>
        <w:t xml:space="preserve"> and </w:t>
      </w:r>
      <w:r w:rsidRPr="00CE29AB">
        <w:rPr>
          <w:rFonts w:cs="Calibri"/>
          <w:b/>
          <w:bCs/>
        </w:rPr>
        <w:t>why this research area is important</w:t>
      </w:r>
    </w:p>
    <w:p w14:paraId="3246F937" w14:textId="77777777" w:rsidR="00CE29AB" w:rsidRPr="00CE29AB" w:rsidRDefault="00CE29AB" w:rsidP="00847E5F">
      <w:pPr>
        <w:pStyle w:val="PlainText"/>
        <w:rPr>
          <w:rFonts w:cs="Calibri"/>
        </w:rPr>
      </w:pPr>
    </w:p>
    <w:p w14:paraId="627FA24C" w14:textId="77777777" w:rsidR="00CE29AB" w:rsidRPr="00CE29AB" w:rsidRDefault="00CE29AB" w:rsidP="00847E5F">
      <w:pPr>
        <w:pStyle w:val="PlainText"/>
        <w:rPr>
          <w:rFonts w:cs="Calibri"/>
        </w:rPr>
      </w:pPr>
    </w:p>
    <w:p w14:paraId="7FC0EF49" w14:textId="500E433B" w:rsidR="00CE29AB" w:rsidRPr="00CE29AB" w:rsidRDefault="00CE29AB" w:rsidP="00847E5F">
      <w:pPr>
        <w:pStyle w:val="PlainText"/>
        <w:rPr>
          <w:rFonts w:cs="Calibri"/>
          <w:b/>
          <w:bCs/>
        </w:rPr>
      </w:pPr>
      <w:r w:rsidRPr="00CE29AB">
        <w:rPr>
          <w:rFonts w:cs="Calibri"/>
          <w:b/>
          <w:bCs/>
        </w:rPr>
        <w:t xml:space="preserve">Why is a workshop needed now to advance </w:t>
      </w:r>
      <w:r w:rsidR="00831B2C">
        <w:rPr>
          <w:rFonts w:cs="Calibri"/>
          <w:b/>
          <w:bCs/>
        </w:rPr>
        <w:t xml:space="preserve">your </w:t>
      </w:r>
      <w:r w:rsidRPr="00CE29AB">
        <w:rPr>
          <w:rFonts w:cs="Calibri"/>
          <w:b/>
          <w:bCs/>
        </w:rPr>
        <w:t>research application in this area?</w:t>
      </w:r>
    </w:p>
    <w:p w14:paraId="05EBED8D" w14:textId="77777777" w:rsidR="00CE29AB" w:rsidRPr="00CE29AB" w:rsidRDefault="00CE29AB" w:rsidP="00847E5F">
      <w:pPr>
        <w:pStyle w:val="PlainText"/>
        <w:rPr>
          <w:rFonts w:cs="Calibri"/>
        </w:rPr>
      </w:pPr>
    </w:p>
    <w:p w14:paraId="210915C2" w14:textId="77777777" w:rsidR="00CE29AB" w:rsidRPr="00CE29AB" w:rsidRDefault="00CE29AB" w:rsidP="00847E5F">
      <w:pPr>
        <w:pStyle w:val="PlainText"/>
        <w:rPr>
          <w:rFonts w:cs="Calibri"/>
        </w:rPr>
      </w:pPr>
    </w:p>
    <w:p w14:paraId="7C107261" w14:textId="77777777" w:rsidR="00CE29AB" w:rsidRPr="00CE29AB" w:rsidRDefault="00CE29AB" w:rsidP="00847E5F">
      <w:pPr>
        <w:pStyle w:val="PlainText"/>
        <w:rPr>
          <w:rFonts w:cs="Calibri"/>
        </w:rPr>
      </w:pPr>
    </w:p>
    <w:p w14:paraId="23DE9AF1" w14:textId="0F8CCC92" w:rsidR="00CE29AB" w:rsidRPr="00CE29AB" w:rsidRDefault="00CE29AB" w:rsidP="00847E5F">
      <w:pPr>
        <w:pStyle w:val="PlainText"/>
        <w:rPr>
          <w:rFonts w:cs="Calibri"/>
          <w:b/>
          <w:bCs/>
        </w:rPr>
      </w:pPr>
    </w:p>
    <w:p w14:paraId="615D6A49" w14:textId="77777777" w:rsidR="00CE29AB" w:rsidRPr="00CE29AB" w:rsidRDefault="00CE29AB" w:rsidP="00847E5F">
      <w:pPr>
        <w:pStyle w:val="PlainText"/>
        <w:rPr>
          <w:rFonts w:cs="Calibri"/>
        </w:rPr>
      </w:pPr>
    </w:p>
    <w:p w14:paraId="7BF8E435" w14:textId="77777777" w:rsidR="00CE29AB" w:rsidRPr="00CE29AB" w:rsidRDefault="00CE29AB" w:rsidP="00847E5F">
      <w:pPr>
        <w:pStyle w:val="PlainText"/>
        <w:rPr>
          <w:rFonts w:cs="Calibri"/>
        </w:rPr>
      </w:pPr>
    </w:p>
    <w:p w14:paraId="41FF5713" w14:textId="3847862C" w:rsidR="00CE29AB" w:rsidRDefault="00107C93" w:rsidP="00847E5F">
      <w:pPr>
        <w:pStyle w:val="PlainText"/>
        <w:rPr>
          <w:rFonts w:cs="Calibri"/>
          <w:b/>
          <w:bCs/>
        </w:rPr>
      </w:pPr>
      <w:r>
        <w:rPr>
          <w:rFonts w:cs="Calibri"/>
          <w:b/>
          <w:bCs/>
        </w:rPr>
        <w:t>Detailed o</w:t>
      </w:r>
      <w:r w:rsidR="00CE29AB" w:rsidRPr="00CE29AB">
        <w:rPr>
          <w:rFonts w:cs="Calibri"/>
          <w:b/>
          <w:bCs/>
        </w:rPr>
        <w:t>utline of your workshop plan:</w:t>
      </w:r>
    </w:p>
    <w:p w14:paraId="2987817B" w14:textId="77777777" w:rsidR="00107C93" w:rsidRPr="00CE29AB" w:rsidRDefault="00107C93" w:rsidP="00847E5F">
      <w:pPr>
        <w:pStyle w:val="PlainText"/>
        <w:rPr>
          <w:rFonts w:cs="Calibri"/>
          <w:b/>
          <w:bCs/>
        </w:rPr>
      </w:pPr>
    </w:p>
    <w:p w14:paraId="380A9F55" w14:textId="77777777" w:rsidR="00CE29AB" w:rsidRPr="00CE29AB" w:rsidRDefault="00CE29AB" w:rsidP="00847E5F">
      <w:pPr>
        <w:pStyle w:val="PlainText"/>
        <w:rPr>
          <w:rFonts w:cs="Calibri"/>
        </w:rPr>
      </w:pPr>
    </w:p>
    <w:p w14:paraId="749292FC" w14:textId="77777777" w:rsidR="007C3CF4" w:rsidRDefault="007C3CF4" w:rsidP="007C3CF4">
      <w:pPr>
        <w:pStyle w:val="PlainText"/>
        <w:rPr>
          <w:rFonts w:cs="Calibri"/>
          <w:b/>
          <w:bCs/>
        </w:rPr>
      </w:pPr>
      <w:r>
        <w:rPr>
          <w:rFonts w:cs="Calibri"/>
          <w:b/>
          <w:bCs/>
        </w:rPr>
        <w:t>I confirm the workshop can be undertaken within the budget and terms of the award: Yes / No</w:t>
      </w:r>
    </w:p>
    <w:p w14:paraId="38972ED7" w14:textId="77777777" w:rsidR="00CE29AB" w:rsidRPr="00CE29AB" w:rsidRDefault="00CE29AB" w:rsidP="00847E5F">
      <w:pPr>
        <w:pStyle w:val="PlainText"/>
        <w:rPr>
          <w:rFonts w:cs="Calibri"/>
        </w:rPr>
      </w:pPr>
    </w:p>
    <w:p w14:paraId="04F68FB7" w14:textId="77777777" w:rsidR="00126C62" w:rsidRDefault="00CE29AB" w:rsidP="00847E5F">
      <w:pPr>
        <w:pStyle w:val="PlainText"/>
        <w:rPr>
          <w:rFonts w:cs="Calibri"/>
          <w:b/>
          <w:bCs/>
        </w:rPr>
      </w:pPr>
      <w:r w:rsidRPr="00CE29AB">
        <w:rPr>
          <w:rFonts w:cs="Calibri"/>
          <w:b/>
          <w:bCs/>
        </w:rPr>
        <w:t>Confirmed workshop attendees</w:t>
      </w:r>
    </w:p>
    <w:p w14:paraId="3D18D06A" w14:textId="50965C3E" w:rsidR="00CE29AB" w:rsidRPr="00CE29AB" w:rsidRDefault="00126C62" w:rsidP="00847E5F">
      <w:pPr>
        <w:pStyle w:val="PlainText"/>
        <w:rPr>
          <w:rFonts w:cs="Calibri"/>
          <w:b/>
          <w:bCs/>
        </w:rPr>
      </w:pPr>
      <w:r>
        <w:rPr>
          <w:rFonts w:cs="Calibri"/>
        </w:rPr>
        <w:t>N</w:t>
      </w:r>
      <w:r w:rsidRPr="00126C62">
        <w:rPr>
          <w:rFonts w:cs="Calibri"/>
        </w:rPr>
        <w:t xml:space="preserve">ame, role and organisation </w:t>
      </w:r>
      <w:r>
        <w:rPr>
          <w:rFonts w:cs="Calibri"/>
        </w:rPr>
        <w:t xml:space="preserve">and </w:t>
      </w:r>
      <w:r w:rsidRPr="00126C62">
        <w:rPr>
          <w:rFonts w:cs="Calibri"/>
        </w:rPr>
        <w:t>one line about expertise</w:t>
      </w:r>
    </w:p>
    <w:p w14:paraId="32001C76" w14:textId="77777777" w:rsidR="00847E5F" w:rsidRPr="00CE29AB" w:rsidRDefault="00847E5F" w:rsidP="00847E5F">
      <w:pPr>
        <w:pStyle w:val="PlainText"/>
        <w:rPr>
          <w:rFonts w:cs="Calibri"/>
        </w:rPr>
      </w:pPr>
    </w:p>
    <w:p w14:paraId="35687580" w14:textId="74720D43" w:rsidR="00847E5F" w:rsidRPr="00CE29AB" w:rsidRDefault="00847E5F" w:rsidP="00847E5F">
      <w:pPr>
        <w:pStyle w:val="PlainText"/>
        <w:rPr>
          <w:rFonts w:cs="Calibri"/>
        </w:rPr>
      </w:pPr>
    </w:p>
    <w:p w14:paraId="3F9BEB89" w14:textId="5C5B580F" w:rsidR="00847E5F" w:rsidRPr="00CE29AB" w:rsidRDefault="00847E5F" w:rsidP="00847E5F">
      <w:pPr>
        <w:rPr>
          <w:rFonts w:ascii="Calibri" w:hAnsi="Calibri" w:cs="Calibri"/>
          <w:b/>
          <w:bCs/>
        </w:rPr>
      </w:pPr>
    </w:p>
    <w:sectPr w:rsidR="00847E5F" w:rsidRPr="00CE29A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4658" w14:textId="77777777" w:rsidR="003220C6" w:rsidRDefault="003220C6" w:rsidP="00126C62">
      <w:pPr>
        <w:spacing w:after="0" w:line="240" w:lineRule="auto"/>
      </w:pPr>
      <w:r>
        <w:separator/>
      </w:r>
    </w:p>
  </w:endnote>
  <w:endnote w:type="continuationSeparator" w:id="0">
    <w:p w14:paraId="4FB68B5A" w14:textId="77777777" w:rsidR="003220C6" w:rsidRDefault="003220C6" w:rsidP="0012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231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7704E" w14:textId="53762172" w:rsidR="00126C62" w:rsidRDefault="00126C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0CB53" w14:textId="77777777" w:rsidR="00126C62" w:rsidRDefault="00126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BE56" w14:textId="77777777" w:rsidR="003220C6" w:rsidRDefault="003220C6" w:rsidP="00126C62">
      <w:pPr>
        <w:spacing w:after="0" w:line="240" w:lineRule="auto"/>
      </w:pPr>
      <w:r>
        <w:separator/>
      </w:r>
    </w:p>
  </w:footnote>
  <w:footnote w:type="continuationSeparator" w:id="0">
    <w:p w14:paraId="60B12967" w14:textId="77777777" w:rsidR="003220C6" w:rsidRDefault="003220C6" w:rsidP="0012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B0D2" w14:textId="12ACCC34" w:rsidR="00311D5C" w:rsidRDefault="00311D5C" w:rsidP="00311D5C">
    <w:pPr>
      <w:pStyle w:val="Header"/>
      <w:tabs>
        <w:tab w:val="clear" w:pos="4513"/>
        <w:tab w:val="clear" w:pos="9026"/>
        <w:tab w:val="left" w:pos="6040"/>
      </w:tabs>
    </w:pPr>
    <w:r>
      <w:tab/>
    </w:r>
    <w:r>
      <w:rPr>
        <w:noProof/>
        <w:lang w:eastAsia="en-GB"/>
      </w:rPr>
      <w:drawing>
        <wp:inline distT="0" distB="0" distL="0" distR="0" wp14:anchorId="0A22A48F" wp14:editId="71F1481E">
          <wp:extent cx="1545150" cy="403434"/>
          <wp:effectExtent l="0" t="0" r="0" b="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533" cy="437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99"/>
    <w:rsid w:val="000A7125"/>
    <w:rsid w:val="000B6DD7"/>
    <w:rsid w:val="00107C93"/>
    <w:rsid w:val="001146D7"/>
    <w:rsid w:val="00126C62"/>
    <w:rsid w:val="00150C2C"/>
    <w:rsid w:val="00175691"/>
    <w:rsid w:val="0019313F"/>
    <w:rsid w:val="001A197C"/>
    <w:rsid w:val="00264D0E"/>
    <w:rsid w:val="002D7F3E"/>
    <w:rsid w:val="002F5573"/>
    <w:rsid w:val="00311D5C"/>
    <w:rsid w:val="003220C6"/>
    <w:rsid w:val="0039328B"/>
    <w:rsid w:val="003B2811"/>
    <w:rsid w:val="00450833"/>
    <w:rsid w:val="004D6969"/>
    <w:rsid w:val="00540A7D"/>
    <w:rsid w:val="00560D0C"/>
    <w:rsid w:val="005D214D"/>
    <w:rsid w:val="006D2186"/>
    <w:rsid w:val="007419CE"/>
    <w:rsid w:val="00797D8C"/>
    <w:rsid w:val="007C3CF4"/>
    <w:rsid w:val="00831B2C"/>
    <w:rsid w:val="00847E5F"/>
    <w:rsid w:val="00850BE6"/>
    <w:rsid w:val="008835D4"/>
    <w:rsid w:val="008B4073"/>
    <w:rsid w:val="00973F26"/>
    <w:rsid w:val="00BA7771"/>
    <w:rsid w:val="00C362FB"/>
    <w:rsid w:val="00C56469"/>
    <w:rsid w:val="00C57AAE"/>
    <w:rsid w:val="00CB3482"/>
    <w:rsid w:val="00CC10A5"/>
    <w:rsid w:val="00CD47C5"/>
    <w:rsid w:val="00CD5379"/>
    <w:rsid w:val="00CE29AB"/>
    <w:rsid w:val="00D248A0"/>
    <w:rsid w:val="00D657B3"/>
    <w:rsid w:val="00D862ED"/>
    <w:rsid w:val="00DF7333"/>
    <w:rsid w:val="00E77D82"/>
    <w:rsid w:val="00E83422"/>
    <w:rsid w:val="00EA0A99"/>
    <w:rsid w:val="00EC045C"/>
    <w:rsid w:val="00F27FBF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A7D6"/>
  <w15:chartTrackingRefBased/>
  <w15:docId w15:val="{947C33E4-18BD-4BDD-9928-355918E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A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99"/>
    <w:rPr>
      <w:b/>
      <w:bCs/>
      <w:smallCaps/>
      <w:color w:val="2E74B5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847E5F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847E5F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850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B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6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62"/>
  </w:style>
  <w:style w:type="paragraph" w:styleId="Footer">
    <w:name w:val="footer"/>
    <w:basedOn w:val="Normal"/>
    <w:link w:val="FooterChar"/>
    <w:uiPriority w:val="99"/>
    <w:unhideWhenUsed/>
    <w:rsid w:val="00126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62"/>
  </w:style>
  <w:style w:type="paragraph" w:styleId="Revision">
    <w:name w:val="Revision"/>
    <w:hidden/>
    <w:uiPriority w:val="99"/>
    <w:semiHidden/>
    <w:rsid w:val="00DF7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Parr</dc:creator>
  <cp:keywords/>
  <dc:description/>
  <cp:lastModifiedBy>Kelly Robinson</cp:lastModifiedBy>
  <cp:revision>2</cp:revision>
  <dcterms:created xsi:type="dcterms:W3CDTF">2026-01-08T17:21:00Z</dcterms:created>
  <dcterms:modified xsi:type="dcterms:W3CDTF">2026-01-08T17:21:00Z</dcterms:modified>
</cp:coreProperties>
</file>