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309" w:rsidRPr="00604309" w:rsidRDefault="00604309" w:rsidP="00604309">
      <w:pPr>
        <w:spacing w:after="120" w:line="240" w:lineRule="auto"/>
        <w:jc w:val="center"/>
        <w:rPr>
          <w:b/>
        </w:rPr>
      </w:pPr>
      <w:r w:rsidRPr="00604309">
        <w:rPr>
          <w:b/>
        </w:rPr>
        <w:t>Berlioz Society Bulletin</w:t>
      </w:r>
    </w:p>
    <w:p w:rsidR="00604309" w:rsidRPr="00604309" w:rsidRDefault="00604309" w:rsidP="00604309">
      <w:pPr>
        <w:spacing w:after="120" w:line="240" w:lineRule="auto"/>
        <w:jc w:val="center"/>
        <w:rPr>
          <w:b/>
        </w:rPr>
      </w:pPr>
      <w:r w:rsidRPr="00604309">
        <w:rPr>
          <w:b/>
        </w:rPr>
        <w:t>Guide to the Guide to Articles</w:t>
      </w:r>
    </w:p>
    <w:p w:rsidR="00604309" w:rsidRDefault="00604309" w:rsidP="00604309">
      <w:pPr>
        <w:spacing w:after="120" w:line="240" w:lineRule="auto"/>
      </w:pPr>
      <w:r w:rsidRPr="00B908E3">
        <w:rPr>
          <w:b/>
        </w:rPr>
        <w:t>Searching the guide</w:t>
      </w:r>
      <w:r>
        <w:t>: use basic search; don’t make it case or font specific (so titles in this list are not, as they are in the index, italicized, but this shouldn’t matter). In the Guide, italicization may be inconsistent but you can ignore this when searching.</w:t>
      </w:r>
    </w:p>
    <w:p w:rsidR="00604309" w:rsidRDefault="00604309" w:rsidP="00604309">
      <w:pPr>
        <w:spacing w:after="120" w:line="240" w:lineRule="auto"/>
      </w:pPr>
      <w:r>
        <w:t xml:space="preserve">Search methods might include: </w:t>
      </w:r>
    </w:p>
    <w:p w:rsidR="00604309" w:rsidRDefault="00604309" w:rsidP="00604309">
      <w:pPr>
        <w:spacing w:after="120" w:line="240" w:lineRule="auto"/>
        <w:ind w:left="720"/>
      </w:pPr>
      <w:r>
        <w:t>Author’s name (surname will suffice).</w:t>
      </w:r>
    </w:p>
    <w:p w:rsidR="00604309" w:rsidRDefault="00604309" w:rsidP="00604309">
      <w:pPr>
        <w:spacing w:after="120" w:line="240" w:lineRule="auto"/>
        <w:ind w:left="720"/>
      </w:pPr>
      <w:r>
        <w:t>Topic: usually these will be titles of Berlioz’s works.</w:t>
      </w:r>
    </w:p>
    <w:p w:rsidR="00604309" w:rsidRDefault="00604309" w:rsidP="00604309">
      <w:pPr>
        <w:spacing w:after="120" w:line="240" w:lineRule="auto"/>
        <w:ind w:left="720"/>
      </w:pPr>
      <w:r>
        <w:t>Title: Words like ‘opera’ might locate several entries.</w:t>
      </w:r>
    </w:p>
    <w:p w:rsidR="00604309" w:rsidRDefault="00604309" w:rsidP="00604309">
      <w:pPr>
        <w:spacing w:after="120" w:line="240" w:lineRule="auto"/>
      </w:pPr>
      <w:r w:rsidRPr="00B908E3">
        <w:rPr>
          <w:b/>
        </w:rPr>
        <w:t>Titles</w:t>
      </w:r>
      <w:r>
        <w:t>: original (French or Latin):</w:t>
      </w:r>
    </w:p>
    <w:p w:rsidR="00604309" w:rsidRPr="00B265D4" w:rsidRDefault="00604309" w:rsidP="00604309">
      <w:pPr>
        <w:spacing w:after="120" w:line="240" w:lineRule="auto"/>
        <w:ind w:left="720"/>
      </w:pPr>
      <w:r>
        <w:t xml:space="preserve">One word suffices; </w:t>
      </w:r>
      <w:r w:rsidRPr="0002105C">
        <w:t>Benvenuto</w:t>
      </w:r>
      <w:r>
        <w:t xml:space="preserve"> for </w:t>
      </w:r>
      <w:r w:rsidRPr="0002105C">
        <w:rPr>
          <w:i/>
        </w:rPr>
        <w:t>Benvenuto Cellini</w:t>
      </w:r>
      <w:r>
        <w:t xml:space="preserve">, Messe for </w:t>
      </w:r>
      <w:r w:rsidRPr="0002105C">
        <w:rPr>
          <w:i/>
        </w:rPr>
        <w:t>Messe solennelle</w:t>
      </w:r>
      <w:r>
        <w:t xml:space="preserve">, Nuits for </w:t>
      </w:r>
      <w:r w:rsidRPr="0002105C">
        <w:rPr>
          <w:i/>
        </w:rPr>
        <w:t>Les Nuits d’été</w:t>
      </w:r>
      <w:r>
        <w:t xml:space="preserve"> without worrying about accents or capitalization … Harold, etc.</w:t>
      </w:r>
      <w:r w:rsidRPr="00B265D4">
        <w:t xml:space="preserve"> </w:t>
      </w:r>
      <w:r>
        <w:t>(‘Italie’ on its own may bring up other entries).</w:t>
      </w:r>
    </w:p>
    <w:p w:rsidR="00604309" w:rsidRDefault="00604309" w:rsidP="00604309">
      <w:pPr>
        <w:spacing w:after="120" w:line="240" w:lineRule="auto"/>
        <w:ind w:left="720"/>
      </w:pPr>
      <w:r>
        <w:t xml:space="preserve">Requiem will bring up the </w:t>
      </w:r>
      <w:r>
        <w:rPr>
          <w:i/>
        </w:rPr>
        <w:t xml:space="preserve">Grande Messe des </w:t>
      </w:r>
      <w:proofErr w:type="spellStart"/>
      <w:r>
        <w:rPr>
          <w:i/>
        </w:rPr>
        <w:t>morts</w:t>
      </w:r>
      <w:proofErr w:type="spellEnd"/>
      <w:r>
        <w:t xml:space="preserve"> (but so will </w:t>
      </w:r>
      <w:r>
        <w:rPr>
          <w:i/>
        </w:rPr>
        <w:t xml:space="preserve">Grande </w:t>
      </w:r>
      <w:proofErr w:type="spellStart"/>
      <w:r>
        <w:rPr>
          <w:i/>
        </w:rPr>
        <w:t>messe</w:t>
      </w:r>
      <w:proofErr w:type="spellEnd"/>
      <w:r>
        <w:t xml:space="preserve">) </w:t>
      </w:r>
    </w:p>
    <w:p w:rsidR="00604309" w:rsidRPr="00B265D4" w:rsidRDefault="00604309" w:rsidP="00604309">
      <w:pPr>
        <w:spacing w:after="120" w:line="240" w:lineRule="auto"/>
        <w:ind w:left="1440" w:hanging="720"/>
      </w:pPr>
      <w:r>
        <w:t xml:space="preserve">Damnation </w:t>
      </w:r>
      <w:proofErr w:type="spellStart"/>
      <w:r>
        <w:t>or</w:t>
      </w:r>
      <w:proofErr w:type="spellEnd"/>
      <w:r>
        <w:t xml:space="preserve"> Faust for </w:t>
      </w:r>
      <w:r>
        <w:rPr>
          <w:i/>
        </w:rPr>
        <w:t xml:space="preserve">La Damnation de Faust </w:t>
      </w:r>
      <w:r>
        <w:t xml:space="preserve">but just ‘Faust’ will also bring up </w:t>
      </w:r>
      <w:proofErr w:type="spellStart"/>
      <w:r>
        <w:rPr>
          <w:i/>
        </w:rPr>
        <w:t>Hu</w:t>
      </w:r>
      <w:r w:rsidRPr="00B265D4">
        <w:rPr>
          <w:i/>
        </w:rPr>
        <w:t>it</w:t>
      </w:r>
      <w:proofErr w:type="spellEnd"/>
      <w:r w:rsidRPr="00B265D4">
        <w:rPr>
          <w:i/>
        </w:rPr>
        <w:t xml:space="preserve"> Scènes de Faust</w:t>
      </w:r>
      <w:r>
        <w:t xml:space="preserve">. </w:t>
      </w:r>
    </w:p>
    <w:p w:rsidR="00604309" w:rsidRDefault="00604309" w:rsidP="00604309">
      <w:pPr>
        <w:spacing w:after="120" w:line="240" w:lineRule="auto"/>
      </w:pPr>
      <w:r>
        <w:t>Titles searchable in two languages:</w:t>
      </w:r>
    </w:p>
    <w:p w:rsidR="00604309" w:rsidRPr="0002105C" w:rsidRDefault="00604309" w:rsidP="00604309">
      <w:pPr>
        <w:spacing w:after="120" w:line="240" w:lineRule="auto"/>
        <w:ind w:left="720"/>
        <w:rPr>
          <w:lang w:val="fr-FR"/>
        </w:rPr>
      </w:pPr>
      <w:r w:rsidRPr="0002105C">
        <w:rPr>
          <w:lang w:val="fr-FR"/>
        </w:rPr>
        <w:t>Grande messe [des morts] / Requiem</w:t>
      </w:r>
    </w:p>
    <w:p w:rsidR="00604309" w:rsidRPr="00F71D60" w:rsidRDefault="00604309" w:rsidP="00604309">
      <w:pPr>
        <w:spacing w:after="120" w:line="240" w:lineRule="auto"/>
        <w:ind w:left="720"/>
        <w:rPr>
          <w:sz w:val="32"/>
          <w:lang w:val="fr-FR"/>
        </w:rPr>
      </w:pPr>
      <w:r w:rsidRPr="00F71D60">
        <w:rPr>
          <w:szCs w:val="20"/>
          <w:lang w:val="fr-FR"/>
        </w:rPr>
        <w:t xml:space="preserve">Symphonie funèbre / </w:t>
      </w:r>
      <w:proofErr w:type="spellStart"/>
      <w:r w:rsidRPr="00F71D60">
        <w:rPr>
          <w:szCs w:val="20"/>
          <w:lang w:val="fr-FR"/>
        </w:rPr>
        <w:t>Funeral</w:t>
      </w:r>
      <w:proofErr w:type="spellEnd"/>
      <w:r w:rsidRPr="00F71D60">
        <w:rPr>
          <w:szCs w:val="20"/>
          <w:lang w:val="fr-FR"/>
        </w:rPr>
        <w:t xml:space="preserve"> [and </w:t>
      </w:r>
      <w:proofErr w:type="spellStart"/>
      <w:r w:rsidRPr="00F71D60">
        <w:rPr>
          <w:szCs w:val="20"/>
          <w:lang w:val="fr-FR"/>
        </w:rPr>
        <w:t>Triumphal</w:t>
      </w:r>
      <w:proofErr w:type="spellEnd"/>
      <w:r w:rsidRPr="00F71D60">
        <w:rPr>
          <w:szCs w:val="20"/>
          <w:lang w:val="fr-FR"/>
        </w:rPr>
        <w:t xml:space="preserve"> </w:t>
      </w:r>
      <w:proofErr w:type="spellStart"/>
      <w:r w:rsidRPr="00F71D60">
        <w:rPr>
          <w:szCs w:val="20"/>
          <w:lang w:val="fr-FR"/>
        </w:rPr>
        <w:t>Symphony</w:t>
      </w:r>
      <w:proofErr w:type="spellEnd"/>
      <w:r w:rsidRPr="00F71D60">
        <w:rPr>
          <w:szCs w:val="20"/>
          <w:lang w:val="fr-FR"/>
        </w:rPr>
        <w:t>]</w:t>
      </w:r>
    </w:p>
    <w:p w:rsidR="00604309" w:rsidRPr="0002105C" w:rsidRDefault="00604309" w:rsidP="00604309">
      <w:pPr>
        <w:spacing w:after="120" w:line="240" w:lineRule="auto"/>
        <w:ind w:left="720"/>
        <w:rPr>
          <w:lang w:val="fr-FR"/>
        </w:rPr>
      </w:pPr>
      <w:r w:rsidRPr="0002105C">
        <w:rPr>
          <w:lang w:val="fr-FR"/>
        </w:rPr>
        <w:t xml:space="preserve">Troyens / </w:t>
      </w:r>
      <w:proofErr w:type="spellStart"/>
      <w:r w:rsidRPr="0002105C">
        <w:rPr>
          <w:lang w:val="fr-FR"/>
        </w:rPr>
        <w:t>Trojans</w:t>
      </w:r>
      <w:proofErr w:type="spellEnd"/>
      <w:r w:rsidRPr="0002105C">
        <w:rPr>
          <w:lang w:val="fr-FR"/>
        </w:rPr>
        <w:t xml:space="preserve"> </w:t>
      </w:r>
    </w:p>
    <w:p w:rsidR="00604309" w:rsidRDefault="00604309" w:rsidP="00604309">
      <w:pPr>
        <w:spacing w:after="120" w:line="240" w:lineRule="auto"/>
        <w:ind w:left="720"/>
        <w:rPr>
          <w:lang w:val="fr-FR"/>
        </w:rPr>
      </w:pPr>
      <w:r w:rsidRPr="0002105C">
        <w:rPr>
          <w:lang w:val="fr-FR"/>
        </w:rPr>
        <w:t>Béatrice [et Bénédict] / Beatrice</w:t>
      </w:r>
    </w:p>
    <w:p w:rsidR="00604309" w:rsidRDefault="00604309" w:rsidP="00604309">
      <w:pPr>
        <w:spacing w:after="120" w:line="240" w:lineRule="auto"/>
        <w:ind w:left="720"/>
      </w:pPr>
      <w:r>
        <w:t>Memoirs / Mémoires</w:t>
      </w:r>
    </w:p>
    <w:p w:rsidR="00604309" w:rsidRPr="0002105C" w:rsidRDefault="00604309" w:rsidP="00604309">
      <w:pPr>
        <w:spacing w:after="120" w:line="240" w:lineRule="auto"/>
        <w:ind w:left="720"/>
      </w:pPr>
      <w:r>
        <w:t>Traité / Treatise</w:t>
      </w:r>
    </w:p>
    <w:p w:rsidR="00604309" w:rsidRDefault="00604309" w:rsidP="00604309">
      <w:r>
        <w:t>Other l</w:t>
      </w:r>
      <w:r w:rsidRPr="0002105C">
        <w:t>iterary works: Soir</w:t>
      </w:r>
      <w:r>
        <w:t>ées (‘</w:t>
      </w:r>
      <w:proofErr w:type="spellStart"/>
      <w:r>
        <w:t>soir</w:t>
      </w:r>
      <w:proofErr w:type="spellEnd"/>
      <w:r>
        <w:t xml:space="preserve">’ will find it); Grotesques (grot); </w:t>
      </w:r>
      <w:proofErr w:type="spellStart"/>
      <w:r>
        <w:t>travers</w:t>
      </w:r>
      <w:proofErr w:type="spellEnd"/>
      <w:r>
        <w:t xml:space="preserve"> (sic: don’t use the ‘A’ as it may have an accent).</w:t>
      </w:r>
    </w:p>
    <w:p w:rsidR="00C264DC" w:rsidRPr="003A2B8D" w:rsidRDefault="00604309" w:rsidP="00604309">
      <w:pPr>
        <w:spacing w:after="120"/>
        <w:rPr>
          <w:sz w:val="20"/>
          <w:szCs w:val="20"/>
        </w:rPr>
      </w:pPr>
      <w:r w:rsidRPr="0002105C">
        <w:rPr>
          <w:b/>
        </w:rPr>
        <w:t>Songs</w:t>
      </w:r>
      <w:r>
        <w:t xml:space="preserve">:  try individual titles such as Absence or </w:t>
      </w:r>
      <w:proofErr w:type="spellStart"/>
      <w:r>
        <w:t>Coucher</w:t>
      </w:r>
      <w:proofErr w:type="spellEnd"/>
      <w:r>
        <w:t xml:space="preserve"> [du </w:t>
      </w:r>
      <w:proofErr w:type="spellStart"/>
      <w:r>
        <w:t>soleil</w:t>
      </w:r>
      <w:proofErr w:type="spellEnd"/>
      <w:r>
        <w:t xml:space="preserve">]. </w:t>
      </w:r>
      <w:r w:rsidRPr="001A5E52">
        <w:t>Irlande</w:t>
      </w:r>
      <w:r>
        <w:t xml:space="preserve"> not Ireland for the mélodies </w:t>
      </w:r>
      <w:proofErr w:type="spellStart"/>
      <w:r>
        <w:t>irlandaises</w:t>
      </w:r>
      <w:proofErr w:type="spellEnd"/>
    </w:p>
    <w:tbl>
      <w:tblPr>
        <w:tblStyle w:val="TableGrid"/>
        <w:tblW w:w="0" w:type="auto"/>
        <w:tblLayout w:type="fixed"/>
        <w:tblLook w:val="04A0"/>
      </w:tblPr>
      <w:tblGrid>
        <w:gridCol w:w="2660"/>
        <w:gridCol w:w="4426"/>
        <w:gridCol w:w="3087"/>
        <w:gridCol w:w="2016"/>
        <w:gridCol w:w="1134"/>
      </w:tblGrid>
      <w:tr w:rsidR="007900DF" w:rsidRPr="003A2B8D" w:rsidTr="00CD7024">
        <w:tc>
          <w:tcPr>
            <w:tcW w:w="2660" w:type="dxa"/>
          </w:tcPr>
          <w:p w:rsidR="006F487C" w:rsidRPr="00FD5384" w:rsidRDefault="006F487C" w:rsidP="00743FF7">
            <w:pPr>
              <w:spacing w:after="120"/>
              <w:rPr>
                <w:b/>
                <w:sz w:val="22"/>
                <w:szCs w:val="20"/>
              </w:rPr>
            </w:pPr>
            <w:r w:rsidRPr="00FD5384">
              <w:rPr>
                <w:b/>
                <w:sz w:val="22"/>
                <w:szCs w:val="20"/>
              </w:rPr>
              <w:lastRenderedPageBreak/>
              <w:t>Author</w:t>
            </w:r>
          </w:p>
        </w:tc>
        <w:tc>
          <w:tcPr>
            <w:tcW w:w="4426" w:type="dxa"/>
          </w:tcPr>
          <w:p w:rsidR="006F487C" w:rsidRPr="00FD5384" w:rsidRDefault="006F487C" w:rsidP="00743FF7">
            <w:pPr>
              <w:spacing w:after="120"/>
              <w:rPr>
                <w:b/>
                <w:sz w:val="22"/>
                <w:szCs w:val="20"/>
              </w:rPr>
            </w:pPr>
            <w:r w:rsidRPr="00FD5384">
              <w:rPr>
                <w:b/>
                <w:sz w:val="22"/>
                <w:szCs w:val="20"/>
              </w:rPr>
              <w:t>Title</w:t>
            </w:r>
          </w:p>
        </w:tc>
        <w:tc>
          <w:tcPr>
            <w:tcW w:w="3087" w:type="dxa"/>
          </w:tcPr>
          <w:p w:rsidR="006F487C" w:rsidRPr="00FD5384" w:rsidRDefault="006F487C" w:rsidP="00743FF7">
            <w:pPr>
              <w:spacing w:after="120"/>
              <w:rPr>
                <w:b/>
                <w:sz w:val="22"/>
                <w:szCs w:val="20"/>
              </w:rPr>
            </w:pPr>
            <w:r w:rsidRPr="00FD5384">
              <w:rPr>
                <w:b/>
                <w:sz w:val="22"/>
                <w:szCs w:val="20"/>
              </w:rPr>
              <w:t>Keyword(s) if not in title</w:t>
            </w:r>
          </w:p>
        </w:tc>
        <w:tc>
          <w:tcPr>
            <w:tcW w:w="2016" w:type="dxa"/>
          </w:tcPr>
          <w:p w:rsidR="006F487C" w:rsidRPr="00FD5384" w:rsidRDefault="00FD5384" w:rsidP="00FD5384">
            <w:pPr>
              <w:spacing w:after="120"/>
              <w:rPr>
                <w:b/>
                <w:sz w:val="22"/>
                <w:szCs w:val="20"/>
              </w:rPr>
            </w:pPr>
            <w:r>
              <w:rPr>
                <w:b/>
                <w:sz w:val="22"/>
                <w:szCs w:val="20"/>
              </w:rPr>
              <w:t xml:space="preserve">Issue no. </w:t>
            </w:r>
            <w:r w:rsidR="006F487C" w:rsidRPr="00FD5384">
              <w:rPr>
                <w:b/>
                <w:sz w:val="22"/>
                <w:szCs w:val="20"/>
              </w:rPr>
              <w:t>(date)</w:t>
            </w:r>
          </w:p>
        </w:tc>
        <w:tc>
          <w:tcPr>
            <w:tcW w:w="1134" w:type="dxa"/>
          </w:tcPr>
          <w:p w:rsidR="006F487C" w:rsidRPr="00FD5384" w:rsidRDefault="006F487C" w:rsidP="00FD5384">
            <w:pPr>
              <w:spacing w:after="120"/>
              <w:rPr>
                <w:b/>
                <w:sz w:val="22"/>
                <w:szCs w:val="20"/>
              </w:rPr>
            </w:pPr>
            <w:r w:rsidRPr="00FD5384">
              <w:rPr>
                <w:b/>
                <w:sz w:val="22"/>
                <w:szCs w:val="20"/>
              </w:rPr>
              <w:t>Page</w:t>
            </w:r>
            <w:r w:rsidR="00FD5384" w:rsidRPr="00FD5384">
              <w:rPr>
                <w:b/>
                <w:sz w:val="22"/>
                <w:szCs w:val="20"/>
              </w:rPr>
              <w:t>s</w:t>
            </w:r>
          </w:p>
        </w:tc>
      </w:tr>
      <w:tr w:rsidR="00FE62D4" w:rsidRPr="003A2B8D" w:rsidTr="00CD7024">
        <w:tc>
          <w:tcPr>
            <w:tcW w:w="2660" w:type="dxa"/>
          </w:tcPr>
          <w:p w:rsidR="00FE62D4" w:rsidRPr="003A2B8D" w:rsidRDefault="00FE62D4" w:rsidP="00743FF7">
            <w:pPr>
              <w:spacing w:after="120"/>
              <w:rPr>
                <w:sz w:val="20"/>
                <w:szCs w:val="20"/>
              </w:rPr>
            </w:pPr>
            <w:r>
              <w:rPr>
                <w:sz w:val="20"/>
                <w:szCs w:val="20"/>
              </w:rPr>
              <w:t>Aberdare, Alastair</w:t>
            </w:r>
          </w:p>
        </w:tc>
        <w:tc>
          <w:tcPr>
            <w:tcW w:w="4426" w:type="dxa"/>
          </w:tcPr>
          <w:p w:rsidR="00FE62D4" w:rsidRPr="003A2B8D" w:rsidRDefault="00FE62D4" w:rsidP="00743FF7">
            <w:pPr>
              <w:spacing w:after="120"/>
              <w:rPr>
                <w:sz w:val="20"/>
                <w:szCs w:val="20"/>
              </w:rPr>
            </w:pPr>
          </w:p>
        </w:tc>
        <w:tc>
          <w:tcPr>
            <w:tcW w:w="3087" w:type="dxa"/>
          </w:tcPr>
          <w:p w:rsidR="00FE62D4" w:rsidRPr="00FE62D4" w:rsidRDefault="00FE62D4" w:rsidP="00743FF7">
            <w:pPr>
              <w:spacing w:after="120"/>
              <w:rPr>
                <w:sz w:val="20"/>
                <w:szCs w:val="20"/>
              </w:rPr>
            </w:pPr>
            <w:r>
              <w:rPr>
                <w:i/>
                <w:sz w:val="20"/>
                <w:szCs w:val="20"/>
              </w:rPr>
              <w:t>See also</w:t>
            </w:r>
            <w:r>
              <w:rPr>
                <w:sz w:val="20"/>
                <w:szCs w:val="20"/>
              </w:rPr>
              <w:t xml:space="preserve"> Bruce, Alastair</w:t>
            </w:r>
          </w:p>
        </w:tc>
        <w:tc>
          <w:tcPr>
            <w:tcW w:w="2016" w:type="dxa"/>
          </w:tcPr>
          <w:p w:rsidR="00FE62D4" w:rsidRPr="003A2B8D" w:rsidRDefault="00FE62D4" w:rsidP="00743FF7">
            <w:pPr>
              <w:spacing w:after="120"/>
              <w:rPr>
                <w:sz w:val="20"/>
                <w:szCs w:val="20"/>
              </w:rPr>
            </w:pPr>
          </w:p>
        </w:tc>
        <w:tc>
          <w:tcPr>
            <w:tcW w:w="1134" w:type="dxa"/>
          </w:tcPr>
          <w:p w:rsidR="00FE62D4" w:rsidRPr="003A2B8D" w:rsidRDefault="00FE62D4" w:rsidP="00743FF7">
            <w:pPr>
              <w:spacing w:after="120"/>
              <w:rPr>
                <w:sz w:val="20"/>
                <w:szCs w:val="20"/>
              </w:rPr>
            </w:pPr>
          </w:p>
        </w:tc>
      </w:tr>
      <w:tr w:rsidR="007900DF" w:rsidRPr="003A2B8D" w:rsidTr="00CD7024">
        <w:tc>
          <w:tcPr>
            <w:tcW w:w="2660" w:type="dxa"/>
          </w:tcPr>
          <w:p w:rsidR="006F487C" w:rsidRPr="003A2B8D" w:rsidRDefault="006F487C" w:rsidP="00743FF7">
            <w:pPr>
              <w:spacing w:after="120"/>
              <w:rPr>
                <w:sz w:val="20"/>
                <w:szCs w:val="20"/>
              </w:rPr>
            </w:pPr>
            <w:r w:rsidRPr="003A2B8D">
              <w:rPr>
                <w:sz w:val="20"/>
                <w:szCs w:val="20"/>
              </w:rPr>
              <w:t>Aberdare, Alastair</w:t>
            </w:r>
          </w:p>
        </w:tc>
        <w:tc>
          <w:tcPr>
            <w:tcW w:w="4426" w:type="dxa"/>
          </w:tcPr>
          <w:p w:rsidR="006F487C" w:rsidRPr="003A2B8D" w:rsidRDefault="006F487C" w:rsidP="00743FF7">
            <w:pPr>
              <w:spacing w:after="120"/>
              <w:rPr>
                <w:sz w:val="20"/>
                <w:szCs w:val="20"/>
              </w:rPr>
            </w:pPr>
            <w:r w:rsidRPr="003A2B8D">
              <w:rPr>
                <w:sz w:val="20"/>
                <w:szCs w:val="20"/>
              </w:rPr>
              <w:t>Berlioz and Verdi</w:t>
            </w:r>
          </w:p>
        </w:tc>
        <w:tc>
          <w:tcPr>
            <w:tcW w:w="3087" w:type="dxa"/>
          </w:tcPr>
          <w:p w:rsidR="006F487C" w:rsidRPr="003A2B8D" w:rsidRDefault="006F487C" w:rsidP="00743FF7">
            <w:pPr>
              <w:spacing w:after="120"/>
              <w:rPr>
                <w:sz w:val="20"/>
                <w:szCs w:val="20"/>
              </w:rPr>
            </w:pPr>
          </w:p>
        </w:tc>
        <w:tc>
          <w:tcPr>
            <w:tcW w:w="2016" w:type="dxa"/>
          </w:tcPr>
          <w:p w:rsidR="006F487C" w:rsidRPr="003A2B8D" w:rsidRDefault="006F487C" w:rsidP="00743FF7">
            <w:pPr>
              <w:spacing w:after="120"/>
              <w:rPr>
                <w:sz w:val="20"/>
                <w:szCs w:val="20"/>
              </w:rPr>
            </w:pPr>
            <w:r w:rsidRPr="003A2B8D">
              <w:rPr>
                <w:sz w:val="20"/>
                <w:szCs w:val="20"/>
              </w:rPr>
              <w:t>174 (Aug. 2007)</w:t>
            </w:r>
          </w:p>
        </w:tc>
        <w:tc>
          <w:tcPr>
            <w:tcW w:w="1134" w:type="dxa"/>
          </w:tcPr>
          <w:p w:rsidR="006F487C" w:rsidRPr="003A2B8D" w:rsidRDefault="006F487C" w:rsidP="00743FF7">
            <w:pPr>
              <w:spacing w:after="120"/>
              <w:rPr>
                <w:sz w:val="20"/>
                <w:szCs w:val="20"/>
              </w:rPr>
            </w:pPr>
            <w:r w:rsidRPr="003A2B8D">
              <w:rPr>
                <w:sz w:val="20"/>
                <w:szCs w:val="20"/>
              </w:rPr>
              <w:t>4–27</w:t>
            </w:r>
          </w:p>
        </w:tc>
      </w:tr>
      <w:tr w:rsidR="007900DF" w:rsidRPr="003A2B8D" w:rsidTr="00CD7024">
        <w:tc>
          <w:tcPr>
            <w:tcW w:w="2660" w:type="dxa"/>
          </w:tcPr>
          <w:p w:rsidR="006F487C" w:rsidRPr="003A2B8D" w:rsidRDefault="006F487C" w:rsidP="00743FF7">
            <w:pPr>
              <w:spacing w:after="120"/>
              <w:rPr>
                <w:sz w:val="20"/>
                <w:szCs w:val="20"/>
              </w:rPr>
            </w:pPr>
            <w:r w:rsidRPr="003A2B8D">
              <w:rPr>
                <w:sz w:val="20"/>
                <w:szCs w:val="20"/>
              </w:rPr>
              <w:t>Aberdare, Alastair</w:t>
            </w:r>
          </w:p>
        </w:tc>
        <w:tc>
          <w:tcPr>
            <w:tcW w:w="4426" w:type="dxa"/>
          </w:tcPr>
          <w:p w:rsidR="006F487C" w:rsidRPr="003A2B8D" w:rsidRDefault="006F487C" w:rsidP="00743FF7">
            <w:pPr>
              <w:spacing w:after="120"/>
              <w:rPr>
                <w:sz w:val="20"/>
                <w:szCs w:val="20"/>
              </w:rPr>
            </w:pPr>
            <w:r w:rsidRPr="003A2B8D">
              <w:rPr>
                <w:sz w:val="20"/>
                <w:szCs w:val="20"/>
              </w:rPr>
              <w:t>Berlioz in London</w:t>
            </w:r>
          </w:p>
        </w:tc>
        <w:tc>
          <w:tcPr>
            <w:tcW w:w="3087" w:type="dxa"/>
          </w:tcPr>
          <w:p w:rsidR="006F487C" w:rsidRPr="003A2B8D" w:rsidRDefault="006F487C" w:rsidP="00743FF7">
            <w:pPr>
              <w:spacing w:after="120"/>
              <w:rPr>
                <w:sz w:val="20"/>
                <w:szCs w:val="20"/>
              </w:rPr>
            </w:pPr>
          </w:p>
        </w:tc>
        <w:tc>
          <w:tcPr>
            <w:tcW w:w="2016" w:type="dxa"/>
          </w:tcPr>
          <w:p w:rsidR="006F487C" w:rsidRPr="003A2B8D" w:rsidRDefault="006F487C" w:rsidP="00743FF7">
            <w:pPr>
              <w:spacing w:after="120"/>
              <w:rPr>
                <w:sz w:val="20"/>
                <w:szCs w:val="20"/>
              </w:rPr>
            </w:pPr>
            <w:r w:rsidRPr="003A2B8D">
              <w:rPr>
                <w:sz w:val="20"/>
                <w:szCs w:val="20"/>
              </w:rPr>
              <w:t>176 (May 2008)</w:t>
            </w:r>
          </w:p>
        </w:tc>
        <w:tc>
          <w:tcPr>
            <w:tcW w:w="1134" w:type="dxa"/>
          </w:tcPr>
          <w:p w:rsidR="006F487C" w:rsidRPr="003A2B8D" w:rsidRDefault="006F487C" w:rsidP="00743FF7">
            <w:pPr>
              <w:spacing w:after="120"/>
              <w:rPr>
                <w:sz w:val="20"/>
                <w:szCs w:val="20"/>
              </w:rPr>
            </w:pPr>
            <w:r w:rsidRPr="003A2B8D">
              <w:rPr>
                <w:sz w:val="20"/>
                <w:szCs w:val="20"/>
              </w:rPr>
              <w:t>23–35</w:t>
            </w:r>
          </w:p>
        </w:tc>
      </w:tr>
      <w:tr w:rsidR="00A576A4" w:rsidRPr="00A576A4" w:rsidTr="00CD7024">
        <w:tc>
          <w:tcPr>
            <w:tcW w:w="2660" w:type="dxa"/>
          </w:tcPr>
          <w:p w:rsidR="00A576A4" w:rsidRPr="003A2B8D" w:rsidRDefault="00A576A4" w:rsidP="00743FF7">
            <w:pPr>
              <w:spacing w:after="120"/>
              <w:rPr>
                <w:sz w:val="20"/>
                <w:szCs w:val="20"/>
              </w:rPr>
            </w:pPr>
            <w:r w:rsidRPr="003A2B8D">
              <w:rPr>
                <w:sz w:val="20"/>
                <w:szCs w:val="20"/>
              </w:rPr>
              <w:t>Aberdare, Alastair</w:t>
            </w:r>
          </w:p>
        </w:tc>
        <w:tc>
          <w:tcPr>
            <w:tcW w:w="4426" w:type="dxa"/>
          </w:tcPr>
          <w:p w:rsidR="00A576A4" w:rsidRPr="00A576A4" w:rsidRDefault="00A576A4" w:rsidP="00743FF7">
            <w:pPr>
              <w:spacing w:after="120"/>
              <w:rPr>
                <w:i/>
                <w:sz w:val="20"/>
                <w:szCs w:val="20"/>
              </w:rPr>
            </w:pPr>
            <w:r>
              <w:rPr>
                <w:i/>
                <w:sz w:val="20"/>
                <w:szCs w:val="20"/>
              </w:rPr>
              <w:t>The Musical Madhouse</w:t>
            </w:r>
          </w:p>
        </w:tc>
        <w:tc>
          <w:tcPr>
            <w:tcW w:w="3087" w:type="dxa"/>
          </w:tcPr>
          <w:p w:rsidR="00A576A4" w:rsidRPr="00A576A4" w:rsidRDefault="00A576A4" w:rsidP="00A9508E">
            <w:pPr>
              <w:spacing w:after="120"/>
              <w:rPr>
                <w:i/>
                <w:sz w:val="20"/>
                <w:szCs w:val="20"/>
                <w:lang w:val="fr-FR"/>
              </w:rPr>
            </w:pPr>
            <w:r w:rsidRPr="00A576A4">
              <w:rPr>
                <w:i/>
                <w:sz w:val="20"/>
                <w:szCs w:val="20"/>
                <w:lang w:val="fr-FR"/>
              </w:rPr>
              <w:t>Grotesques</w:t>
            </w:r>
          </w:p>
        </w:tc>
        <w:tc>
          <w:tcPr>
            <w:tcW w:w="2016" w:type="dxa"/>
          </w:tcPr>
          <w:p w:rsidR="00A576A4" w:rsidRPr="00A576A4" w:rsidRDefault="00A576A4" w:rsidP="00743FF7">
            <w:pPr>
              <w:spacing w:after="120"/>
              <w:rPr>
                <w:sz w:val="20"/>
                <w:szCs w:val="20"/>
                <w:lang w:val="fr-FR"/>
              </w:rPr>
            </w:pPr>
            <w:r>
              <w:rPr>
                <w:sz w:val="20"/>
                <w:szCs w:val="20"/>
                <w:lang w:val="fr-FR"/>
              </w:rPr>
              <w:t>201 (</w:t>
            </w:r>
            <w:proofErr w:type="spellStart"/>
            <w:r>
              <w:rPr>
                <w:sz w:val="20"/>
                <w:szCs w:val="20"/>
                <w:lang w:val="fr-FR"/>
              </w:rPr>
              <w:t>Dec</w:t>
            </w:r>
            <w:proofErr w:type="spellEnd"/>
            <w:r>
              <w:rPr>
                <w:sz w:val="20"/>
                <w:szCs w:val="20"/>
                <w:lang w:val="fr-FR"/>
              </w:rPr>
              <w:t>. 2016)</w:t>
            </w:r>
          </w:p>
        </w:tc>
        <w:tc>
          <w:tcPr>
            <w:tcW w:w="1134" w:type="dxa"/>
          </w:tcPr>
          <w:p w:rsidR="00A576A4" w:rsidRPr="00A576A4" w:rsidRDefault="00A576A4" w:rsidP="00743FF7">
            <w:pPr>
              <w:spacing w:after="120"/>
              <w:rPr>
                <w:sz w:val="20"/>
                <w:szCs w:val="20"/>
                <w:lang w:val="fr-FR"/>
              </w:rPr>
            </w:pPr>
            <w:r>
              <w:rPr>
                <w:sz w:val="20"/>
                <w:szCs w:val="20"/>
                <w:lang w:val="fr-FR"/>
              </w:rPr>
              <w:t>41–59</w:t>
            </w:r>
          </w:p>
        </w:tc>
      </w:tr>
      <w:tr w:rsidR="002C736D" w:rsidRPr="00A576A4" w:rsidTr="00CD7024">
        <w:tc>
          <w:tcPr>
            <w:tcW w:w="2660" w:type="dxa"/>
          </w:tcPr>
          <w:p w:rsidR="002C736D" w:rsidRPr="003A2B8D" w:rsidRDefault="002C736D" w:rsidP="00743FF7">
            <w:pPr>
              <w:spacing w:after="120"/>
              <w:rPr>
                <w:sz w:val="20"/>
                <w:szCs w:val="20"/>
              </w:rPr>
            </w:pPr>
            <w:r w:rsidRPr="003A2B8D">
              <w:rPr>
                <w:sz w:val="20"/>
                <w:szCs w:val="20"/>
              </w:rPr>
              <w:t>Aberdare, Alastair</w:t>
            </w:r>
          </w:p>
        </w:tc>
        <w:tc>
          <w:tcPr>
            <w:tcW w:w="4426" w:type="dxa"/>
          </w:tcPr>
          <w:p w:rsidR="002C736D" w:rsidRPr="002C736D" w:rsidRDefault="002C736D" w:rsidP="00743FF7">
            <w:pPr>
              <w:spacing w:after="120"/>
              <w:rPr>
                <w:sz w:val="20"/>
                <w:szCs w:val="20"/>
              </w:rPr>
            </w:pPr>
            <w:r>
              <w:rPr>
                <w:sz w:val="20"/>
                <w:szCs w:val="20"/>
              </w:rPr>
              <w:t>The Retirement of David Cairns</w:t>
            </w:r>
          </w:p>
        </w:tc>
        <w:tc>
          <w:tcPr>
            <w:tcW w:w="3087" w:type="dxa"/>
          </w:tcPr>
          <w:p w:rsidR="002C736D" w:rsidRPr="00A576A4" w:rsidRDefault="002C736D" w:rsidP="00A9508E">
            <w:pPr>
              <w:spacing w:after="120"/>
              <w:rPr>
                <w:i/>
                <w:sz w:val="20"/>
                <w:szCs w:val="20"/>
                <w:lang w:val="fr-FR"/>
              </w:rPr>
            </w:pPr>
          </w:p>
        </w:tc>
        <w:tc>
          <w:tcPr>
            <w:tcW w:w="2016" w:type="dxa"/>
          </w:tcPr>
          <w:p w:rsidR="002C736D" w:rsidRDefault="002C736D" w:rsidP="00743FF7">
            <w:pPr>
              <w:spacing w:after="120"/>
              <w:rPr>
                <w:sz w:val="20"/>
                <w:szCs w:val="20"/>
                <w:lang w:val="fr-FR"/>
              </w:rPr>
            </w:pPr>
            <w:r>
              <w:rPr>
                <w:sz w:val="20"/>
                <w:szCs w:val="20"/>
                <w:lang w:val="fr-FR"/>
              </w:rPr>
              <w:t>214 (Jan. 2022)</w:t>
            </w:r>
          </w:p>
        </w:tc>
        <w:tc>
          <w:tcPr>
            <w:tcW w:w="1134" w:type="dxa"/>
          </w:tcPr>
          <w:p w:rsidR="002C736D" w:rsidRDefault="002C736D" w:rsidP="00743FF7">
            <w:pPr>
              <w:spacing w:after="120"/>
              <w:rPr>
                <w:sz w:val="20"/>
                <w:szCs w:val="20"/>
                <w:lang w:val="fr-FR"/>
              </w:rPr>
            </w:pPr>
            <w:r>
              <w:rPr>
                <w:sz w:val="20"/>
                <w:szCs w:val="20"/>
                <w:lang w:val="fr-FR"/>
              </w:rPr>
              <w:t>3</w:t>
            </w:r>
          </w:p>
        </w:tc>
      </w:tr>
      <w:tr w:rsidR="007D32FC" w:rsidRPr="00A576A4" w:rsidTr="00CD7024">
        <w:tc>
          <w:tcPr>
            <w:tcW w:w="2660" w:type="dxa"/>
          </w:tcPr>
          <w:p w:rsidR="007D32FC" w:rsidRPr="003A2B8D" w:rsidRDefault="007D32FC" w:rsidP="007D548E">
            <w:pPr>
              <w:spacing w:after="120"/>
              <w:rPr>
                <w:sz w:val="20"/>
                <w:szCs w:val="20"/>
              </w:rPr>
            </w:pPr>
            <w:r w:rsidRPr="003A2B8D">
              <w:rPr>
                <w:sz w:val="20"/>
                <w:szCs w:val="20"/>
              </w:rPr>
              <w:t>Aberdare, Alastair</w:t>
            </w:r>
          </w:p>
        </w:tc>
        <w:tc>
          <w:tcPr>
            <w:tcW w:w="4426" w:type="dxa"/>
          </w:tcPr>
          <w:p w:rsidR="007D32FC" w:rsidRDefault="007D32FC" w:rsidP="007D548E">
            <w:pPr>
              <w:spacing w:after="120"/>
              <w:rPr>
                <w:sz w:val="20"/>
                <w:szCs w:val="20"/>
              </w:rPr>
            </w:pPr>
            <w:r>
              <w:rPr>
                <w:sz w:val="20"/>
                <w:szCs w:val="20"/>
              </w:rPr>
              <w:t>The Festival Berlioz 2021</w:t>
            </w:r>
          </w:p>
        </w:tc>
        <w:tc>
          <w:tcPr>
            <w:tcW w:w="3087" w:type="dxa"/>
          </w:tcPr>
          <w:p w:rsidR="007D32FC" w:rsidRPr="007D32FC" w:rsidRDefault="007D32FC" w:rsidP="00A9508E">
            <w:pPr>
              <w:spacing w:after="120"/>
              <w:rPr>
                <w:sz w:val="20"/>
                <w:szCs w:val="20"/>
                <w:lang w:val="fr-FR"/>
              </w:rPr>
            </w:pPr>
          </w:p>
        </w:tc>
        <w:tc>
          <w:tcPr>
            <w:tcW w:w="2016" w:type="dxa"/>
          </w:tcPr>
          <w:p w:rsidR="007D32FC" w:rsidRDefault="007D32FC" w:rsidP="00743FF7">
            <w:pPr>
              <w:spacing w:after="120"/>
              <w:rPr>
                <w:sz w:val="20"/>
                <w:szCs w:val="20"/>
                <w:lang w:val="fr-FR"/>
              </w:rPr>
            </w:pPr>
            <w:r>
              <w:rPr>
                <w:sz w:val="20"/>
                <w:szCs w:val="20"/>
                <w:lang w:val="fr-FR"/>
              </w:rPr>
              <w:t>214 (Jan. 2022)</w:t>
            </w:r>
          </w:p>
        </w:tc>
        <w:tc>
          <w:tcPr>
            <w:tcW w:w="1134" w:type="dxa"/>
          </w:tcPr>
          <w:p w:rsidR="007D32FC" w:rsidRDefault="007D32FC" w:rsidP="00743FF7">
            <w:pPr>
              <w:spacing w:after="120"/>
              <w:rPr>
                <w:sz w:val="20"/>
                <w:szCs w:val="20"/>
                <w:lang w:val="fr-FR"/>
              </w:rPr>
            </w:pPr>
            <w:r>
              <w:rPr>
                <w:sz w:val="20"/>
                <w:szCs w:val="20"/>
                <w:lang w:val="fr-FR"/>
              </w:rPr>
              <w:t>45–8</w:t>
            </w:r>
          </w:p>
        </w:tc>
      </w:tr>
      <w:tr w:rsidR="007D32FC" w:rsidRPr="00A576A4" w:rsidTr="00CD7024">
        <w:tc>
          <w:tcPr>
            <w:tcW w:w="2660" w:type="dxa"/>
          </w:tcPr>
          <w:p w:rsidR="007D32FC" w:rsidRPr="003A2B8D" w:rsidRDefault="007D32FC" w:rsidP="00743FF7">
            <w:pPr>
              <w:spacing w:after="120"/>
              <w:rPr>
                <w:sz w:val="20"/>
                <w:szCs w:val="20"/>
              </w:rPr>
            </w:pPr>
            <w:r w:rsidRPr="003A2B8D">
              <w:rPr>
                <w:sz w:val="20"/>
                <w:szCs w:val="20"/>
              </w:rPr>
              <w:t>Aberdare, Alastair</w:t>
            </w:r>
          </w:p>
        </w:tc>
        <w:tc>
          <w:tcPr>
            <w:tcW w:w="4426" w:type="dxa"/>
          </w:tcPr>
          <w:p w:rsidR="007D32FC" w:rsidRDefault="007D32FC" w:rsidP="00743FF7">
            <w:pPr>
              <w:spacing w:after="120"/>
              <w:rPr>
                <w:sz w:val="20"/>
                <w:szCs w:val="20"/>
              </w:rPr>
            </w:pPr>
            <w:r>
              <w:rPr>
                <w:sz w:val="20"/>
                <w:szCs w:val="20"/>
              </w:rPr>
              <w:t>The Festival Berlioz 2022</w:t>
            </w:r>
          </w:p>
        </w:tc>
        <w:tc>
          <w:tcPr>
            <w:tcW w:w="3087" w:type="dxa"/>
          </w:tcPr>
          <w:p w:rsidR="007D32FC" w:rsidRPr="007D32FC" w:rsidRDefault="007D32FC" w:rsidP="00A9508E">
            <w:pPr>
              <w:spacing w:after="120"/>
              <w:rPr>
                <w:sz w:val="20"/>
                <w:szCs w:val="20"/>
                <w:lang w:val="fr-FR"/>
              </w:rPr>
            </w:pPr>
          </w:p>
        </w:tc>
        <w:tc>
          <w:tcPr>
            <w:tcW w:w="2016" w:type="dxa"/>
          </w:tcPr>
          <w:p w:rsidR="007D32FC" w:rsidRDefault="007D32FC" w:rsidP="00743FF7">
            <w:pPr>
              <w:spacing w:after="120"/>
              <w:rPr>
                <w:sz w:val="20"/>
                <w:szCs w:val="20"/>
                <w:lang w:val="fr-FR"/>
              </w:rPr>
            </w:pPr>
            <w:r>
              <w:rPr>
                <w:sz w:val="20"/>
                <w:szCs w:val="20"/>
                <w:lang w:val="fr-FR"/>
              </w:rPr>
              <w:t>217 (</w:t>
            </w:r>
            <w:proofErr w:type="spellStart"/>
            <w:r>
              <w:rPr>
                <w:sz w:val="20"/>
                <w:szCs w:val="20"/>
                <w:lang w:val="fr-FR"/>
              </w:rPr>
              <w:t>Dec</w:t>
            </w:r>
            <w:proofErr w:type="spellEnd"/>
            <w:r>
              <w:rPr>
                <w:sz w:val="20"/>
                <w:szCs w:val="20"/>
                <w:lang w:val="fr-FR"/>
              </w:rPr>
              <w:t>. 2022)</w:t>
            </w:r>
          </w:p>
        </w:tc>
        <w:tc>
          <w:tcPr>
            <w:tcW w:w="1134" w:type="dxa"/>
          </w:tcPr>
          <w:p w:rsidR="007D32FC" w:rsidRDefault="007D32FC" w:rsidP="00743FF7">
            <w:pPr>
              <w:spacing w:after="120"/>
              <w:rPr>
                <w:sz w:val="20"/>
                <w:szCs w:val="20"/>
                <w:lang w:val="fr-FR"/>
              </w:rPr>
            </w:pPr>
            <w:r>
              <w:rPr>
                <w:sz w:val="20"/>
                <w:szCs w:val="20"/>
                <w:lang w:val="fr-FR"/>
              </w:rPr>
              <w:t>5–7</w:t>
            </w:r>
          </w:p>
        </w:tc>
      </w:tr>
      <w:tr w:rsidR="00BF7655" w:rsidRPr="00A576A4" w:rsidTr="00CD7024">
        <w:tc>
          <w:tcPr>
            <w:tcW w:w="2660" w:type="dxa"/>
          </w:tcPr>
          <w:p w:rsidR="00BF7655" w:rsidRPr="003A2B8D" w:rsidRDefault="00BF7655" w:rsidP="00743FF7">
            <w:pPr>
              <w:spacing w:after="120"/>
              <w:rPr>
                <w:sz w:val="20"/>
                <w:szCs w:val="20"/>
              </w:rPr>
            </w:pPr>
            <w:r w:rsidRPr="003A2B8D">
              <w:rPr>
                <w:sz w:val="20"/>
                <w:szCs w:val="20"/>
              </w:rPr>
              <w:t>Aberdare, Alastair</w:t>
            </w:r>
          </w:p>
        </w:tc>
        <w:tc>
          <w:tcPr>
            <w:tcW w:w="4426" w:type="dxa"/>
          </w:tcPr>
          <w:p w:rsidR="00BF7655" w:rsidRDefault="00BF7655" w:rsidP="00743FF7">
            <w:pPr>
              <w:spacing w:after="120"/>
              <w:rPr>
                <w:sz w:val="20"/>
                <w:szCs w:val="20"/>
              </w:rPr>
            </w:pPr>
            <w:r>
              <w:rPr>
                <w:sz w:val="20"/>
                <w:szCs w:val="20"/>
              </w:rPr>
              <w:t>Interview with Douglas Boyd</w:t>
            </w:r>
          </w:p>
        </w:tc>
        <w:tc>
          <w:tcPr>
            <w:tcW w:w="3087" w:type="dxa"/>
          </w:tcPr>
          <w:p w:rsidR="00BF7655" w:rsidRPr="007D32FC" w:rsidRDefault="00BF7655" w:rsidP="00A9508E">
            <w:pPr>
              <w:spacing w:after="120"/>
              <w:rPr>
                <w:sz w:val="20"/>
                <w:szCs w:val="20"/>
                <w:lang w:val="fr-FR"/>
              </w:rPr>
            </w:pPr>
          </w:p>
        </w:tc>
        <w:tc>
          <w:tcPr>
            <w:tcW w:w="2016" w:type="dxa"/>
          </w:tcPr>
          <w:p w:rsidR="00BF7655" w:rsidRDefault="00BF7655" w:rsidP="00743FF7">
            <w:pPr>
              <w:spacing w:after="120"/>
              <w:rPr>
                <w:sz w:val="20"/>
                <w:szCs w:val="20"/>
                <w:lang w:val="fr-FR"/>
              </w:rPr>
            </w:pPr>
            <w:r>
              <w:rPr>
                <w:sz w:val="20"/>
                <w:szCs w:val="20"/>
                <w:lang w:val="fr-FR"/>
              </w:rPr>
              <w:t>218 (Apr. 2023)</w:t>
            </w:r>
          </w:p>
        </w:tc>
        <w:tc>
          <w:tcPr>
            <w:tcW w:w="1134" w:type="dxa"/>
          </w:tcPr>
          <w:p w:rsidR="00BF7655" w:rsidRDefault="00BF7655" w:rsidP="00743FF7">
            <w:pPr>
              <w:spacing w:after="120"/>
              <w:rPr>
                <w:sz w:val="20"/>
                <w:szCs w:val="20"/>
                <w:lang w:val="fr-FR"/>
              </w:rPr>
            </w:pPr>
            <w:r>
              <w:rPr>
                <w:sz w:val="20"/>
                <w:szCs w:val="20"/>
                <w:lang w:val="fr-FR"/>
              </w:rPr>
              <w:t>5–20</w:t>
            </w:r>
          </w:p>
        </w:tc>
      </w:tr>
      <w:tr w:rsidR="001D3278" w:rsidRPr="00A576A4" w:rsidTr="00CD7024">
        <w:tc>
          <w:tcPr>
            <w:tcW w:w="2660" w:type="dxa"/>
          </w:tcPr>
          <w:p w:rsidR="001D3278" w:rsidRPr="003A2B8D" w:rsidRDefault="001D3278" w:rsidP="00743FF7">
            <w:pPr>
              <w:spacing w:after="120"/>
              <w:rPr>
                <w:sz w:val="20"/>
                <w:szCs w:val="20"/>
              </w:rPr>
            </w:pPr>
            <w:r w:rsidRPr="003A2B8D">
              <w:rPr>
                <w:sz w:val="20"/>
                <w:szCs w:val="20"/>
              </w:rPr>
              <w:t>Aberdare, Alastair</w:t>
            </w:r>
          </w:p>
        </w:tc>
        <w:tc>
          <w:tcPr>
            <w:tcW w:w="4426" w:type="dxa"/>
          </w:tcPr>
          <w:p w:rsidR="001D3278" w:rsidRDefault="001D3278" w:rsidP="00743FF7">
            <w:pPr>
              <w:spacing w:after="120"/>
              <w:rPr>
                <w:sz w:val="20"/>
                <w:szCs w:val="20"/>
              </w:rPr>
            </w:pPr>
            <w:r>
              <w:rPr>
                <w:sz w:val="20"/>
                <w:szCs w:val="20"/>
              </w:rPr>
              <w:t>A Berlioz pun</w:t>
            </w:r>
          </w:p>
        </w:tc>
        <w:tc>
          <w:tcPr>
            <w:tcW w:w="3087" w:type="dxa"/>
          </w:tcPr>
          <w:p w:rsidR="001D3278" w:rsidRPr="001D3278" w:rsidRDefault="001D3278" w:rsidP="00A9508E">
            <w:pPr>
              <w:spacing w:after="120"/>
              <w:rPr>
                <w:i/>
                <w:sz w:val="20"/>
                <w:szCs w:val="20"/>
                <w:lang w:val="fr-FR"/>
              </w:rPr>
            </w:pPr>
            <w:r>
              <w:rPr>
                <w:i/>
                <w:sz w:val="20"/>
                <w:szCs w:val="20"/>
                <w:lang w:val="fr-FR"/>
              </w:rPr>
              <w:t>Grotesques</w:t>
            </w:r>
          </w:p>
        </w:tc>
        <w:tc>
          <w:tcPr>
            <w:tcW w:w="2016" w:type="dxa"/>
          </w:tcPr>
          <w:p w:rsidR="001D3278" w:rsidRDefault="001D3278" w:rsidP="00743FF7">
            <w:pPr>
              <w:spacing w:after="120"/>
              <w:rPr>
                <w:sz w:val="20"/>
                <w:szCs w:val="20"/>
                <w:lang w:val="fr-FR"/>
              </w:rPr>
            </w:pPr>
            <w:r>
              <w:rPr>
                <w:sz w:val="20"/>
                <w:szCs w:val="20"/>
                <w:lang w:val="fr-FR"/>
              </w:rPr>
              <w:t>220 (</w:t>
            </w:r>
            <w:proofErr w:type="spellStart"/>
            <w:r>
              <w:rPr>
                <w:sz w:val="20"/>
                <w:szCs w:val="20"/>
                <w:lang w:val="fr-FR"/>
              </w:rPr>
              <w:t>Dec</w:t>
            </w:r>
            <w:proofErr w:type="spellEnd"/>
            <w:r>
              <w:rPr>
                <w:sz w:val="20"/>
                <w:szCs w:val="20"/>
                <w:lang w:val="fr-FR"/>
              </w:rPr>
              <w:t>. 2023)</w:t>
            </w:r>
          </w:p>
        </w:tc>
        <w:tc>
          <w:tcPr>
            <w:tcW w:w="1134" w:type="dxa"/>
          </w:tcPr>
          <w:p w:rsidR="001D3278" w:rsidRDefault="001D3278" w:rsidP="00743FF7">
            <w:pPr>
              <w:spacing w:after="120"/>
              <w:rPr>
                <w:sz w:val="20"/>
                <w:szCs w:val="20"/>
                <w:lang w:val="fr-FR"/>
              </w:rPr>
            </w:pPr>
            <w:r>
              <w:rPr>
                <w:sz w:val="20"/>
                <w:szCs w:val="20"/>
                <w:lang w:val="fr-FR"/>
              </w:rPr>
              <w:t>47–8</w:t>
            </w:r>
          </w:p>
        </w:tc>
      </w:tr>
      <w:tr w:rsidR="007D32FC" w:rsidRPr="00A576A4" w:rsidTr="00CD7024">
        <w:tc>
          <w:tcPr>
            <w:tcW w:w="2660" w:type="dxa"/>
          </w:tcPr>
          <w:p w:rsidR="007D32FC" w:rsidRPr="003A2B8D" w:rsidRDefault="007D32FC" w:rsidP="00743FF7">
            <w:pPr>
              <w:spacing w:after="120"/>
              <w:rPr>
                <w:sz w:val="20"/>
                <w:szCs w:val="20"/>
              </w:rPr>
            </w:pPr>
            <w:r>
              <w:rPr>
                <w:sz w:val="20"/>
                <w:szCs w:val="20"/>
              </w:rPr>
              <w:t>Addison, Anthony</w:t>
            </w:r>
          </w:p>
        </w:tc>
        <w:tc>
          <w:tcPr>
            <w:tcW w:w="4426" w:type="dxa"/>
          </w:tcPr>
          <w:p w:rsidR="007D32FC" w:rsidRPr="004777A9" w:rsidRDefault="007D32FC" w:rsidP="00743FF7">
            <w:pPr>
              <w:spacing w:after="120"/>
              <w:rPr>
                <w:sz w:val="20"/>
                <w:szCs w:val="20"/>
              </w:rPr>
            </w:pPr>
            <w:r>
              <w:rPr>
                <w:sz w:val="20"/>
                <w:szCs w:val="20"/>
              </w:rPr>
              <w:t>“Beatrice and Benedict”: the German edition</w:t>
            </w:r>
          </w:p>
        </w:tc>
        <w:tc>
          <w:tcPr>
            <w:tcW w:w="3087" w:type="dxa"/>
          </w:tcPr>
          <w:p w:rsidR="007D32FC" w:rsidRPr="004777A9" w:rsidRDefault="007D32FC" w:rsidP="00A576A4">
            <w:pPr>
              <w:spacing w:after="120"/>
              <w:rPr>
                <w:i/>
                <w:sz w:val="20"/>
                <w:szCs w:val="20"/>
              </w:rPr>
            </w:pPr>
            <w:r>
              <w:rPr>
                <w:i/>
                <w:sz w:val="20"/>
                <w:szCs w:val="20"/>
              </w:rPr>
              <w:t>Béatrice</w:t>
            </w:r>
          </w:p>
        </w:tc>
        <w:tc>
          <w:tcPr>
            <w:tcW w:w="2016" w:type="dxa"/>
          </w:tcPr>
          <w:p w:rsidR="007D32FC" w:rsidRPr="004777A9" w:rsidRDefault="007D32FC" w:rsidP="00743FF7">
            <w:pPr>
              <w:spacing w:after="120"/>
              <w:rPr>
                <w:sz w:val="20"/>
                <w:szCs w:val="20"/>
              </w:rPr>
            </w:pPr>
            <w:r>
              <w:rPr>
                <w:sz w:val="20"/>
                <w:szCs w:val="20"/>
              </w:rPr>
              <w:t>33 (Sep/Oct.1960)</w:t>
            </w:r>
          </w:p>
        </w:tc>
        <w:tc>
          <w:tcPr>
            <w:tcW w:w="1134" w:type="dxa"/>
          </w:tcPr>
          <w:p w:rsidR="007D32FC" w:rsidRPr="004777A9" w:rsidRDefault="007D32FC" w:rsidP="00743FF7">
            <w:pPr>
              <w:spacing w:after="120"/>
              <w:rPr>
                <w:sz w:val="20"/>
                <w:szCs w:val="20"/>
              </w:rPr>
            </w:pPr>
            <w:r>
              <w:rPr>
                <w:sz w:val="20"/>
                <w:szCs w:val="20"/>
              </w:rPr>
              <w:t>1–3</w:t>
            </w:r>
          </w:p>
        </w:tc>
      </w:tr>
      <w:tr w:rsidR="007D32FC" w:rsidRPr="003A2B8D" w:rsidTr="00CD7024">
        <w:tc>
          <w:tcPr>
            <w:tcW w:w="2660" w:type="dxa"/>
          </w:tcPr>
          <w:p w:rsidR="007D32FC" w:rsidRPr="003A2B8D" w:rsidRDefault="007D32FC" w:rsidP="00743FF7">
            <w:pPr>
              <w:spacing w:after="120"/>
              <w:rPr>
                <w:sz w:val="20"/>
                <w:szCs w:val="20"/>
              </w:rPr>
            </w:pPr>
            <w:proofErr w:type="spellStart"/>
            <w:r w:rsidRPr="003A2B8D">
              <w:rPr>
                <w:sz w:val="20"/>
                <w:szCs w:val="20"/>
              </w:rPr>
              <w:t>Ahouse</w:t>
            </w:r>
            <w:proofErr w:type="spellEnd"/>
            <w:r w:rsidRPr="003A2B8D">
              <w:rPr>
                <w:sz w:val="20"/>
                <w:szCs w:val="20"/>
              </w:rPr>
              <w:t>, John</w:t>
            </w:r>
          </w:p>
        </w:tc>
        <w:tc>
          <w:tcPr>
            <w:tcW w:w="4426" w:type="dxa"/>
          </w:tcPr>
          <w:p w:rsidR="007D32FC" w:rsidRPr="003A2B8D" w:rsidRDefault="007D32FC" w:rsidP="00743FF7">
            <w:pPr>
              <w:spacing w:after="120"/>
              <w:rPr>
                <w:sz w:val="20"/>
                <w:szCs w:val="20"/>
              </w:rPr>
            </w:pPr>
            <w:r w:rsidRPr="003A2B8D">
              <w:rPr>
                <w:sz w:val="20"/>
                <w:szCs w:val="20"/>
              </w:rPr>
              <w:t>Berlioz, Church-goer</w:t>
            </w:r>
          </w:p>
        </w:tc>
        <w:tc>
          <w:tcPr>
            <w:tcW w:w="3087" w:type="dxa"/>
          </w:tcPr>
          <w:p w:rsidR="007D32FC" w:rsidRPr="003A2B8D" w:rsidRDefault="007D32FC" w:rsidP="00743FF7">
            <w:pPr>
              <w:spacing w:after="120"/>
              <w:rPr>
                <w:sz w:val="20"/>
                <w:szCs w:val="20"/>
              </w:rPr>
            </w:pPr>
          </w:p>
        </w:tc>
        <w:tc>
          <w:tcPr>
            <w:tcW w:w="2016" w:type="dxa"/>
          </w:tcPr>
          <w:p w:rsidR="007D32FC" w:rsidRPr="003A2B8D" w:rsidRDefault="007D32FC" w:rsidP="00743FF7">
            <w:pPr>
              <w:spacing w:after="120"/>
              <w:rPr>
                <w:sz w:val="20"/>
                <w:szCs w:val="20"/>
              </w:rPr>
            </w:pPr>
            <w:r w:rsidRPr="003A2B8D">
              <w:rPr>
                <w:sz w:val="20"/>
                <w:szCs w:val="20"/>
              </w:rPr>
              <w:t>171 (</w:t>
            </w:r>
            <w:r>
              <w:rPr>
                <w:sz w:val="20"/>
                <w:szCs w:val="20"/>
              </w:rPr>
              <w:t>Winter</w:t>
            </w:r>
            <w:r w:rsidRPr="003A2B8D">
              <w:rPr>
                <w:sz w:val="20"/>
                <w:szCs w:val="20"/>
              </w:rPr>
              <w:t xml:space="preserve"> 2005)</w:t>
            </w:r>
          </w:p>
        </w:tc>
        <w:tc>
          <w:tcPr>
            <w:tcW w:w="1134" w:type="dxa"/>
          </w:tcPr>
          <w:p w:rsidR="007D32FC" w:rsidRPr="003A2B8D" w:rsidRDefault="007D32FC" w:rsidP="00743FF7">
            <w:pPr>
              <w:spacing w:after="120"/>
              <w:rPr>
                <w:sz w:val="20"/>
                <w:szCs w:val="20"/>
              </w:rPr>
            </w:pPr>
            <w:r w:rsidRPr="003A2B8D">
              <w:rPr>
                <w:sz w:val="20"/>
                <w:szCs w:val="20"/>
              </w:rPr>
              <w:t>2–13</w:t>
            </w:r>
          </w:p>
        </w:tc>
      </w:tr>
      <w:tr w:rsidR="007D32FC" w:rsidRPr="003A2B8D" w:rsidTr="00CD7024">
        <w:tc>
          <w:tcPr>
            <w:tcW w:w="2660" w:type="dxa"/>
          </w:tcPr>
          <w:p w:rsidR="007D32FC" w:rsidRPr="003A2B8D" w:rsidRDefault="007D32FC" w:rsidP="00743FF7">
            <w:pPr>
              <w:spacing w:after="120"/>
              <w:rPr>
                <w:sz w:val="20"/>
                <w:szCs w:val="20"/>
              </w:rPr>
            </w:pPr>
            <w:r>
              <w:rPr>
                <w:sz w:val="20"/>
                <w:szCs w:val="20"/>
              </w:rPr>
              <w:t>Anderson, John M.</w:t>
            </w:r>
          </w:p>
        </w:tc>
        <w:tc>
          <w:tcPr>
            <w:tcW w:w="4426" w:type="dxa"/>
          </w:tcPr>
          <w:p w:rsidR="007D32FC" w:rsidRPr="003A2B8D" w:rsidRDefault="007D32FC" w:rsidP="00743FF7">
            <w:pPr>
              <w:spacing w:after="120"/>
              <w:rPr>
                <w:sz w:val="20"/>
                <w:szCs w:val="20"/>
              </w:rPr>
            </w:pPr>
            <w:r>
              <w:rPr>
                <w:sz w:val="20"/>
                <w:szCs w:val="20"/>
              </w:rPr>
              <w:t>Berlioz and Popular Culture</w:t>
            </w:r>
          </w:p>
        </w:tc>
        <w:tc>
          <w:tcPr>
            <w:tcW w:w="3087" w:type="dxa"/>
          </w:tcPr>
          <w:p w:rsidR="007D32FC" w:rsidRPr="003A2B8D" w:rsidRDefault="007D32FC" w:rsidP="00743FF7">
            <w:pPr>
              <w:spacing w:after="120"/>
              <w:rPr>
                <w:sz w:val="20"/>
                <w:szCs w:val="20"/>
              </w:rPr>
            </w:pPr>
          </w:p>
        </w:tc>
        <w:tc>
          <w:tcPr>
            <w:tcW w:w="2016" w:type="dxa"/>
          </w:tcPr>
          <w:p w:rsidR="007D32FC" w:rsidRPr="003A2B8D" w:rsidRDefault="007D32FC" w:rsidP="00743FF7">
            <w:pPr>
              <w:spacing w:after="120"/>
              <w:rPr>
                <w:sz w:val="20"/>
                <w:szCs w:val="20"/>
              </w:rPr>
            </w:pPr>
            <w:r>
              <w:rPr>
                <w:sz w:val="20"/>
                <w:szCs w:val="20"/>
              </w:rPr>
              <w:t>186 (Aug. 2011)</w:t>
            </w:r>
          </w:p>
        </w:tc>
        <w:tc>
          <w:tcPr>
            <w:tcW w:w="1134" w:type="dxa"/>
          </w:tcPr>
          <w:p w:rsidR="007D32FC" w:rsidRPr="003A2B8D" w:rsidRDefault="007D32FC" w:rsidP="00743FF7">
            <w:pPr>
              <w:spacing w:after="120"/>
              <w:rPr>
                <w:sz w:val="20"/>
                <w:szCs w:val="20"/>
              </w:rPr>
            </w:pPr>
            <w:r>
              <w:rPr>
                <w:sz w:val="20"/>
                <w:szCs w:val="20"/>
              </w:rPr>
              <w:t>37–41</w:t>
            </w:r>
          </w:p>
        </w:tc>
      </w:tr>
      <w:tr w:rsidR="007D32FC" w:rsidRPr="003A2B8D" w:rsidTr="00CD7024">
        <w:tc>
          <w:tcPr>
            <w:tcW w:w="2660" w:type="dxa"/>
          </w:tcPr>
          <w:p w:rsidR="007D32FC" w:rsidRDefault="007D32FC" w:rsidP="00743FF7">
            <w:pPr>
              <w:spacing w:after="120"/>
              <w:rPr>
                <w:sz w:val="20"/>
                <w:szCs w:val="20"/>
              </w:rPr>
            </w:pPr>
            <w:r>
              <w:rPr>
                <w:sz w:val="20"/>
                <w:szCs w:val="20"/>
              </w:rPr>
              <w:t>Anon</w:t>
            </w:r>
          </w:p>
        </w:tc>
        <w:tc>
          <w:tcPr>
            <w:tcW w:w="4426" w:type="dxa"/>
          </w:tcPr>
          <w:p w:rsidR="007D32FC" w:rsidRDefault="007D32FC" w:rsidP="00743FF7">
            <w:pPr>
              <w:spacing w:after="120"/>
              <w:rPr>
                <w:sz w:val="20"/>
                <w:szCs w:val="20"/>
              </w:rPr>
            </w:pPr>
            <w:r>
              <w:rPr>
                <w:sz w:val="20"/>
                <w:szCs w:val="20"/>
              </w:rPr>
              <w:t xml:space="preserve">The Orange or the Opera? </w:t>
            </w:r>
          </w:p>
        </w:tc>
        <w:tc>
          <w:tcPr>
            <w:tcW w:w="3087" w:type="dxa"/>
          </w:tcPr>
          <w:p w:rsidR="007D32FC" w:rsidRPr="003A2B8D" w:rsidRDefault="007D32FC" w:rsidP="00743FF7">
            <w:pPr>
              <w:spacing w:after="120"/>
              <w:rPr>
                <w:sz w:val="20"/>
                <w:szCs w:val="20"/>
              </w:rPr>
            </w:pPr>
            <w:r>
              <w:rPr>
                <w:sz w:val="20"/>
                <w:szCs w:val="20"/>
              </w:rPr>
              <w:t>‘by an unknown correspondent’</w:t>
            </w:r>
          </w:p>
        </w:tc>
        <w:tc>
          <w:tcPr>
            <w:tcW w:w="2016" w:type="dxa"/>
          </w:tcPr>
          <w:p w:rsidR="007D32FC" w:rsidRDefault="007D32FC" w:rsidP="00743FF7">
            <w:pPr>
              <w:spacing w:after="120"/>
              <w:rPr>
                <w:sz w:val="20"/>
                <w:szCs w:val="20"/>
              </w:rPr>
            </w:pPr>
            <w:r>
              <w:rPr>
                <w:sz w:val="20"/>
                <w:szCs w:val="20"/>
              </w:rPr>
              <w:t>161 (Winter 1999)</w:t>
            </w:r>
          </w:p>
        </w:tc>
        <w:tc>
          <w:tcPr>
            <w:tcW w:w="1134" w:type="dxa"/>
          </w:tcPr>
          <w:p w:rsidR="007D32FC" w:rsidRDefault="007D32FC" w:rsidP="00743FF7">
            <w:pPr>
              <w:spacing w:after="120"/>
              <w:rPr>
                <w:sz w:val="20"/>
                <w:szCs w:val="20"/>
              </w:rPr>
            </w:pPr>
            <w:r>
              <w:rPr>
                <w:sz w:val="20"/>
                <w:szCs w:val="20"/>
              </w:rPr>
              <w:t>32–5</w:t>
            </w:r>
          </w:p>
        </w:tc>
      </w:tr>
      <w:tr w:rsidR="007D32FC" w:rsidRPr="003A2B8D" w:rsidTr="00CD7024">
        <w:tc>
          <w:tcPr>
            <w:tcW w:w="2660" w:type="dxa"/>
          </w:tcPr>
          <w:p w:rsidR="007D32FC" w:rsidRDefault="007D32FC" w:rsidP="00743FF7">
            <w:pPr>
              <w:spacing w:after="120"/>
              <w:rPr>
                <w:sz w:val="20"/>
                <w:szCs w:val="20"/>
              </w:rPr>
            </w:pPr>
            <w:r>
              <w:rPr>
                <w:sz w:val="20"/>
                <w:szCs w:val="20"/>
              </w:rPr>
              <w:t>Ashley, Tim</w:t>
            </w:r>
          </w:p>
        </w:tc>
        <w:tc>
          <w:tcPr>
            <w:tcW w:w="4426" w:type="dxa"/>
          </w:tcPr>
          <w:p w:rsidR="007D32FC" w:rsidRDefault="007D32FC" w:rsidP="00743FF7">
            <w:pPr>
              <w:spacing w:after="120"/>
              <w:rPr>
                <w:sz w:val="20"/>
                <w:szCs w:val="20"/>
              </w:rPr>
            </w:pPr>
            <w:r>
              <w:rPr>
                <w:sz w:val="20"/>
                <w:szCs w:val="20"/>
              </w:rPr>
              <w:t>Berlioz the radical</w:t>
            </w:r>
          </w:p>
        </w:tc>
        <w:tc>
          <w:tcPr>
            <w:tcW w:w="3087" w:type="dxa"/>
          </w:tcPr>
          <w:p w:rsidR="007D32FC" w:rsidRPr="003A2B8D" w:rsidRDefault="007D32FC" w:rsidP="00743FF7">
            <w:pPr>
              <w:spacing w:after="120"/>
              <w:rPr>
                <w:sz w:val="20"/>
                <w:szCs w:val="20"/>
              </w:rPr>
            </w:pPr>
            <w:r>
              <w:rPr>
                <w:sz w:val="20"/>
                <w:szCs w:val="20"/>
              </w:rPr>
              <w:t>(after dinner)</w:t>
            </w:r>
          </w:p>
        </w:tc>
        <w:tc>
          <w:tcPr>
            <w:tcW w:w="2016" w:type="dxa"/>
          </w:tcPr>
          <w:p w:rsidR="007D32FC" w:rsidRDefault="007D32FC" w:rsidP="00743FF7">
            <w:pPr>
              <w:spacing w:after="120"/>
              <w:rPr>
                <w:sz w:val="20"/>
                <w:szCs w:val="20"/>
              </w:rPr>
            </w:pPr>
            <w:r>
              <w:rPr>
                <w:sz w:val="20"/>
                <w:szCs w:val="20"/>
              </w:rPr>
              <w:t>210 (Apr. 2020)</w:t>
            </w:r>
          </w:p>
        </w:tc>
        <w:tc>
          <w:tcPr>
            <w:tcW w:w="1134" w:type="dxa"/>
          </w:tcPr>
          <w:p w:rsidR="007D32FC" w:rsidRDefault="007D32FC" w:rsidP="00743FF7">
            <w:pPr>
              <w:spacing w:after="120"/>
              <w:rPr>
                <w:sz w:val="20"/>
                <w:szCs w:val="20"/>
              </w:rPr>
            </w:pPr>
            <w:r>
              <w:rPr>
                <w:sz w:val="20"/>
                <w:szCs w:val="20"/>
              </w:rPr>
              <w:t>40–53</w:t>
            </w:r>
          </w:p>
        </w:tc>
      </w:tr>
      <w:tr w:rsidR="007D32FC" w:rsidRPr="003A2B8D" w:rsidTr="00CD7024">
        <w:tc>
          <w:tcPr>
            <w:tcW w:w="2660" w:type="dxa"/>
          </w:tcPr>
          <w:p w:rsidR="007D32FC" w:rsidRDefault="007D32FC" w:rsidP="00743FF7">
            <w:pPr>
              <w:spacing w:after="120"/>
              <w:rPr>
                <w:sz w:val="20"/>
                <w:szCs w:val="20"/>
              </w:rPr>
            </w:pPr>
            <w:r>
              <w:rPr>
                <w:sz w:val="20"/>
                <w:szCs w:val="20"/>
              </w:rPr>
              <w:t xml:space="preserve">Auden, W. H. </w:t>
            </w:r>
          </w:p>
        </w:tc>
        <w:tc>
          <w:tcPr>
            <w:tcW w:w="4426" w:type="dxa"/>
          </w:tcPr>
          <w:p w:rsidR="007D32FC" w:rsidRDefault="007D32FC" w:rsidP="00743FF7">
            <w:pPr>
              <w:spacing w:after="120"/>
              <w:rPr>
                <w:sz w:val="20"/>
                <w:szCs w:val="20"/>
              </w:rPr>
            </w:pPr>
            <w:r>
              <w:rPr>
                <w:sz w:val="20"/>
                <w:szCs w:val="20"/>
              </w:rPr>
              <w:t>Wisdom, Wit, Music</w:t>
            </w:r>
          </w:p>
        </w:tc>
        <w:tc>
          <w:tcPr>
            <w:tcW w:w="3087" w:type="dxa"/>
          </w:tcPr>
          <w:p w:rsidR="007D32FC" w:rsidRDefault="007D32FC" w:rsidP="00743FF7">
            <w:pPr>
              <w:spacing w:after="120"/>
              <w:rPr>
                <w:sz w:val="20"/>
                <w:szCs w:val="20"/>
              </w:rPr>
            </w:pPr>
          </w:p>
        </w:tc>
        <w:tc>
          <w:tcPr>
            <w:tcW w:w="2016" w:type="dxa"/>
          </w:tcPr>
          <w:p w:rsidR="007D32FC" w:rsidRDefault="007D32FC" w:rsidP="00743FF7">
            <w:pPr>
              <w:spacing w:after="120"/>
              <w:rPr>
                <w:sz w:val="20"/>
                <w:szCs w:val="20"/>
              </w:rPr>
            </w:pPr>
            <w:r>
              <w:rPr>
                <w:sz w:val="20"/>
                <w:szCs w:val="20"/>
              </w:rPr>
              <w:t>161 (Winter 1999)</w:t>
            </w:r>
          </w:p>
        </w:tc>
        <w:tc>
          <w:tcPr>
            <w:tcW w:w="1134" w:type="dxa"/>
          </w:tcPr>
          <w:p w:rsidR="007D32FC" w:rsidRDefault="007D32FC" w:rsidP="00743FF7">
            <w:pPr>
              <w:spacing w:after="120"/>
              <w:rPr>
                <w:sz w:val="20"/>
                <w:szCs w:val="20"/>
              </w:rPr>
            </w:pPr>
            <w:r>
              <w:rPr>
                <w:sz w:val="20"/>
                <w:szCs w:val="20"/>
              </w:rPr>
              <w:t>12–17</w:t>
            </w:r>
          </w:p>
        </w:tc>
      </w:tr>
      <w:tr w:rsidR="007D32FC" w:rsidRPr="003A2B8D" w:rsidTr="00CD7024">
        <w:tc>
          <w:tcPr>
            <w:tcW w:w="2660" w:type="dxa"/>
          </w:tcPr>
          <w:p w:rsidR="007D32FC" w:rsidRPr="003A2B8D" w:rsidRDefault="007D32FC" w:rsidP="00743FF7">
            <w:pPr>
              <w:spacing w:after="120"/>
              <w:rPr>
                <w:sz w:val="20"/>
                <w:szCs w:val="20"/>
              </w:rPr>
            </w:pPr>
            <w:proofErr w:type="spellStart"/>
            <w:r w:rsidRPr="003A2B8D">
              <w:rPr>
                <w:sz w:val="20"/>
                <w:szCs w:val="20"/>
              </w:rPr>
              <w:t>Balla</w:t>
            </w:r>
            <w:proofErr w:type="spellEnd"/>
            <w:r w:rsidRPr="003A2B8D">
              <w:rPr>
                <w:sz w:val="20"/>
                <w:szCs w:val="20"/>
              </w:rPr>
              <w:t xml:space="preserve">, </w:t>
            </w:r>
            <w:proofErr w:type="spellStart"/>
            <w:r w:rsidRPr="003A2B8D">
              <w:rPr>
                <w:sz w:val="20"/>
                <w:szCs w:val="20"/>
              </w:rPr>
              <w:t>Eszter</w:t>
            </w:r>
            <w:proofErr w:type="spellEnd"/>
          </w:p>
        </w:tc>
        <w:tc>
          <w:tcPr>
            <w:tcW w:w="4426" w:type="dxa"/>
          </w:tcPr>
          <w:p w:rsidR="007D32FC" w:rsidRPr="003A2B8D" w:rsidRDefault="007D32FC" w:rsidP="00743FF7">
            <w:pPr>
              <w:spacing w:after="120"/>
              <w:rPr>
                <w:sz w:val="20"/>
                <w:szCs w:val="20"/>
              </w:rPr>
            </w:pPr>
            <w:r w:rsidRPr="003A2B8D">
              <w:rPr>
                <w:sz w:val="20"/>
                <w:szCs w:val="20"/>
              </w:rPr>
              <w:t xml:space="preserve">*In the Wake of the </w:t>
            </w:r>
            <w:proofErr w:type="spellStart"/>
            <w:r w:rsidRPr="003A2B8D">
              <w:rPr>
                <w:sz w:val="20"/>
                <w:szCs w:val="20"/>
              </w:rPr>
              <w:t>Rácóczi</w:t>
            </w:r>
            <w:proofErr w:type="spellEnd"/>
            <w:r w:rsidRPr="003A2B8D">
              <w:rPr>
                <w:sz w:val="20"/>
                <w:szCs w:val="20"/>
              </w:rPr>
              <w:t xml:space="preserve"> March</w:t>
            </w:r>
          </w:p>
        </w:tc>
        <w:tc>
          <w:tcPr>
            <w:tcW w:w="3087" w:type="dxa"/>
          </w:tcPr>
          <w:p w:rsidR="007D32FC" w:rsidRPr="003A2B8D" w:rsidRDefault="007D32FC" w:rsidP="00743FF7">
            <w:pPr>
              <w:spacing w:after="120"/>
              <w:rPr>
                <w:sz w:val="20"/>
                <w:szCs w:val="20"/>
              </w:rPr>
            </w:pPr>
          </w:p>
        </w:tc>
        <w:tc>
          <w:tcPr>
            <w:tcW w:w="2016" w:type="dxa"/>
          </w:tcPr>
          <w:p w:rsidR="007D32FC" w:rsidRPr="003A2B8D" w:rsidRDefault="007D32FC" w:rsidP="00743FF7">
            <w:pPr>
              <w:spacing w:after="120"/>
              <w:rPr>
                <w:sz w:val="20"/>
                <w:szCs w:val="20"/>
              </w:rPr>
            </w:pPr>
            <w:r w:rsidRPr="003A2B8D">
              <w:rPr>
                <w:sz w:val="20"/>
                <w:szCs w:val="20"/>
              </w:rPr>
              <w:t>167 (</w:t>
            </w:r>
            <w:r>
              <w:rPr>
                <w:sz w:val="20"/>
                <w:szCs w:val="20"/>
              </w:rPr>
              <w:t>Winter</w:t>
            </w:r>
            <w:r w:rsidRPr="003A2B8D">
              <w:rPr>
                <w:sz w:val="20"/>
                <w:szCs w:val="20"/>
              </w:rPr>
              <w:t xml:space="preserve"> 2003)</w:t>
            </w:r>
          </w:p>
        </w:tc>
        <w:tc>
          <w:tcPr>
            <w:tcW w:w="1134" w:type="dxa"/>
          </w:tcPr>
          <w:p w:rsidR="007D32FC" w:rsidRPr="003A2B8D" w:rsidRDefault="007D32FC" w:rsidP="00743FF7">
            <w:pPr>
              <w:spacing w:after="120"/>
              <w:rPr>
                <w:sz w:val="20"/>
                <w:szCs w:val="20"/>
              </w:rPr>
            </w:pPr>
            <w:r w:rsidRPr="003A2B8D">
              <w:rPr>
                <w:sz w:val="20"/>
                <w:szCs w:val="20"/>
              </w:rPr>
              <w:t>15–16</w:t>
            </w:r>
          </w:p>
        </w:tc>
      </w:tr>
      <w:tr w:rsidR="007D32FC" w:rsidRPr="007900DF" w:rsidTr="00CD7024">
        <w:tc>
          <w:tcPr>
            <w:tcW w:w="2660" w:type="dxa"/>
          </w:tcPr>
          <w:p w:rsidR="007D32FC" w:rsidRDefault="007D32FC" w:rsidP="00743FF7">
            <w:pPr>
              <w:spacing w:after="120"/>
              <w:rPr>
                <w:sz w:val="20"/>
                <w:szCs w:val="20"/>
              </w:rPr>
            </w:pPr>
            <w:r>
              <w:rPr>
                <w:sz w:val="20"/>
                <w:szCs w:val="20"/>
              </w:rPr>
              <w:t>Banks, Paul</w:t>
            </w:r>
          </w:p>
        </w:tc>
        <w:tc>
          <w:tcPr>
            <w:tcW w:w="4426" w:type="dxa"/>
          </w:tcPr>
          <w:p w:rsidR="007D32FC" w:rsidRPr="00A9508E" w:rsidRDefault="007D32FC" w:rsidP="00743FF7">
            <w:pPr>
              <w:spacing w:after="120"/>
              <w:rPr>
                <w:i/>
                <w:sz w:val="20"/>
                <w:szCs w:val="20"/>
              </w:rPr>
            </w:pPr>
            <w:r w:rsidRPr="00A9508E">
              <w:rPr>
                <w:sz w:val="20"/>
                <w:szCs w:val="20"/>
              </w:rPr>
              <w:t xml:space="preserve">Byron, Berlioz and </w:t>
            </w:r>
            <w:r w:rsidRPr="00A9508E">
              <w:rPr>
                <w:i/>
                <w:sz w:val="20"/>
                <w:szCs w:val="20"/>
              </w:rPr>
              <w:t>Harold</w:t>
            </w:r>
          </w:p>
        </w:tc>
        <w:tc>
          <w:tcPr>
            <w:tcW w:w="3087" w:type="dxa"/>
          </w:tcPr>
          <w:p w:rsidR="007D32FC" w:rsidRPr="00A9508E" w:rsidRDefault="007D32FC" w:rsidP="00743FF7">
            <w:pPr>
              <w:spacing w:after="120"/>
              <w:rPr>
                <w:sz w:val="20"/>
                <w:szCs w:val="20"/>
              </w:rPr>
            </w:pPr>
          </w:p>
        </w:tc>
        <w:tc>
          <w:tcPr>
            <w:tcW w:w="2016" w:type="dxa"/>
          </w:tcPr>
          <w:p w:rsidR="007D32FC" w:rsidRDefault="007D32FC" w:rsidP="00743FF7">
            <w:pPr>
              <w:spacing w:after="120"/>
              <w:rPr>
                <w:sz w:val="20"/>
                <w:szCs w:val="20"/>
                <w:lang w:val="fr-FR"/>
              </w:rPr>
            </w:pPr>
            <w:r w:rsidRPr="00A9508E">
              <w:rPr>
                <w:sz w:val="20"/>
                <w:szCs w:val="20"/>
              </w:rPr>
              <w:t>205 (</w:t>
            </w:r>
            <w:proofErr w:type="spellStart"/>
            <w:r w:rsidRPr="00A9508E">
              <w:rPr>
                <w:sz w:val="20"/>
                <w:szCs w:val="20"/>
              </w:rPr>
              <w:t>Ju</w:t>
            </w:r>
            <w:proofErr w:type="spellEnd"/>
            <w:r>
              <w:rPr>
                <w:sz w:val="20"/>
                <w:szCs w:val="20"/>
                <w:lang w:val="fr-FR"/>
              </w:rPr>
              <w:t>n. 2018)</w:t>
            </w:r>
          </w:p>
        </w:tc>
        <w:tc>
          <w:tcPr>
            <w:tcW w:w="1134" w:type="dxa"/>
          </w:tcPr>
          <w:p w:rsidR="007D32FC" w:rsidRDefault="007D32FC" w:rsidP="00743FF7">
            <w:pPr>
              <w:spacing w:after="120"/>
              <w:rPr>
                <w:sz w:val="20"/>
                <w:szCs w:val="20"/>
                <w:lang w:val="fr-FR"/>
              </w:rPr>
            </w:pPr>
            <w:r>
              <w:rPr>
                <w:sz w:val="20"/>
                <w:szCs w:val="20"/>
                <w:lang w:val="fr-FR"/>
              </w:rPr>
              <w:t>29–41</w:t>
            </w:r>
          </w:p>
        </w:tc>
      </w:tr>
      <w:tr w:rsidR="007D32FC" w:rsidRPr="009803EF" w:rsidTr="00CD7024">
        <w:tc>
          <w:tcPr>
            <w:tcW w:w="2660" w:type="dxa"/>
          </w:tcPr>
          <w:p w:rsidR="007D32FC" w:rsidRDefault="007D32FC" w:rsidP="009803EF">
            <w:pPr>
              <w:spacing w:after="120"/>
              <w:rPr>
                <w:sz w:val="20"/>
                <w:szCs w:val="20"/>
              </w:rPr>
            </w:pPr>
            <w:proofErr w:type="spellStart"/>
            <w:r>
              <w:rPr>
                <w:sz w:val="20"/>
                <w:szCs w:val="20"/>
              </w:rPr>
              <w:t>Barfoot</w:t>
            </w:r>
            <w:proofErr w:type="spellEnd"/>
            <w:r>
              <w:rPr>
                <w:sz w:val="20"/>
                <w:szCs w:val="20"/>
              </w:rPr>
              <w:t>, Terry</w:t>
            </w:r>
          </w:p>
        </w:tc>
        <w:tc>
          <w:tcPr>
            <w:tcW w:w="4426" w:type="dxa"/>
          </w:tcPr>
          <w:p w:rsidR="007D32FC" w:rsidRPr="009803EF" w:rsidRDefault="007D32FC" w:rsidP="00743FF7">
            <w:pPr>
              <w:spacing w:after="120"/>
              <w:rPr>
                <w:sz w:val="20"/>
                <w:szCs w:val="20"/>
              </w:rPr>
            </w:pPr>
            <w:r>
              <w:rPr>
                <w:sz w:val="20"/>
                <w:szCs w:val="20"/>
              </w:rPr>
              <w:t xml:space="preserve">The Portsmouth Festival </w:t>
            </w:r>
            <w:r>
              <w:rPr>
                <w:i/>
                <w:sz w:val="20"/>
                <w:szCs w:val="20"/>
              </w:rPr>
              <w:t>Trojans</w:t>
            </w:r>
            <w:r>
              <w:rPr>
                <w:sz w:val="20"/>
                <w:szCs w:val="20"/>
              </w:rPr>
              <w:t xml:space="preserve"> Project</w:t>
            </w:r>
          </w:p>
        </w:tc>
        <w:tc>
          <w:tcPr>
            <w:tcW w:w="3087" w:type="dxa"/>
          </w:tcPr>
          <w:p w:rsidR="007D32FC" w:rsidRPr="00A9508E" w:rsidRDefault="007D32FC" w:rsidP="00743FF7">
            <w:pPr>
              <w:spacing w:after="120"/>
              <w:rPr>
                <w:sz w:val="20"/>
                <w:szCs w:val="20"/>
              </w:rPr>
            </w:pPr>
            <w:r>
              <w:rPr>
                <w:sz w:val="20"/>
                <w:szCs w:val="20"/>
              </w:rPr>
              <w:t>Troyens</w:t>
            </w:r>
          </w:p>
        </w:tc>
        <w:tc>
          <w:tcPr>
            <w:tcW w:w="2016" w:type="dxa"/>
          </w:tcPr>
          <w:p w:rsidR="007D32FC" w:rsidRPr="009803EF" w:rsidRDefault="007D32FC" w:rsidP="00743FF7">
            <w:pPr>
              <w:spacing w:after="120"/>
              <w:rPr>
                <w:sz w:val="20"/>
                <w:szCs w:val="20"/>
                <w:lang w:val="fr-FR"/>
              </w:rPr>
            </w:pPr>
            <w:r w:rsidRPr="009803EF">
              <w:rPr>
                <w:sz w:val="20"/>
                <w:szCs w:val="20"/>
                <w:lang w:val="fr-FR"/>
              </w:rPr>
              <w:t xml:space="preserve">212 (Jan. </w:t>
            </w:r>
            <w:r>
              <w:rPr>
                <w:sz w:val="20"/>
                <w:szCs w:val="20"/>
                <w:lang w:val="fr-FR"/>
              </w:rPr>
              <w:t>2021)</w:t>
            </w:r>
          </w:p>
        </w:tc>
        <w:tc>
          <w:tcPr>
            <w:tcW w:w="1134" w:type="dxa"/>
          </w:tcPr>
          <w:p w:rsidR="007D32FC" w:rsidRPr="009803EF" w:rsidRDefault="007D32FC" w:rsidP="00743FF7">
            <w:pPr>
              <w:spacing w:after="120"/>
              <w:rPr>
                <w:sz w:val="20"/>
                <w:szCs w:val="20"/>
                <w:lang w:val="fr-FR"/>
              </w:rPr>
            </w:pPr>
            <w:r>
              <w:rPr>
                <w:sz w:val="20"/>
                <w:szCs w:val="20"/>
                <w:lang w:val="fr-FR"/>
              </w:rPr>
              <w:t>4</w:t>
            </w:r>
          </w:p>
        </w:tc>
      </w:tr>
      <w:tr w:rsidR="007D32FC" w:rsidRPr="009803EF" w:rsidTr="00CD7024">
        <w:tc>
          <w:tcPr>
            <w:tcW w:w="2660" w:type="dxa"/>
          </w:tcPr>
          <w:p w:rsidR="007D32FC" w:rsidRPr="009803EF" w:rsidRDefault="007D32FC" w:rsidP="00743FF7">
            <w:pPr>
              <w:spacing w:after="120"/>
              <w:rPr>
                <w:sz w:val="20"/>
                <w:szCs w:val="20"/>
                <w:lang w:val="fr-FR"/>
              </w:rPr>
            </w:pPr>
            <w:r w:rsidRPr="009803EF">
              <w:rPr>
                <w:sz w:val="20"/>
                <w:szCs w:val="20"/>
                <w:lang w:val="fr-FR"/>
              </w:rPr>
              <w:t>Barlow, Samuel L.M.</w:t>
            </w:r>
          </w:p>
        </w:tc>
        <w:tc>
          <w:tcPr>
            <w:tcW w:w="4426" w:type="dxa"/>
          </w:tcPr>
          <w:p w:rsidR="007D32FC" w:rsidRDefault="007D32FC" w:rsidP="000E76EB">
            <w:pPr>
              <w:spacing w:after="120"/>
              <w:rPr>
                <w:sz w:val="20"/>
                <w:szCs w:val="20"/>
                <w:lang w:val="fr-FR"/>
              </w:rPr>
            </w:pPr>
            <w:r>
              <w:rPr>
                <w:sz w:val="20"/>
                <w:szCs w:val="20"/>
                <w:lang w:val="fr-FR"/>
              </w:rPr>
              <w:t>Une soirée chez George Sand</w:t>
            </w:r>
          </w:p>
        </w:tc>
        <w:tc>
          <w:tcPr>
            <w:tcW w:w="3087" w:type="dxa"/>
          </w:tcPr>
          <w:p w:rsidR="007D32FC" w:rsidRPr="007900DF" w:rsidRDefault="007D32FC" w:rsidP="00743FF7">
            <w:pPr>
              <w:spacing w:after="120"/>
              <w:rPr>
                <w:sz w:val="20"/>
                <w:szCs w:val="20"/>
                <w:lang w:val="fr-FR"/>
              </w:rPr>
            </w:pPr>
          </w:p>
        </w:tc>
        <w:tc>
          <w:tcPr>
            <w:tcW w:w="2016" w:type="dxa"/>
          </w:tcPr>
          <w:p w:rsidR="007D32FC" w:rsidRDefault="007D32FC" w:rsidP="00743FF7">
            <w:pPr>
              <w:spacing w:after="120"/>
              <w:rPr>
                <w:sz w:val="20"/>
                <w:szCs w:val="20"/>
                <w:lang w:val="fr-FR"/>
              </w:rPr>
            </w:pPr>
            <w:r>
              <w:rPr>
                <w:sz w:val="20"/>
                <w:szCs w:val="20"/>
                <w:lang w:val="fr-FR"/>
              </w:rPr>
              <w:t>67 (Apr. 1967)</w:t>
            </w:r>
          </w:p>
        </w:tc>
        <w:tc>
          <w:tcPr>
            <w:tcW w:w="1134" w:type="dxa"/>
          </w:tcPr>
          <w:p w:rsidR="007D32FC" w:rsidRDefault="007D32FC" w:rsidP="00743FF7">
            <w:pPr>
              <w:spacing w:after="120"/>
              <w:rPr>
                <w:sz w:val="20"/>
                <w:szCs w:val="20"/>
                <w:lang w:val="fr-FR"/>
              </w:rPr>
            </w:pPr>
            <w:r>
              <w:rPr>
                <w:sz w:val="20"/>
                <w:szCs w:val="20"/>
                <w:lang w:val="fr-FR"/>
              </w:rPr>
              <w:t>16</w:t>
            </w:r>
          </w:p>
        </w:tc>
      </w:tr>
      <w:tr w:rsidR="007D32FC" w:rsidRPr="007900DF" w:rsidTr="00CD7024">
        <w:tc>
          <w:tcPr>
            <w:tcW w:w="2660" w:type="dxa"/>
          </w:tcPr>
          <w:p w:rsidR="007D32FC" w:rsidRPr="00067C06" w:rsidRDefault="007D32FC" w:rsidP="00743FF7">
            <w:pPr>
              <w:spacing w:after="120"/>
              <w:rPr>
                <w:sz w:val="20"/>
                <w:szCs w:val="20"/>
                <w:lang w:val="fr-FR"/>
              </w:rPr>
            </w:pPr>
            <w:r w:rsidRPr="00067C06">
              <w:rPr>
                <w:sz w:val="20"/>
                <w:szCs w:val="20"/>
                <w:lang w:val="fr-FR"/>
              </w:rPr>
              <w:t>Bartoli, Jean-Pierre</w:t>
            </w:r>
          </w:p>
        </w:tc>
        <w:tc>
          <w:tcPr>
            <w:tcW w:w="4426" w:type="dxa"/>
          </w:tcPr>
          <w:p w:rsidR="007D32FC" w:rsidRPr="007900DF" w:rsidRDefault="007D32FC" w:rsidP="00743FF7">
            <w:pPr>
              <w:spacing w:after="120"/>
              <w:rPr>
                <w:sz w:val="20"/>
                <w:szCs w:val="20"/>
                <w:lang w:val="fr-FR"/>
              </w:rPr>
            </w:pPr>
            <w:r w:rsidRPr="007900DF">
              <w:rPr>
                <w:sz w:val="20"/>
                <w:szCs w:val="20"/>
                <w:lang w:val="fr-FR"/>
              </w:rPr>
              <w:t>The Berlioz question – encore… et pour toujours</w:t>
            </w:r>
          </w:p>
        </w:tc>
        <w:tc>
          <w:tcPr>
            <w:tcW w:w="3087" w:type="dxa"/>
          </w:tcPr>
          <w:p w:rsidR="007D32FC" w:rsidRPr="007900DF" w:rsidRDefault="007D32FC" w:rsidP="00743FF7">
            <w:pPr>
              <w:spacing w:after="120"/>
              <w:rPr>
                <w:sz w:val="20"/>
                <w:szCs w:val="20"/>
                <w:lang w:val="fr-FR"/>
              </w:rPr>
            </w:pPr>
          </w:p>
        </w:tc>
        <w:tc>
          <w:tcPr>
            <w:tcW w:w="2016" w:type="dxa"/>
          </w:tcPr>
          <w:p w:rsidR="007D32FC" w:rsidRPr="007900DF" w:rsidRDefault="007D32FC" w:rsidP="00743FF7">
            <w:pPr>
              <w:spacing w:after="120"/>
              <w:rPr>
                <w:sz w:val="20"/>
                <w:szCs w:val="20"/>
                <w:lang w:val="fr-FR"/>
              </w:rPr>
            </w:pPr>
            <w:r>
              <w:rPr>
                <w:sz w:val="20"/>
                <w:szCs w:val="20"/>
                <w:lang w:val="fr-FR"/>
              </w:rPr>
              <w:t>183 (</w:t>
            </w:r>
            <w:proofErr w:type="spellStart"/>
            <w:r>
              <w:rPr>
                <w:sz w:val="20"/>
                <w:szCs w:val="20"/>
                <w:lang w:val="fr-FR"/>
              </w:rPr>
              <w:t>Aug</w:t>
            </w:r>
            <w:proofErr w:type="spellEnd"/>
            <w:r>
              <w:rPr>
                <w:sz w:val="20"/>
                <w:szCs w:val="20"/>
                <w:lang w:val="fr-FR"/>
              </w:rPr>
              <w:t xml:space="preserve"> 2010)</w:t>
            </w:r>
          </w:p>
        </w:tc>
        <w:tc>
          <w:tcPr>
            <w:tcW w:w="1134" w:type="dxa"/>
          </w:tcPr>
          <w:p w:rsidR="007D32FC" w:rsidRPr="007900DF" w:rsidRDefault="007D32FC" w:rsidP="00743FF7">
            <w:pPr>
              <w:spacing w:after="120"/>
              <w:rPr>
                <w:sz w:val="20"/>
                <w:szCs w:val="20"/>
                <w:lang w:val="fr-FR"/>
              </w:rPr>
            </w:pPr>
            <w:r>
              <w:rPr>
                <w:sz w:val="20"/>
                <w:szCs w:val="20"/>
                <w:lang w:val="fr-FR"/>
              </w:rPr>
              <w:t>3–10</w:t>
            </w:r>
          </w:p>
        </w:tc>
      </w:tr>
      <w:tr w:rsidR="007D32FC" w:rsidRPr="000D152A" w:rsidTr="00CD7024">
        <w:tc>
          <w:tcPr>
            <w:tcW w:w="2660" w:type="dxa"/>
          </w:tcPr>
          <w:p w:rsidR="007D32FC" w:rsidRPr="00067C06" w:rsidRDefault="007D32FC" w:rsidP="00743FF7">
            <w:pPr>
              <w:spacing w:after="120"/>
              <w:rPr>
                <w:sz w:val="20"/>
                <w:szCs w:val="20"/>
                <w:lang w:val="fr-FR"/>
              </w:rPr>
            </w:pPr>
            <w:proofErr w:type="spellStart"/>
            <w:r w:rsidRPr="00067C06">
              <w:rPr>
                <w:sz w:val="20"/>
                <w:szCs w:val="20"/>
                <w:lang w:val="fr-FR"/>
              </w:rPr>
              <w:t>Barzun</w:t>
            </w:r>
            <w:proofErr w:type="spellEnd"/>
            <w:r w:rsidRPr="00067C06">
              <w:rPr>
                <w:sz w:val="20"/>
                <w:szCs w:val="20"/>
                <w:lang w:val="fr-FR"/>
              </w:rPr>
              <w:t>, Jacques</w:t>
            </w:r>
          </w:p>
        </w:tc>
        <w:tc>
          <w:tcPr>
            <w:tcW w:w="4426" w:type="dxa"/>
          </w:tcPr>
          <w:p w:rsidR="007D32FC" w:rsidRPr="000E76EB" w:rsidRDefault="007D32FC" w:rsidP="00743FF7">
            <w:pPr>
              <w:spacing w:after="120"/>
            </w:pPr>
            <w:r>
              <w:rPr>
                <w:i/>
                <w:sz w:val="20"/>
                <w:szCs w:val="20"/>
              </w:rPr>
              <w:t>Béatrice –</w:t>
            </w:r>
            <w:r>
              <w:t>and a discovery</w:t>
            </w:r>
          </w:p>
        </w:tc>
        <w:tc>
          <w:tcPr>
            <w:tcW w:w="3087" w:type="dxa"/>
          </w:tcPr>
          <w:p w:rsidR="007D32FC" w:rsidRPr="00BB1147" w:rsidRDefault="007D32FC" w:rsidP="00743FF7">
            <w:pPr>
              <w:spacing w:after="120"/>
              <w:rPr>
                <w:i/>
                <w:sz w:val="20"/>
                <w:szCs w:val="20"/>
              </w:rPr>
            </w:pPr>
            <w:r w:rsidRPr="00BB1147">
              <w:rPr>
                <w:i/>
                <w:sz w:val="20"/>
                <w:szCs w:val="20"/>
              </w:rPr>
              <w:t>Beatrice</w:t>
            </w:r>
          </w:p>
        </w:tc>
        <w:tc>
          <w:tcPr>
            <w:tcW w:w="2016" w:type="dxa"/>
          </w:tcPr>
          <w:p w:rsidR="007D32FC" w:rsidRDefault="007D32FC" w:rsidP="00743FF7">
            <w:pPr>
              <w:spacing w:after="120"/>
              <w:rPr>
                <w:sz w:val="20"/>
                <w:szCs w:val="20"/>
              </w:rPr>
            </w:pPr>
            <w:r>
              <w:rPr>
                <w:sz w:val="20"/>
                <w:szCs w:val="20"/>
              </w:rPr>
              <w:t>51 (Jul. 1965)</w:t>
            </w:r>
          </w:p>
        </w:tc>
        <w:tc>
          <w:tcPr>
            <w:tcW w:w="1134" w:type="dxa"/>
          </w:tcPr>
          <w:p w:rsidR="007D32FC" w:rsidRDefault="007D32FC" w:rsidP="00743FF7">
            <w:pPr>
              <w:spacing w:after="120"/>
              <w:rPr>
                <w:sz w:val="20"/>
                <w:szCs w:val="20"/>
              </w:rPr>
            </w:pPr>
            <w:r>
              <w:rPr>
                <w:sz w:val="20"/>
                <w:szCs w:val="20"/>
              </w:rPr>
              <w:t>17–19</w:t>
            </w:r>
          </w:p>
        </w:tc>
      </w:tr>
      <w:tr w:rsidR="007D32FC" w:rsidRPr="000D152A" w:rsidTr="00CD7024">
        <w:tc>
          <w:tcPr>
            <w:tcW w:w="2660" w:type="dxa"/>
          </w:tcPr>
          <w:p w:rsidR="007D32FC" w:rsidRPr="00067C06" w:rsidRDefault="007D32FC" w:rsidP="00743FF7">
            <w:pPr>
              <w:spacing w:after="120"/>
              <w:rPr>
                <w:sz w:val="20"/>
                <w:szCs w:val="20"/>
                <w:lang w:val="fr-FR"/>
              </w:rPr>
            </w:pPr>
            <w:proofErr w:type="spellStart"/>
            <w:r w:rsidRPr="00067C06">
              <w:rPr>
                <w:sz w:val="20"/>
                <w:szCs w:val="20"/>
                <w:lang w:val="fr-FR"/>
              </w:rPr>
              <w:t>Barzun</w:t>
            </w:r>
            <w:proofErr w:type="spellEnd"/>
            <w:r w:rsidRPr="00067C06">
              <w:rPr>
                <w:sz w:val="20"/>
                <w:szCs w:val="20"/>
                <w:lang w:val="fr-FR"/>
              </w:rPr>
              <w:t>, Jacques</w:t>
            </w:r>
          </w:p>
        </w:tc>
        <w:tc>
          <w:tcPr>
            <w:tcW w:w="4426" w:type="dxa"/>
          </w:tcPr>
          <w:p w:rsidR="007D32FC" w:rsidRPr="000E76EB" w:rsidRDefault="007D32FC" w:rsidP="00743FF7">
            <w:pPr>
              <w:spacing w:after="120"/>
              <w:rPr>
                <w:sz w:val="20"/>
                <w:szCs w:val="20"/>
              </w:rPr>
            </w:pPr>
            <w:r>
              <w:rPr>
                <w:sz w:val="20"/>
                <w:szCs w:val="20"/>
              </w:rPr>
              <w:t>Berlioz in 1969: a fantasia for friends overseas</w:t>
            </w:r>
          </w:p>
        </w:tc>
        <w:tc>
          <w:tcPr>
            <w:tcW w:w="3087" w:type="dxa"/>
          </w:tcPr>
          <w:p w:rsidR="007D32FC" w:rsidRDefault="007D32FC" w:rsidP="00743FF7">
            <w:pPr>
              <w:spacing w:after="120"/>
              <w:rPr>
                <w:i/>
                <w:sz w:val="20"/>
                <w:szCs w:val="20"/>
              </w:rPr>
            </w:pPr>
          </w:p>
        </w:tc>
        <w:tc>
          <w:tcPr>
            <w:tcW w:w="2016" w:type="dxa"/>
          </w:tcPr>
          <w:p w:rsidR="007D32FC" w:rsidRDefault="007D32FC" w:rsidP="00743FF7">
            <w:pPr>
              <w:spacing w:after="120"/>
              <w:rPr>
                <w:sz w:val="20"/>
                <w:szCs w:val="20"/>
              </w:rPr>
            </w:pPr>
            <w:r>
              <w:rPr>
                <w:sz w:val="20"/>
                <w:szCs w:val="20"/>
              </w:rPr>
              <w:t>64 (Jul. 1969)</w:t>
            </w:r>
          </w:p>
        </w:tc>
        <w:tc>
          <w:tcPr>
            <w:tcW w:w="1134" w:type="dxa"/>
          </w:tcPr>
          <w:p w:rsidR="007D32FC" w:rsidRDefault="007D32FC" w:rsidP="00743FF7">
            <w:pPr>
              <w:spacing w:after="120"/>
              <w:rPr>
                <w:sz w:val="20"/>
                <w:szCs w:val="20"/>
              </w:rPr>
            </w:pPr>
            <w:r>
              <w:rPr>
                <w:sz w:val="20"/>
                <w:szCs w:val="20"/>
              </w:rPr>
              <w:t>3–5</w:t>
            </w:r>
          </w:p>
        </w:tc>
      </w:tr>
      <w:tr w:rsidR="007D32FC" w:rsidRPr="000D152A" w:rsidTr="00CD7024">
        <w:tc>
          <w:tcPr>
            <w:tcW w:w="2660" w:type="dxa"/>
          </w:tcPr>
          <w:p w:rsidR="007D32FC" w:rsidRPr="000E76EB" w:rsidRDefault="007D32FC" w:rsidP="00743FF7">
            <w:pPr>
              <w:spacing w:after="120"/>
              <w:rPr>
                <w:sz w:val="20"/>
                <w:szCs w:val="20"/>
              </w:rPr>
            </w:pPr>
            <w:r w:rsidRPr="000E76EB">
              <w:rPr>
                <w:sz w:val="20"/>
                <w:szCs w:val="20"/>
              </w:rPr>
              <w:t>Barzun, Jacques</w:t>
            </w:r>
          </w:p>
        </w:tc>
        <w:tc>
          <w:tcPr>
            <w:tcW w:w="4426" w:type="dxa"/>
          </w:tcPr>
          <w:p w:rsidR="007D32FC" w:rsidRPr="005D2501" w:rsidRDefault="007D32FC" w:rsidP="00743FF7">
            <w:pPr>
              <w:spacing w:after="120"/>
              <w:rPr>
                <w:sz w:val="20"/>
                <w:szCs w:val="20"/>
              </w:rPr>
            </w:pPr>
            <w:r>
              <w:rPr>
                <w:sz w:val="20"/>
                <w:szCs w:val="20"/>
              </w:rPr>
              <w:t xml:space="preserve">Berlioz and the young </w:t>
            </w:r>
            <w:proofErr w:type="spellStart"/>
            <w:r>
              <w:rPr>
                <w:sz w:val="20"/>
                <w:szCs w:val="20"/>
              </w:rPr>
              <w:t>G.B.S.</w:t>
            </w:r>
            <w:proofErr w:type="spellEnd"/>
            <w:r>
              <w:rPr>
                <w:sz w:val="20"/>
                <w:szCs w:val="20"/>
              </w:rPr>
              <w:t xml:space="preserve"> </w:t>
            </w:r>
          </w:p>
        </w:tc>
        <w:tc>
          <w:tcPr>
            <w:tcW w:w="3087" w:type="dxa"/>
          </w:tcPr>
          <w:p w:rsidR="007D32FC" w:rsidRPr="00B448CA" w:rsidRDefault="007D32FC" w:rsidP="00743FF7">
            <w:pPr>
              <w:spacing w:after="120"/>
              <w:rPr>
                <w:sz w:val="20"/>
                <w:szCs w:val="20"/>
              </w:rPr>
            </w:pPr>
            <w:r>
              <w:rPr>
                <w:sz w:val="20"/>
                <w:szCs w:val="20"/>
              </w:rPr>
              <w:t>Bernard Shaw (see also 157)</w:t>
            </w:r>
          </w:p>
        </w:tc>
        <w:tc>
          <w:tcPr>
            <w:tcW w:w="2016" w:type="dxa"/>
          </w:tcPr>
          <w:p w:rsidR="007D32FC" w:rsidRDefault="007D32FC" w:rsidP="00743FF7">
            <w:pPr>
              <w:spacing w:after="120"/>
              <w:rPr>
                <w:sz w:val="20"/>
                <w:szCs w:val="20"/>
              </w:rPr>
            </w:pPr>
            <w:r>
              <w:rPr>
                <w:sz w:val="20"/>
                <w:szCs w:val="20"/>
              </w:rPr>
              <w:t>153 (Spring-Summer 1995)</w:t>
            </w:r>
          </w:p>
        </w:tc>
        <w:tc>
          <w:tcPr>
            <w:tcW w:w="1134" w:type="dxa"/>
          </w:tcPr>
          <w:p w:rsidR="007D32FC" w:rsidRDefault="007D32FC" w:rsidP="00743FF7">
            <w:pPr>
              <w:spacing w:after="120"/>
              <w:rPr>
                <w:sz w:val="20"/>
                <w:szCs w:val="20"/>
              </w:rPr>
            </w:pPr>
            <w:r>
              <w:rPr>
                <w:sz w:val="20"/>
                <w:szCs w:val="20"/>
              </w:rPr>
              <w:t>3</w:t>
            </w:r>
          </w:p>
        </w:tc>
      </w:tr>
      <w:tr w:rsidR="007D32FC" w:rsidRPr="000D152A" w:rsidTr="00CD7024">
        <w:tc>
          <w:tcPr>
            <w:tcW w:w="2660" w:type="dxa"/>
          </w:tcPr>
          <w:p w:rsidR="007D32FC" w:rsidRPr="000E76EB" w:rsidRDefault="007D32FC" w:rsidP="00743FF7">
            <w:pPr>
              <w:spacing w:after="120"/>
              <w:rPr>
                <w:sz w:val="20"/>
                <w:szCs w:val="20"/>
              </w:rPr>
            </w:pPr>
            <w:r w:rsidRPr="000E76EB">
              <w:rPr>
                <w:sz w:val="20"/>
                <w:szCs w:val="20"/>
              </w:rPr>
              <w:lastRenderedPageBreak/>
              <w:t>Barzun, Jacques</w:t>
            </w:r>
          </w:p>
        </w:tc>
        <w:tc>
          <w:tcPr>
            <w:tcW w:w="4426" w:type="dxa"/>
          </w:tcPr>
          <w:p w:rsidR="007D32FC" w:rsidRDefault="007D32FC" w:rsidP="00743FF7">
            <w:pPr>
              <w:spacing w:after="120"/>
              <w:rPr>
                <w:sz w:val="20"/>
                <w:szCs w:val="20"/>
              </w:rPr>
            </w:pPr>
            <w:r>
              <w:rPr>
                <w:sz w:val="20"/>
                <w:szCs w:val="20"/>
              </w:rPr>
              <w:t>Is Music unspeakable?</w:t>
            </w:r>
          </w:p>
        </w:tc>
        <w:tc>
          <w:tcPr>
            <w:tcW w:w="3087" w:type="dxa"/>
          </w:tcPr>
          <w:p w:rsidR="007D32FC" w:rsidRDefault="007D32FC" w:rsidP="00743FF7">
            <w:pPr>
              <w:spacing w:after="120"/>
              <w:rPr>
                <w:sz w:val="20"/>
                <w:szCs w:val="20"/>
              </w:rPr>
            </w:pPr>
          </w:p>
        </w:tc>
        <w:tc>
          <w:tcPr>
            <w:tcW w:w="2016" w:type="dxa"/>
          </w:tcPr>
          <w:p w:rsidR="007D32FC" w:rsidRDefault="007D32FC" w:rsidP="00743FF7">
            <w:pPr>
              <w:spacing w:after="120"/>
              <w:rPr>
                <w:sz w:val="20"/>
                <w:szCs w:val="20"/>
              </w:rPr>
            </w:pPr>
            <w:r>
              <w:rPr>
                <w:sz w:val="20"/>
                <w:szCs w:val="20"/>
              </w:rPr>
              <w:t>156 (Winter 1996-7)</w:t>
            </w:r>
          </w:p>
        </w:tc>
        <w:tc>
          <w:tcPr>
            <w:tcW w:w="1134" w:type="dxa"/>
          </w:tcPr>
          <w:p w:rsidR="007D32FC" w:rsidRDefault="007D32FC" w:rsidP="00743FF7">
            <w:pPr>
              <w:spacing w:after="120"/>
              <w:rPr>
                <w:sz w:val="20"/>
                <w:szCs w:val="20"/>
              </w:rPr>
            </w:pPr>
            <w:r>
              <w:rPr>
                <w:sz w:val="20"/>
                <w:szCs w:val="20"/>
              </w:rPr>
              <w:t>3–12</w:t>
            </w:r>
          </w:p>
        </w:tc>
      </w:tr>
      <w:tr w:rsidR="007D32FC" w:rsidRPr="000D152A" w:rsidTr="00CD7024">
        <w:tc>
          <w:tcPr>
            <w:tcW w:w="2660" w:type="dxa"/>
          </w:tcPr>
          <w:p w:rsidR="007D32FC" w:rsidRPr="000E76EB" w:rsidRDefault="007D32FC" w:rsidP="00743FF7">
            <w:pPr>
              <w:spacing w:after="120"/>
              <w:rPr>
                <w:sz w:val="20"/>
                <w:szCs w:val="20"/>
              </w:rPr>
            </w:pPr>
            <w:r w:rsidRPr="000E76EB">
              <w:rPr>
                <w:sz w:val="20"/>
                <w:szCs w:val="20"/>
              </w:rPr>
              <w:t>Barzun, Jacques</w:t>
            </w:r>
          </w:p>
        </w:tc>
        <w:tc>
          <w:tcPr>
            <w:tcW w:w="4426" w:type="dxa"/>
          </w:tcPr>
          <w:p w:rsidR="007D32FC" w:rsidRDefault="007D32FC" w:rsidP="00743FF7">
            <w:pPr>
              <w:spacing w:after="120"/>
              <w:rPr>
                <w:sz w:val="20"/>
                <w:szCs w:val="20"/>
              </w:rPr>
            </w:pPr>
            <w:r>
              <w:rPr>
                <w:sz w:val="20"/>
                <w:szCs w:val="20"/>
              </w:rPr>
              <w:t>A Note on Sir Thomas</w:t>
            </w:r>
          </w:p>
        </w:tc>
        <w:tc>
          <w:tcPr>
            <w:tcW w:w="3087" w:type="dxa"/>
          </w:tcPr>
          <w:p w:rsidR="007D32FC" w:rsidRDefault="007D32FC" w:rsidP="00743FF7">
            <w:pPr>
              <w:spacing w:after="120"/>
              <w:rPr>
                <w:sz w:val="20"/>
                <w:szCs w:val="20"/>
              </w:rPr>
            </w:pPr>
            <w:r>
              <w:rPr>
                <w:sz w:val="20"/>
                <w:szCs w:val="20"/>
              </w:rPr>
              <w:t>Beecham</w:t>
            </w:r>
          </w:p>
        </w:tc>
        <w:tc>
          <w:tcPr>
            <w:tcW w:w="2016" w:type="dxa"/>
          </w:tcPr>
          <w:p w:rsidR="007D32FC" w:rsidRDefault="007D32FC" w:rsidP="00743FF7">
            <w:pPr>
              <w:spacing w:after="120"/>
              <w:rPr>
                <w:sz w:val="20"/>
                <w:szCs w:val="20"/>
              </w:rPr>
            </w:pPr>
            <w:r>
              <w:rPr>
                <w:sz w:val="20"/>
                <w:szCs w:val="20"/>
              </w:rPr>
              <w:t>156 (Winter 1996-7)</w:t>
            </w:r>
          </w:p>
        </w:tc>
        <w:tc>
          <w:tcPr>
            <w:tcW w:w="1134" w:type="dxa"/>
          </w:tcPr>
          <w:p w:rsidR="007D32FC" w:rsidRDefault="007D32FC" w:rsidP="00743FF7">
            <w:pPr>
              <w:spacing w:after="120"/>
              <w:rPr>
                <w:sz w:val="20"/>
                <w:szCs w:val="20"/>
              </w:rPr>
            </w:pPr>
            <w:r>
              <w:rPr>
                <w:sz w:val="20"/>
                <w:szCs w:val="20"/>
              </w:rPr>
              <w:t>13–15</w:t>
            </w:r>
          </w:p>
        </w:tc>
      </w:tr>
      <w:tr w:rsidR="007D32FC" w:rsidRPr="000D152A" w:rsidTr="00CD7024">
        <w:tc>
          <w:tcPr>
            <w:tcW w:w="2660" w:type="dxa"/>
          </w:tcPr>
          <w:p w:rsidR="007D32FC" w:rsidRPr="000E76EB" w:rsidRDefault="007D32FC" w:rsidP="00743FF7">
            <w:pPr>
              <w:spacing w:after="120"/>
              <w:rPr>
                <w:sz w:val="20"/>
                <w:szCs w:val="20"/>
              </w:rPr>
            </w:pPr>
            <w:r w:rsidRPr="000E76EB">
              <w:rPr>
                <w:sz w:val="20"/>
                <w:szCs w:val="20"/>
              </w:rPr>
              <w:t>Barzun, Jacques</w:t>
            </w:r>
          </w:p>
        </w:tc>
        <w:tc>
          <w:tcPr>
            <w:tcW w:w="4426" w:type="dxa"/>
          </w:tcPr>
          <w:p w:rsidR="007D32FC" w:rsidRDefault="007D32FC" w:rsidP="00743FF7">
            <w:pPr>
              <w:spacing w:after="120"/>
              <w:rPr>
                <w:sz w:val="20"/>
                <w:szCs w:val="20"/>
              </w:rPr>
            </w:pPr>
            <w:r>
              <w:rPr>
                <w:sz w:val="20"/>
                <w:szCs w:val="20"/>
              </w:rPr>
              <w:t>Berlioz &amp; Shaw: an Affinity</w:t>
            </w:r>
          </w:p>
        </w:tc>
        <w:tc>
          <w:tcPr>
            <w:tcW w:w="3087" w:type="dxa"/>
          </w:tcPr>
          <w:p w:rsidR="007D32FC" w:rsidRDefault="007D32FC" w:rsidP="00743FF7">
            <w:pPr>
              <w:spacing w:after="120"/>
              <w:rPr>
                <w:sz w:val="20"/>
                <w:szCs w:val="20"/>
              </w:rPr>
            </w:pPr>
            <w:r>
              <w:rPr>
                <w:sz w:val="20"/>
                <w:szCs w:val="20"/>
              </w:rPr>
              <w:t>Bernard Shaw (see also 153, and Shaw as author)</w:t>
            </w:r>
          </w:p>
        </w:tc>
        <w:tc>
          <w:tcPr>
            <w:tcW w:w="2016" w:type="dxa"/>
          </w:tcPr>
          <w:p w:rsidR="007D32FC" w:rsidRDefault="007D32FC" w:rsidP="00477F2B">
            <w:pPr>
              <w:spacing w:after="120"/>
              <w:rPr>
                <w:sz w:val="20"/>
                <w:szCs w:val="20"/>
              </w:rPr>
            </w:pPr>
            <w:r>
              <w:rPr>
                <w:sz w:val="20"/>
                <w:szCs w:val="20"/>
              </w:rPr>
              <w:t>157 (Summer 1997)</w:t>
            </w:r>
          </w:p>
        </w:tc>
        <w:tc>
          <w:tcPr>
            <w:tcW w:w="1134" w:type="dxa"/>
          </w:tcPr>
          <w:p w:rsidR="007D32FC" w:rsidRDefault="007D32FC" w:rsidP="00743FF7">
            <w:pPr>
              <w:spacing w:after="120"/>
              <w:rPr>
                <w:sz w:val="20"/>
                <w:szCs w:val="20"/>
              </w:rPr>
            </w:pPr>
            <w:r>
              <w:rPr>
                <w:sz w:val="20"/>
                <w:szCs w:val="20"/>
              </w:rPr>
              <w:t>4–8</w:t>
            </w:r>
          </w:p>
        </w:tc>
      </w:tr>
      <w:tr w:rsidR="007D32FC" w:rsidRPr="000D152A" w:rsidTr="00CD7024">
        <w:tc>
          <w:tcPr>
            <w:tcW w:w="2660" w:type="dxa"/>
          </w:tcPr>
          <w:p w:rsidR="007D32FC" w:rsidRPr="000E76EB" w:rsidRDefault="007D32FC" w:rsidP="00743FF7">
            <w:pPr>
              <w:spacing w:after="120"/>
              <w:rPr>
                <w:sz w:val="20"/>
                <w:szCs w:val="20"/>
              </w:rPr>
            </w:pPr>
            <w:r>
              <w:rPr>
                <w:sz w:val="20"/>
                <w:szCs w:val="20"/>
              </w:rPr>
              <w:t>Barzun, Jacques</w:t>
            </w:r>
          </w:p>
        </w:tc>
        <w:tc>
          <w:tcPr>
            <w:tcW w:w="4426" w:type="dxa"/>
          </w:tcPr>
          <w:p w:rsidR="007D32FC" w:rsidRDefault="007D32FC" w:rsidP="00743FF7">
            <w:pPr>
              <w:spacing w:after="120"/>
              <w:rPr>
                <w:sz w:val="20"/>
                <w:szCs w:val="20"/>
              </w:rPr>
            </w:pPr>
            <w:r>
              <w:rPr>
                <w:sz w:val="20"/>
                <w:szCs w:val="20"/>
              </w:rPr>
              <w:t>The Physical Effects of Music</w:t>
            </w:r>
          </w:p>
        </w:tc>
        <w:tc>
          <w:tcPr>
            <w:tcW w:w="3087" w:type="dxa"/>
          </w:tcPr>
          <w:p w:rsidR="007D32FC" w:rsidRDefault="007D32FC" w:rsidP="00743FF7">
            <w:pPr>
              <w:spacing w:after="120"/>
              <w:rPr>
                <w:sz w:val="20"/>
                <w:szCs w:val="20"/>
              </w:rPr>
            </w:pPr>
          </w:p>
        </w:tc>
        <w:tc>
          <w:tcPr>
            <w:tcW w:w="2016" w:type="dxa"/>
          </w:tcPr>
          <w:p w:rsidR="007D32FC" w:rsidRDefault="007D32FC" w:rsidP="00477F2B">
            <w:pPr>
              <w:spacing w:after="120"/>
              <w:rPr>
                <w:sz w:val="20"/>
                <w:szCs w:val="20"/>
              </w:rPr>
            </w:pPr>
            <w:r>
              <w:rPr>
                <w:sz w:val="20"/>
                <w:szCs w:val="20"/>
              </w:rPr>
              <w:t>160 (Autumn 1998)</w:t>
            </w:r>
          </w:p>
        </w:tc>
        <w:tc>
          <w:tcPr>
            <w:tcW w:w="1134" w:type="dxa"/>
          </w:tcPr>
          <w:p w:rsidR="007D32FC" w:rsidRDefault="007D32FC" w:rsidP="00743FF7">
            <w:pPr>
              <w:spacing w:after="120"/>
              <w:rPr>
                <w:sz w:val="20"/>
                <w:szCs w:val="20"/>
              </w:rPr>
            </w:pPr>
            <w:r>
              <w:rPr>
                <w:sz w:val="20"/>
                <w:szCs w:val="20"/>
              </w:rPr>
              <w:t>7</w:t>
            </w:r>
          </w:p>
        </w:tc>
      </w:tr>
      <w:tr w:rsidR="007D32FC" w:rsidRPr="000D152A" w:rsidTr="00CD7024">
        <w:tc>
          <w:tcPr>
            <w:tcW w:w="2660" w:type="dxa"/>
          </w:tcPr>
          <w:p w:rsidR="007D32FC" w:rsidRPr="000E76EB" w:rsidRDefault="007D32FC" w:rsidP="00743FF7">
            <w:pPr>
              <w:spacing w:after="120"/>
              <w:rPr>
                <w:sz w:val="20"/>
                <w:szCs w:val="20"/>
              </w:rPr>
            </w:pPr>
            <w:r w:rsidRPr="000E76EB">
              <w:rPr>
                <w:sz w:val="20"/>
                <w:szCs w:val="20"/>
              </w:rPr>
              <w:t>Barzun, Jacques</w:t>
            </w:r>
          </w:p>
        </w:tc>
        <w:tc>
          <w:tcPr>
            <w:tcW w:w="4426" w:type="dxa"/>
          </w:tcPr>
          <w:p w:rsidR="007D32FC" w:rsidRPr="000D152A" w:rsidRDefault="007D32FC" w:rsidP="00743FF7">
            <w:pPr>
              <w:spacing w:after="120"/>
              <w:rPr>
                <w:sz w:val="20"/>
                <w:szCs w:val="20"/>
              </w:rPr>
            </w:pPr>
            <w:r w:rsidRPr="005D2501">
              <w:rPr>
                <w:sz w:val="20"/>
                <w:szCs w:val="20"/>
              </w:rPr>
              <w:t>Gettin</w:t>
            </w:r>
            <w:r w:rsidRPr="000D152A">
              <w:rPr>
                <w:sz w:val="20"/>
                <w:szCs w:val="20"/>
              </w:rPr>
              <w:t>g the swashbuckling genius on tape</w:t>
            </w:r>
          </w:p>
        </w:tc>
        <w:tc>
          <w:tcPr>
            <w:tcW w:w="3087" w:type="dxa"/>
          </w:tcPr>
          <w:p w:rsidR="007D32FC" w:rsidRPr="00D42366" w:rsidRDefault="007D32FC" w:rsidP="00743FF7">
            <w:pPr>
              <w:spacing w:after="120"/>
              <w:rPr>
                <w:sz w:val="20"/>
                <w:szCs w:val="20"/>
              </w:rPr>
            </w:pPr>
            <w:r>
              <w:rPr>
                <w:i/>
                <w:sz w:val="20"/>
                <w:szCs w:val="20"/>
              </w:rPr>
              <w:t>Benvenuto Cellini</w:t>
            </w:r>
          </w:p>
        </w:tc>
        <w:tc>
          <w:tcPr>
            <w:tcW w:w="2016" w:type="dxa"/>
          </w:tcPr>
          <w:p w:rsidR="007D32FC" w:rsidRPr="000D152A" w:rsidRDefault="007D32FC" w:rsidP="00743FF7">
            <w:pPr>
              <w:spacing w:after="120"/>
              <w:rPr>
                <w:sz w:val="20"/>
                <w:szCs w:val="20"/>
              </w:rPr>
            </w:pPr>
            <w:r>
              <w:rPr>
                <w:sz w:val="20"/>
                <w:szCs w:val="20"/>
              </w:rPr>
              <w:t>195 (Dec. 2014)</w:t>
            </w:r>
          </w:p>
        </w:tc>
        <w:tc>
          <w:tcPr>
            <w:tcW w:w="1134" w:type="dxa"/>
          </w:tcPr>
          <w:p w:rsidR="007D32FC" w:rsidRPr="000D152A" w:rsidRDefault="007D32FC" w:rsidP="00743FF7">
            <w:pPr>
              <w:spacing w:after="120"/>
              <w:rPr>
                <w:sz w:val="20"/>
                <w:szCs w:val="20"/>
              </w:rPr>
            </w:pPr>
            <w:r>
              <w:rPr>
                <w:sz w:val="20"/>
                <w:szCs w:val="20"/>
              </w:rPr>
              <w:t>35–8</w:t>
            </w:r>
          </w:p>
        </w:tc>
      </w:tr>
      <w:tr w:rsidR="007D32FC" w:rsidRPr="003A2B8D" w:rsidTr="00CD7024">
        <w:tc>
          <w:tcPr>
            <w:tcW w:w="2660" w:type="dxa"/>
          </w:tcPr>
          <w:p w:rsidR="007D32FC" w:rsidRDefault="007D32FC" w:rsidP="00D42366">
            <w:pPr>
              <w:spacing w:after="120"/>
              <w:rPr>
                <w:sz w:val="20"/>
                <w:szCs w:val="20"/>
              </w:rPr>
            </w:pPr>
            <w:r>
              <w:rPr>
                <w:sz w:val="20"/>
                <w:szCs w:val="20"/>
              </w:rPr>
              <w:t>Berkeley, Michael</w:t>
            </w:r>
          </w:p>
        </w:tc>
        <w:tc>
          <w:tcPr>
            <w:tcW w:w="4426" w:type="dxa"/>
          </w:tcPr>
          <w:p w:rsidR="007D32FC" w:rsidRDefault="007D32FC" w:rsidP="00D42366">
            <w:pPr>
              <w:spacing w:after="120"/>
              <w:rPr>
                <w:sz w:val="20"/>
                <w:szCs w:val="20"/>
              </w:rPr>
            </w:pPr>
            <w:r>
              <w:rPr>
                <w:sz w:val="20"/>
                <w:szCs w:val="20"/>
              </w:rPr>
              <w:t>Berlioz and others</w:t>
            </w:r>
          </w:p>
        </w:tc>
        <w:tc>
          <w:tcPr>
            <w:tcW w:w="3087" w:type="dxa"/>
          </w:tcPr>
          <w:p w:rsidR="007D32FC" w:rsidRDefault="007D32FC" w:rsidP="001F28C1">
            <w:pPr>
              <w:spacing w:after="120"/>
              <w:rPr>
                <w:sz w:val="20"/>
                <w:szCs w:val="20"/>
              </w:rPr>
            </w:pPr>
            <w:r>
              <w:rPr>
                <w:sz w:val="20"/>
                <w:szCs w:val="20"/>
              </w:rPr>
              <w:t>(after-dinner talk)</w:t>
            </w:r>
          </w:p>
        </w:tc>
        <w:tc>
          <w:tcPr>
            <w:tcW w:w="2016" w:type="dxa"/>
          </w:tcPr>
          <w:p w:rsidR="007D32FC" w:rsidRDefault="007D32FC" w:rsidP="001F28C1">
            <w:pPr>
              <w:spacing w:after="120"/>
              <w:rPr>
                <w:sz w:val="20"/>
                <w:szCs w:val="20"/>
              </w:rPr>
            </w:pPr>
            <w:r>
              <w:rPr>
                <w:sz w:val="20"/>
                <w:szCs w:val="20"/>
              </w:rPr>
              <w:t>204 (Dec. 1017) (Jan 2018)</w:t>
            </w:r>
          </w:p>
        </w:tc>
        <w:tc>
          <w:tcPr>
            <w:tcW w:w="1134" w:type="dxa"/>
          </w:tcPr>
          <w:p w:rsidR="007D32FC" w:rsidRDefault="007D32FC" w:rsidP="001F28C1">
            <w:pPr>
              <w:spacing w:after="120"/>
              <w:rPr>
                <w:sz w:val="20"/>
                <w:szCs w:val="20"/>
              </w:rPr>
            </w:pPr>
            <w:r>
              <w:rPr>
                <w:sz w:val="20"/>
                <w:szCs w:val="20"/>
              </w:rPr>
              <w:t>41–51</w:t>
            </w:r>
          </w:p>
        </w:tc>
      </w:tr>
      <w:tr w:rsidR="007D32FC" w:rsidRPr="003A2B8D" w:rsidTr="00CD7024">
        <w:tc>
          <w:tcPr>
            <w:tcW w:w="2660" w:type="dxa"/>
          </w:tcPr>
          <w:p w:rsidR="007D32FC" w:rsidRDefault="007D32FC" w:rsidP="00F910EA">
            <w:pPr>
              <w:spacing w:after="120"/>
              <w:rPr>
                <w:sz w:val="20"/>
                <w:szCs w:val="20"/>
              </w:rPr>
            </w:pPr>
            <w:r>
              <w:rPr>
                <w:sz w:val="20"/>
                <w:szCs w:val="20"/>
              </w:rPr>
              <w:t xml:space="preserve">Berlioz, Hector, </w:t>
            </w:r>
          </w:p>
        </w:tc>
        <w:tc>
          <w:tcPr>
            <w:tcW w:w="4426" w:type="dxa"/>
          </w:tcPr>
          <w:p w:rsidR="007D32FC" w:rsidRPr="003A2B8D" w:rsidRDefault="007D32FC" w:rsidP="00F910EA">
            <w:pPr>
              <w:spacing w:after="120"/>
              <w:rPr>
                <w:sz w:val="20"/>
                <w:szCs w:val="20"/>
              </w:rPr>
            </w:pPr>
            <w:r>
              <w:rPr>
                <w:sz w:val="20"/>
                <w:szCs w:val="20"/>
              </w:rPr>
              <w:t>“A Berliozian Spoof”</w:t>
            </w:r>
            <w:r w:rsidRPr="003A2B8D">
              <w:rPr>
                <w:sz w:val="20"/>
                <w:szCs w:val="20"/>
              </w:rPr>
              <w:t xml:space="preserve"> </w:t>
            </w:r>
            <w:r>
              <w:rPr>
                <w:sz w:val="20"/>
                <w:szCs w:val="20"/>
              </w:rPr>
              <w:t xml:space="preserve"> (trans. Katherine Kolb)</w:t>
            </w:r>
          </w:p>
        </w:tc>
        <w:tc>
          <w:tcPr>
            <w:tcW w:w="3087" w:type="dxa"/>
          </w:tcPr>
          <w:p w:rsidR="007D32FC" w:rsidRPr="00F910EA" w:rsidRDefault="007D32FC" w:rsidP="00F910EA">
            <w:pPr>
              <w:spacing w:after="120"/>
              <w:rPr>
                <w:sz w:val="20"/>
                <w:szCs w:val="20"/>
              </w:rPr>
            </w:pPr>
            <w:r>
              <w:rPr>
                <w:i/>
                <w:sz w:val="20"/>
                <w:szCs w:val="20"/>
              </w:rPr>
              <w:t>Gazette musicale</w:t>
            </w:r>
            <w:r>
              <w:rPr>
                <w:sz w:val="20"/>
                <w:szCs w:val="20"/>
              </w:rPr>
              <w:t xml:space="preserve"> 17 July 1836</w:t>
            </w:r>
          </w:p>
        </w:tc>
        <w:tc>
          <w:tcPr>
            <w:tcW w:w="2016" w:type="dxa"/>
          </w:tcPr>
          <w:p w:rsidR="007D32FC" w:rsidRPr="00F910EA" w:rsidRDefault="007D32FC" w:rsidP="00F910EA">
            <w:pPr>
              <w:spacing w:after="120"/>
              <w:rPr>
                <w:sz w:val="20"/>
                <w:szCs w:val="20"/>
              </w:rPr>
            </w:pPr>
            <w:r>
              <w:rPr>
                <w:sz w:val="20"/>
                <w:szCs w:val="20"/>
              </w:rPr>
              <w:t>158 (Winter 1997)</w:t>
            </w:r>
          </w:p>
        </w:tc>
        <w:tc>
          <w:tcPr>
            <w:tcW w:w="1134" w:type="dxa"/>
          </w:tcPr>
          <w:p w:rsidR="007D32FC" w:rsidRDefault="007D32FC" w:rsidP="001F28C1">
            <w:pPr>
              <w:spacing w:after="120"/>
              <w:rPr>
                <w:sz w:val="20"/>
                <w:szCs w:val="20"/>
              </w:rPr>
            </w:pPr>
            <w:r>
              <w:rPr>
                <w:sz w:val="20"/>
                <w:szCs w:val="20"/>
              </w:rPr>
              <w:t>19–27</w:t>
            </w:r>
          </w:p>
        </w:tc>
      </w:tr>
      <w:tr w:rsidR="007D32FC" w:rsidRPr="003A2B8D" w:rsidTr="00CD7024">
        <w:tc>
          <w:tcPr>
            <w:tcW w:w="2660" w:type="dxa"/>
          </w:tcPr>
          <w:p w:rsidR="007D32FC" w:rsidRDefault="007D32FC" w:rsidP="00D42366">
            <w:pPr>
              <w:spacing w:after="120"/>
              <w:rPr>
                <w:sz w:val="20"/>
                <w:szCs w:val="20"/>
              </w:rPr>
            </w:pPr>
            <w:r>
              <w:rPr>
                <w:sz w:val="20"/>
                <w:szCs w:val="20"/>
              </w:rPr>
              <w:t>Berlioz, Hector</w:t>
            </w:r>
          </w:p>
        </w:tc>
        <w:tc>
          <w:tcPr>
            <w:tcW w:w="4426" w:type="dxa"/>
          </w:tcPr>
          <w:p w:rsidR="007D32FC" w:rsidRPr="00D42366" w:rsidRDefault="007D32FC" w:rsidP="009803EF">
            <w:pPr>
              <w:spacing w:after="120"/>
              <w:rPr>
                <w:sz w:val="20"/>
                <w:szCs w:val="20"/>
              </w:rPr>
            </w:pPr>
            <w:r>
              <w:rPr>
                <w:sz w:val="20"/>
                <w:szCs w:val="20"/>
              </w:rPr>
              <w:t>Johann Strauss and the Future of Rhythm</w:t>
            </w:r>
          </w:p>
        </w:tc>
        <w:tc>
          <w:tcPr>
            <w:tcW w:w="3087" w:type="dxa"/>
          </w:tcPr>
          <w:p w:rsidR="007D32FC" w:rsidRPr="00D42366" w:rsidRDefault="007D32FC" w:rsidP="009803EF">
            <w:pPr>
              <w:spacing w:after="120"/>
              <w:rPr>
                <w:sz w:val="20"/>
                <w:szCs w:val="20"/>
              </w:rPr>
            </w:pPr>
            <w:r>
              <w:rPr>
                <w:sz w:val="20"/>
                <w:szCs w:val="20"/>
              </w:rPr>
              <w:t>Feuilleton of 1837, trans. Julian Rushton</w:t>
            </w:r>
          </w:p>
        </w:tc>
        <w:tc>
          <w:tcPr>
            <w:tcW w:w="2016" w:type="dxa"/>
          </w:tcPr>
          <w:p w:rsidR="007D32FC" w:rsidRDefault="007D32FC" w:rsidP="001F28C1">
            <w:pPr>
              <w:spacing w:after="120"/>
              <w:rPr>
                <w:sz w:val="20"/>
                <w:szCs w:val="20"/>
              </w:rPr>
            </w:pPr>
            <w:r>
              <w:rPr>
                <w:sz w:val="20"/>
                <w:szCs w:val="20"/>
              </w:rPr>
              <w:t>212 (Jan. 2021)</w:t>
            </w:r>
          </w:p>
        </w:tc>
        <w:tc>
          <w:tcPr>
            <w:tcW w:w="1134" w:type="dxa"/>
          </w:tcPr>
          <w:p w:rsidR="007D32FC" w:rsidRDefault="007D32FC" w:rsidP="001F28C1">
            <w:pPr>
              <w:spacing w:after="120"/>
              <w:rPr>
                <w:sz w:val="20"/>
                <w:szCs w:val="20"/>
              </w:rPr>
            </w:pPr>
            <w:r>
              <w:rPr>
                <w:sz w:val="20"/>
                <w:szCs w:val="20"/>
              </w:rPr>
              <w:t>43-53</w:t>
            </w:r>
          </w:p>
        </w:tc>
      </w:tr>
      <w:tr w:rsidR="007D32FC" w:rsidRPr="003A2B8D" w:rsidTr="00CD7024">
        <w:tc>
          <w:tcPr>
            <w:tcW w:w="2660" w:type="dxa"/>
          </w:tcPr>
          <w:p w:rsidR="007D32FC" w:rsidRDefault="007D32FC" w:rsidP="00D42366">
            <w:pPr>
              <w:spacing w:after="120"/>
              <w:rPr>
                <w:sz w:val="20"/>
                <w:szCs w:val="20"/>
              </w:rPr>
            </w:pPr>
          </w:p>
        </w:tc>
        <w:tc>
          <w:tcPr>
            <w:tcW w:w="4426" w:type="dxa"/>
          </w:tcPr>
          <w:p w:rsidR="007D32FC" w:rsidRDefault="007D32FC" w:rsidP="00D42366">
            <w:pPr>
              <w:spacing w:after="120"/>
              <w:rPr>
                <w:sz w:val="20"/>
                <w:szCs w:val="20"/>
              </w:rPr>
            </w:pPr>
          </w:p>
        </w:tc>
        <w:tc>
          <w:tcPr>
            <w:tcW w:w="3087" w:type="dxa"/>
          </w:tcPr>
          <w:p w:rsidR="007D32FC" w:rsidRDefault="007D32FC" w:rsidP="001F28C1">
            <w:pPr>
              <w:spacing w:after="120"/>
              <w:rPr>
                <w:sz w:val="20"/>
                <w:szCs w:val="20"/>
              </w:rPr>
            </w:pPr>
          </w:p>
        </w:tc>
        <w:tc>
          <w:tcPr>
            <w:tcW w:w="2016" w:type="dxa"/>
          </w:tcPr>
          <w:p w:rsidR="007D32FC" w:rsidRDefault="007D32FC" w:rsidP="001F28C1">
            <w:pPr>
              <w:spacing w:after="120"/>
              <w:rPr>
                <w:sz w:val="20"/>
                <w:szCs w:val="20"/>
              </w:rPr>
            </w:pPr>
          </w:p>
        </w:tc>
        <w:tc>
          <w:tcPr>
            <w:tcW w:w="1134" w:type="dxa"/>
          </w:tcPr>
          <w:p w:rsidR="007D32FC" w:rsidRDefault="007D32FC" w:rsidP="001F28C1">
            <w:pPr>
              <w:spacing w:after="120"/>
              <w:rPr>
                <w:sz w:val="20"/>
                <w:szCs w:val="20"/>
              </w:rPr>
            </w:pPr>
          </w:p>
        </w:tc>
      </w:tr>
      <w:tr w:rsidR="007D32FC" w:rsidRPr="003A2B8D" w:rsidTr="00CD7024">
        <w:tc>
          <w:tcPr>
            <w:tcW w:w="2660" w:type="dxa"/>
          </w:tcPr>
          <w:p w:rsidR="007D32FC" w:rsidRDefault="007D32FC" w:rsidP="00D42366">
            <w:pPr>
              <w:spacing w:after="120"/>
              <w:rPr>
                <w:sz w:val="20"/>
                <w:szCs w:val="20"/>
              </w:rPr>
            </w:pPr>
            <w:r>
              <w:rPr>
                <w:sz w:val="20"/>
                <w:szCs w:val="20"/>
              </w:rPr>
              <w:t>Berlioz, Louis (père)</w:t>
            </w:r>
          </w:p>
        </w:tc>
        <w:tc>
          <w:tcPr>
            <w:tcW w:w="4426" w:type="dxa"/>
          </w:tcPr>
          <w:p w:rsidR="007D32FC" w:rsidRDefault="007D32FC" w:rsidP="001F28C1">
            <w:pPr>
              <w:spacing w:after="120"/>
              <w:rPr>
                <w:sz w:val="20"/>
                <w:szCs w:val="20"/>
              </w:rPr>
            </w:pPr>
            <w:proofErr w:type="spellStart"/>
            <w:r>
              <w:rPr>
                <w:i/>
                <w:sz w:val="20"/>
                <w:szCs w:val="20"/>
              </w:rPr>
              <w:t>Livre</w:t>
            </w:r>
            <w:proofErr w:type="spellEnd"/>
            <w:r>
              <w:rPr>
                <w:i/>
                <w:sz w:val="20"/>
                <w:szCs w:val="20"/>
              </w:rPr>
              <w:t xml:space="preserve"> de Raison</w:t>
            </w:r>
            <w:r>
              <w:rPr>
                <w:sz w:val="20"/>
                <w:szCs w:val="20"/>
              </w:rPr>
              <w:t>/ Acupuncture</w:t>
            </w:r>
          </w:p>
        </w:tc>
        <w:tc>
          <w:tcPr>
            <w:tcW w:w="3087" w:type="dxa"/>
          </w:tcPr>
          <w:p w:rsidR="007D32FC" w:rsidRDefault="007D32FC" w:rsidP="001F28C1">
            <w:pPr>
              <w:spacing w:after="120"/>
              <w:rPr>
                <w:sz w:val="20"/>
                <w:szCs w:val="20"/>
              </w:rPr>
            </w:pPr>
            <w:r>
              <w:rPr>
                <w:sz w:val="20"/>
                <w:szCs w:val="20"/>
              </w:rPr>
              <w:t>Trans. David Cairns</w:t>
            </w:r>
          </w:p>
        </w:tc>
        <w:tc>
          <w:tcPr>
            <w:tcW w:w="2016" w:type="dxa"/>
          </w:tcPr>
          <w:p w:rsidR="007D32FC" w:rsidRDefault="007D32FC" w:rsidP="001F28C1">
            <w:pPr>
              <w:spacing w:after="120"/>
              <w:rPr>
                <w:sz w:val="20"/>
                <w:szCs w:val="20"/>
              </w:rPr>
            </w:pPr>
            <w:r>
              <w:rPr>
                <w:sz w:val="20"/>
                <w:szCs w:val="20"/>
              </w:rPr>
              <w:t>195 (Dec. 2014)</w:t>
            </w:r>
          </w:p>
          <w:p w:rsidR="007D32FC" w:rsidRDefault="007D32FC" w:rsidP="001F28C1">
            <w:pPr>
              <w:spacing w:after="120"/>
              <w:rPr>
                <w:sz w:val="20"/>
                <w:szCs w:val="20"/>
              </w:rPr>
            </w:pPr>
            <w:r w:rsidRPr="001F28C1">
              <w:rPr>
                <w:sz w:val="20"/>
                <w:szCs w:val="20"/>
              </w:rPr>
              <w:t>208 (Aug. 2019)</w:t>
            </w:r>
          </w:p>
        </w:tc>
        <w:tc>
          <w:tcPr>
            <w:tcW w:w="1134" w:type="dxa"/>
          </w:tcPr>
          <w:p w:rsidR="007D32FC" w:rsidRDefault="007D32FC" w:rsidP="001F28C1">
            <w:pPr>
              <w:spacing w:after="120"/>
              <w:rPr>
                <w:sz w:val="20"/>
                <w:szCs w:val="20"/>
              </w:rPr>
            </w:pPr>
            <w:r>
              <w:rPr>
                <w:sz w:val="20"/>
                <w:szCs w:val="20"/>
              </w:rPr>
              <w:t>56–68</w:t>
            </w:r>
          </w:p>
          <w:p w:rsidR="007D32FC" w:rsidRDefault="007D32FC" w:rsidP="001F28C1">
            <w:pPr>
              <w:spacing w:after="120"/>
              <w:rPr>
                <w:sz w:val="20"/>
                <w:szCs w:val="20"/>
              </w:rPr>
            </w:pPr>
            <w:r>
              <w:rPr>
                <w:sz w:val="20"/>
                <w:szCs w:val="20"/>
              </w:rPr>
              <w:t>63–70</w:t>
            </w:r>
          </w:p>
        </w:tc>
      </w:tr>
      <w:tr w:rsidR="007D32FC" w:rsidRPr="003A2B8D" w:rsidTr="00CD7024">
        <w:tc>
          <w:tcPr>
            <w:tcW w:w="2660" w:type="dxa"/>
          </w:tcPr>
          <w:p w:rsidR="007D32FC" w:rsidRDefault="007D32FC" w:rsidP="00743FF7">
            <w:pPr>
              <w:spacing w:after="120"/>
              <w:rPr>
                <w:sz w:val="20"/>
                <w:szCs w:val="20"/>
              </w:rPr>
            </w:pPr>
            <w:proofErr w:type="spellStart"/>
            <w:r>
              <w:rPr>
                <w:sz w:val="20"/>
                <w:szCs w:val="20"/>
              </w:rPr>
              <w:t>Bernheim</w:t>
            </w:r>
            <w:proofErr w:type="spellEnd"/>
            <w:r>
              <w:rPr>
                <w:sz w:val="20"/>
                <w:szCs w:val="20"/>
              </w:rPr>
              <w:t>, Ronald  C.</w:t>
            </w:r>
          </w:p>
        </w:tc>
        <w:tc>
          <w:tcPr>
            <w:tcW w:w="4426" w:type="dxa"/>
          </w:tcPr>
          <w:p w:rsidR="007D32FC" w:rsidRDefault="007D32FC" w:rsidP="00743FF7">
            <w:pPr>
              <w:spacing w:after="120"/>
              <w:rPr>
                <w:sz w:val="20"/>
                <w:szCs w:val="20"/>
              </w:rPr>
            </w:pPr>
            <w:r>
              <w:rPr>
                <w:sz w:val="20"/>
                <w:szCs w:val="20"/>
              </w:rPr>
              <w:t>Berlioz’s Dedicatees</w:t>
            </w:r>
          </w:p>
        </w:tc>
        <w:tc>
          <w:tcPr>
            <w:tcW w:w="3087" w:type="dxa"/>
          </w:tcPr>
          <w:p w:rsidR="007D32FC" w:rsidRDefault="007D32FC" w:rsidP="00743FF7">
            <w:pPr>
              <w:spacing w:after="120"/>
              <w:rPr>
                <w:sz w:val="20"/>
                <w:szCs w:val="20"/>
              </w:rPr>
            </w:pPr>
          </w:p>
        </w:tc>
        <w:tc>
          <w:tcPr>
            <w:tcW w:w="2016" w:type="dxa"/>
          </w:tcPr>
          <w:p w:rsidR="007D32FC" w:rsidRDefault="007D32FC" w:rsidP="00743FF7">
            <w:pPr>
              <w:spacing w:after="120"/>
              <w:rPr>
                <w:sz w:val="20"/>
                <w:szCs w:val="20"/>
              </w:rPr>
            </w:pPr>
            <w:r>
              <w:rPr>
                <w:sz w:val="20"/>
                <w:szCs w:val="20"/>
              </w:rPr>
              <w:t>7 (Dec. 1953)</w:t>
            </w:r>
          </w:p>
        </w:tc>
        <w:tc>
          <w:tcPr>
            <w:tcW w:w="1134" w:type="dxa"/>
          </w:tcPr>
          <w:p w:rsidR="007D32FC" w:rsidRDefault="007D32FC" w:rsidP="00743FF7">
            <w:pPr>
              <w:spacing w:after="120"/>
              <w:rPr>
                <w:sz w:val="20"/>
                <w:szCs w:val="20"/>
              </w:rPr>
            </w:pPr>
            <w:r>
              <w:rPr>
                <w:sz w:val="20"/>
                <w:szCs w:val="20"/>
              </w:rPr>
              <w:t>5–6</w:t>
            </w:r>
          </w:p>
        </w:tc>
      </w:tr>
      <w:tr w:rsidR="007D32FC" w:rsidRPr="003A2B8D" w:rsidTr="00CD7024">
        <w:tc>
          <w:tcPr>
            <w:tcW w:w="2660" w:type="dxa"/>
          </w:tcPr>
          <w:p w:rsidR="007D32FC" w:rsidRDefault="007D32FC" w:rsidP="00743FF7">
            <w:pPr>
              <w:spacing w:after="120"/>
              <w:rPr>
                <w:sz w:val="20"/>
                <w:szCs w:val="20"/>
              </w:rPr>
            </w:pPr>
            <w:proofErr w:type="spellStart"/>
            <w:r>
              <w:rPr>
                <w:sz w:val="20"/>
                <w:szCs w:val="20"/>
              </w:rPr>
              <w:t>Bernheim</w:t>
            </w:r>
            <w:proofErr w:type="spellEnd"/>
            <w:r>
              <w:rPr>
                <w:sz w:val="20"/>
                <w:szCs w:val="20"/>
              </w:rPr>
              <w:t>, Ronald  C.</w:t>
            </w:r>
          </w:p>
        </w:tc>
        <w:tc>
          <w:tcPr>
            <w:tcW w:w="4426" w:type="dxa"/>
          </w:tcPr>
          <w:p w:rsidR="007D32FC" w:rsidRDefault="007D32FC" w:rsidP="00743FF7">
            <w:pPr>
              <w:spacing w:after="120"/>
              <w:rPr>
                <w:sz w:val="20"/>
                <w:szCs w:val="20"/>
              </w:rPr>
            </w:pPr>
            <w:r>
              <w:rPr>
                <w:sz w:val="20"/>
                <w:szCs w:val="20"/>
              </w:rPr>
              <w:t xml:space="preserve">Berlioz’s Treatise on instrumentation </w:t>
            </w:r>
          </w:p>
        </w:tc>
        <w:tc>
          <w:tcPr>
            <w:tcW w:w="3087" w:type="dxa"/>
          </w:tcPr>
          <w:p w:rsidR="007D32FC" w:rsidRPr="00107BF1" w:rsidRDefault="007D32FC" w:rsidP="00743FF7">
            <w:pPr>
              <w:spacing w:after="120"/>
              <w:rPr>
                <w:i/>
                <w:sz w:val="20"/>
                <w:szCs w:val="20"/>
              </w:rPr>
            </w:pPr>
            <w:r>
              <w:rPr>
                <w:i/>
                <w:sz w:val="20"/>
                <w:szCs w:val="20"/>
              </w:rPr>
              <w:t>Grand Traité</w:t>
            </w:r>
          </w:p>
        </w:tc>
        <w:tc>
          <w:tcPr>
            <w:tcW w:w="2016" w:type="dxa"/>
          </w:tcPr>
          <w:p w:rsidR="007D32FC" w:rsidRDefault="007D32FC" w:rsidP="00743FF7">
            <w:pPr>
              <w:spacing w:after="120"/>
              <w:rPr>
                <w:sz w:val="20"/>
                <w:szCs w:val="20"/>
              </w:rPr>
            </w:pPr>
            <w:r>
              <w:rPr>
                <w:sz w:val="20"/>
                <w:szCs w:val="20"/>
              </w:rPr>
              <w:t>27 (Dec. 1958)</w:t>
            </w:r>
          </w:p>
        </w:tc>
        <w:tc>
          <w:tcPr>
            <w:tcW w:w="1134" w:type="dxa"/>
          </w:tcPr>
          <w:p w:rsidR="007D32FC" w:rsidRDefault="007D32FC" w:rsidP="00743FF7">
            <w:pPr>
              <w:spacing w:after="120"/>
              <w:rPr>
                <w:sz w:val="20"/>
                <w:szCs w:val="20"/>
              </w:rPr>
            </w:pPr>
            <w:r>
              <w:rPr>
                <w:sz w:val="20"/>
                <w:szCs w:val="20"/>
              </w:rPr>
              <w:t>3–5</w:t>
            </w:r>
          </w:p>
        </w:tc>
      </w:tr>
      <w:tr w:rsidR="007D32FC" w:rsidRPr="003A2B8D" w:rsidTr="00CD7024">
        <w:tc>
          <w:tcPr>
            <w:tcW w:w="2660" w:type="dxa"/>
          </w:tcPr>
          <w:p w:rsidR="007D32FC" w:rsidRPr="003A2B8D" w:rsidRDefault="007D32FC" w:rsidP="00743FF7">
            <w:pPr>
              <w:spacing w:after="120"/>
              <w:rPr>
                <w:sz w:val="20"/>
                <w:szCs w:val="20"/>
              </w:rPr>
            </w:pPr>
            <w:proofErr w:type="spellStart"/>
            <w:r>
              <w:rPr>
                <w:sz w:val="20"/>
                <w:szCs w:val="20"/>
              </w:rPr>
              <w:t>Beyls</w:t>
            </w:r>
            <w:proofErr w:type="spellEnd"/>
            <w:r>
              <w:rPr>
                <w:sz w:val="20"/>
                <w:szCs w:val="20"/>
              </w:rPr>
              <w:t>, Pascal</w:t>
            </w:r>
          </w:p>
        </w:tc>
        <w:tc>
          <w:tcPr>
            <w:tcW w:w="4426" w:type="dxa"/>
          </w:tcPr>
          <w:p w:rsidR="007D32FC" w:rsidRPr="003A2B8D" w:rsidRDefault="007D32FC" w:rsidP="00743FF7">
            <w:pPr>
              <w:spacing w:after="120"/>
              <w:rPr>
                <w:sz w:val="20"/>
                <w:szCs w:val="20"/>
              </w:rPr>
            </w:pPr>
            <w:r>
              <w:rPr>
                <w:sz w:val="20"/>
                <w:szCs w:val="20"/>
              </w:rPr>
              <w:t>Berlioz’s Direct Descendant(s)</w:t>
            </w:r>
          </w:p>
        </w:tc>
        <w:tc>
          <w:tcPr>
            <w:tcW w:w="3087" w:type="dxa"/>
          </w:tcPr>
          <w:p w:rsidR="007D32FC" w:rsidRPr="003A2B8D" w:rsidRDefault="007D32FC" w:rsidP="00743FF7">
            <w:pPr>
              <w:spacing w:after="120"/>
              <w:rPr>
                <w:sz w:val="20"/>
                <w:szCs w:val="20"/>
              </w:rPr>
            </w:pPr>
            <w:r>
              <w:rPr>
                <w:sz w:val="20"/>
                <w:szCs w:val="20"/>
              </w:rPr>
              <w:t>Ed. &amp; trans. Peter Bloom</w:t>
            </w:r>
          </w:p>
        </w:tc>
        <w:tc>
          <w:tcPr>
            <w:tcW w:w="2016" w:type="dxa"/>
          </w:tcPr>
          <w:p w:rsidR="007D32FC" w:rsidRPr="003A2B8D" w:rsidRDefault="007D32FC" w:rsidP="00743FF7">
            <w:pPr>
              <w:spacing w:after="120"/>
              <w:rPr>
                <w:sz w:val="20"/>
                <w:szCs w:val="20"/>
              </w:rPr>
            </w:pPr>
            <w:r>
              <w:rPr>
                <w:sz w:val="20"/>
                <w:szCs w:val="20"/>
              </w:rPr>
              <w:t>186 (Aug. 2011)</w:t>
            </w:r>
          </w:p>
        </w:tc>
        <w:tc>
          <w:tcPr>
            <w:tcW w:w="1134" w:type="dxa"/>
          </w:tcPr>
          <w:p w:rsidR="007D32FC" w:rsidRPr="003A2B8D" w:rsidRDefault="007D32FC" w:rsidP="00743FF7">
            <w:pPr>
              <w:spacing w:after="120"/>
              <w:rPr>
                <w:sz w:val="20"/>
                <w:szCs w:val="20"/>
              </w:rPr>
            </w:pPr>
            <w:r>
              <w:rPr>
                <w:sz w:val="20"/>
                <w:szCs w:val="20"/>
              </w:rPr>
              <w:t>23–36</w:t>
            </w:r>
          </w:p>
        </w:tc>
      </w:tr>
      <w:tr w:rsidR="007D32FC" w:rsidRPr="003A2B8D" w:rsidTr="00CD7024">
        <w:tc>
          <w:tcPr>
            <w:tcW w:w="2660" w:type="dxa"/>
          </w:tcPr>
          <w:p w:rsidR="007D32FC" w:rsidRDefault="007D32FC" w:rsidP="00743FF7">
            <w:pPr>
              <w:spacing w:after="120"/>
              <w:rPr>
                <w:sz w:val="20"/>
                <w:szCs w:val="20"/>
              </w:rPr>
            </w:pPr>
            <w:proofErr w:type="spellStart"/>
            <w:r>
              <w:rPr>
                <w:sz w:val="20"/>
                <w:szCs w:val="20"/>
              </w:rPr>
              <w:t>Beyls</w:t>
            </w:r>
            <w:proofErr w:type="spellEnd"/>
            <w:r>
              <w:rPr>
                <w:sz w:val="20"/>
                <w:szCs w:val="20"/>
              </w:rPr>
              <w:t>, Pascal and Peter Bloom</w:t>
            </w:r>
          </w:p>
        </w:tc>
        <w:tc>
          <w:tcPr>
            <w:tcW w:w="4426" w:type="dxa"/>
          </w:tcPr>
          <w:p w:rsidR="007D32FC" w:rsidRDefault="007D32FC" w:rsidP="001316FD">
            <w:pPr>
              <w:spacing w:after="120"/>
              <w:rPr>
                <w:sz w:val="20"/>
                <w:szCs w:val="20"/>
              </w:rPr>
            </w:pPr>
            <w:r>
              <w:rPr>
                <w:sz w:val="20"/>
                <w:szCs w:val="20"/>
              </w:rPr>
              <w:t>Berlioz’s “Natural Son”</w:t>
            </w:r>
          </w:p>
        </w:tc>
        <w:tc>
          <w:tcPr>
            <w:tcW w:w="3087" w:type="dxa"/>
          </w:tcPr>
          <w:p w:rsidR="007D32FC" w:rsidRDefault="007D32FC" w:rsidP="00743FF7">
            <w:pPr>
              <w:spacing w:after="120"/>
              <w:rPr>
                <w:sz w:val="20"/>
                <w:szCs w:val="20"/>
              </w:rPr>
            </w:pPr>
          </w:p>
        </w:tc>
        <w:tc>
          <w:tcPr>
            <w:tcW w:w="2016" w:type="dxa"/>
          </w:tcPr>
          <w:p w:rsidR="007D32FC" w:rsidRDefault="007D32FC" w:rsidP="00743FF7">
            <w:pPr>
              <w:spacing w:after="120"/>
              <w:rPr>
                <w:sz w:val="20"/>
                <w:szCs w:val="20"/>
              </w:rPr>
            </w:pPr>
            <w:r>
              <w:rPr>
                <w:sz w:val="20"/>
                <w:szCs w:val="20"/>
              </w:rPr>
              <w:t>192 (Dec. 2013)</w:t>
            </w:r>
          </w:p>
        </w:tc>
        <w:tc>
          <w:tcPr>
            <w:tcW w:w="1134" w:type="dxa"/>
          </w:tcPr>
          <w:p w:rsidR="007D32FC" w:rsidRDefault="007D32FC" w:rsidP="00743FF7">
            <w:pPr>
              <w:spacing w:after="120"/>
              <w:rPr>
                <w:sz w:val="20"/>
                <w:szCs w:val="20"/>
              </w:rPr>
            </w:pPr>
            <w:r>
              <w:rPr>
                <w:sz w:val="20"/>
                <w:szCs w:val="20"/>
              </w:rPr>
              <w:t>21–30</w:t>
            </w:r>
          </w:p>
        </w:tc>
      </w:tr>
      <w:tr w:rsidR="007D32FC" w:rsidRPr="003A2B8D" w:rsidTr="00CD7024">
        <w:tc>
          <w:tcPr>
            <w:tcW w:w="2660" w:type="dxa"/>
          </w:tcPr>
          <w:p w:rsidR="007D32FC" w:rsidRDefault="007D32FC" w:rsidP="00743FF7">
            <w:pPr>
              <w:spacing w:after="120"/>
              <w:rPr>
                <w:sz w:val="20"/>
                <w:szCs w:val="20"/>
              </w:rPr>
            </w:pPr>
            <w:proofErr w:type="spellStart"/>
            <w:r>
              <w:rPr>
                <w:sz w:val="20"/>
                <w:szCs w:val="20"/>
              </w:rPr>
              <w:t>Beyls</w:t>
            </w:r>
            <w:proofErr w:type="spellEnd"/>
            <w:r>
              <w:rPr>
                <w:sz w:val="20"/>
                <w:szCs w:val="20"/>
              </w:rPr>
              <w:t>, Pascal</w:t>
            </w:r>
          </w:p>
        </w:tc>
        <w:tc>
          <w:tcPr>
            <w:tcW w:w="4426" w:type="dxa"/>
          </w:tcPr>
          <w:p w:rsidR="007D32FC" w:rsidRDefault="007D32FC" w:rsidP="001316FD">
            <w:pPr>
              <w:spacing w:after="120"/>
              <w:rPr>
                <w:sz w:val="20"/>
                <w:szCs w:val="20"/>
              </w:rPr>
            </w:pPr>
            <w:r>
              <w:rPr>
                <w:sz w:val="20"/>
                <w:szCs w:val="20"/>
              </w:rPr>
              <w:t xml:space="preserve">A Surprising Discovery: Marie </w:t>
            </w:r>
            <w:proofErr w:type="spellStart"/>
            <w:r>
              <w:rPr>
                <w:sz w:val="20"/>
                <w:szCs w:val="20"/>
              </w:rPr>
              <w:t>Recio’s</w:t>
            </w:r>
            <w:proofErr w:type="spellEnd"/>
            <w:r>
              <w:rPr>
                <w:sz w:val="20"/>
                <w:szCs w:val="20"/>
              </w:rPr>
              <w:t xml:space="preserve"> Parisian Débuts</w:t>
            </w:r>
          </w:p>
        </w:tc>
        <w:tc>
          <w:tcPr>
            <w:tcW w:w="3087" w:type="dxa"/>
          </w:tcPr>
          <w:p w:rsidR="007D32FC" w:rsidRDefault="007D32FC" w:rsidP="00743FF7">
            <w:pPr>
              <w:spacing w:after="120"/>
              <w:rPr>
                <w:sz w:val="20"/>
                <w:szCs w:val="20"/>
              </w:rPr>
            </w:pPr>
            <w:r>
              <w:rPr>
                <w:sz w:val="20"/>
                <w:szCs w:val="20"/>
              </w:rPr>
              <w:t>Trans. Peter Bloom</w:t>
            </w:r>
          </w:p>
        </w:tc>
        <w:tc>
          <w:tcPr>
            <w:tcW w:w="2016" w:type="dxa"/>
          </w:tcPr>
          <w:p w:rsidR="007D32FC" w:rsidRDefault="007D32FC" w:rsidP="00743FF7">
            <w:pPr>
              <w:spacing w:after="120"/>
              <w:rPr>
                <w:sz w:val="20"/>
                <w:szCs w:val="20"/>
              </w:rPr>
            </w:pPr>
            <w:r>
              <w:rPr>
                <w:sz w:val="20"/>
                <w:szCs w:val="20"/>
              </w:rPr>
              <w:t>195 (Dec. 2014)</w:t>
            </w:r>
          </w:p>
        </w:tc>
        <w:tc>
          <w:tcPr>
            <w:tcW w:w="1134" w:type="dxa"/>
          </w:tcPr>
          <w:p w:rsidR="007D32FC" w:rsidRDefault="007D32FC" w:rsidP="00743FF7">
            <w:pPr>
              <w:spacing w:after="120"/>
              <w:rPr>
                <w:sz w:val="20"/>
                <w:szCs w:val="20"/>
              </w:rPr>
            </w:pPr>
            <w:r>
              <w:rPr>
                <w:sz w:val="20"/>
                <w:szCs w:val="20"/>
              </w:rPr>
              <w:t>39–52</w:t>
            </w:r>
          </w:p>
        </w:tc>
      </w:tr>
      <w:tr w:rsidR="007D32FC" w:rsidRPr="003A2B8D" w:rsidTr="00CD7024">
        <w:tc>
          <w:tcPr>
            <w:tcW w:w="2660" w:type="dxa"/>
          </w:tcPr>
          <w:p w:rsidR="007D32FC" w:rsidRDefault="007D32FC" w:rsidP="00743FF7">
            <w:pPr>
              <w:spacing w:after="120"/>
              <w:rPr>
                <w:sz w:val="20"/>
                <w:szCs w:val="20"/>
              </w:rPr>
            </w:pPr>
            <w:proofErr w:type="spellStart"/>
            <w:r>
              <w:rPr>
                <w:sz w:val="20"/>
                <w:szCs w:val="20"/>
              </w:rPr>
              <w:t>Beyls</w:t>
            </w:r>
            <w:proofErr w:type="spellEnd"/>
            <w:r>
              <w:rPr>
                <w:sz w:val="20"/>
                <w:szCs w:val="20"/>
              </w:rPr>
              <w:t>, Pascal</w:t>
            </w:r>
          </w:p>
        </w:tc>
        <w:tc>
          <w:tcPr>
            <w:tcW w:w="4426" w:type="dxa"/>
          </w:tcPr>
          <w:p w:rsidR="007D32FC" w:rsidRDefault="007D32FC" w:rsidP="002C736D">
            <w:pPr>
              <w:autoSpaceDE w:val="0"/>
              <w:autoSpaceDN w:val="0"/>
              <w:adjustRightInd w:val="0"/>
              <w:rPr>
                <w:sz w:val="20"/>
                <w:szCs w:val="20"/>
              </w:rPr>
            </w:pPr>
            <w:r w:rsidRPr="002C736D">
              <w:rPr>
                <w:rFonts w:cs="Times New Roman"/>
                <w:sz w:val="20"/>
                <w:szCs w:val="20"/>
              </w:rPr>
              <w:t>Berlioz’s Relationship with his Father,</w:t>
            </w:r>
            <w:r w:rsidRPr="002C736D">
              <w:rPr>
                <w:rFonts w:cs="Times New Roman"/>
                <w:i/>
                <w:iCs/>
                <w:sz w:val="20"/>
                <w:szCs w:val="20"/>
              </w:rPr>
              <w:t xml:space="preserve"> </w:t>
            </w:r>
            <w:r w:rsidRPr="002C736D">
              <w:rPr>
                <w:rFonts w:cs="Times New Roman"/>
                <w:sz w:val="20"/>
                <w:szCs w:val="20"/>
              </w:rPr>
              <w:t>Dr Louis Berlioz</w:t>
            </w:r>
          </w:p>
        </w:tc>
        <w:tc>
          <w:tcPr>
            <w:tcW w:w="3087" w:type="dxa"/>
          </w:tcPr>
          <w:p w:rsidR="007D32FC" w:rsidRDefault="007D32FC" w:rsidP="00743FF7">
            <w:pPr>
              <w:spacing w:after="120"/>
              <w:rPr>
                <w:sz w:val="20"/>
                <w:szCs w:val="20"/>
              </w:rPr>
            </w:pPr>
          </w:p>
        </w:tc>
        <w:tc>
          <w:tcPr>
            <w:tcW w:w="2016" w:type="dxa"/>
          </w:tcPr>
          <w:p w:rsidR="007D32FC" w:rsidRDefault="007D32FC" w:rsidP="002C736D">
            <w:pPr>
              <w:spacing w:after="120"/>
              <w:rPr>
                <w:sz w:val="20"/>
                <w:szCs w:val="20"/>
              </w:rPr>
            </w:pPr>
            <w:r>
              <w:rPr>
                <w:sz w:val="20"/>
                <w:szCs w:val="20"/>
              </w:rPr>
              <w:t>214 (Jan. 2022)</w:t>
            </w:r>
          </w:p>
        </w:tc>
        <w:tc>
          <w:tcPr>
            <w:tcW w:w="1134" w:type="dxa"/>
          </w:tcPr>
          <w:p w:rsidR="007D32FC" w:rsidRDefault="007D32FC" w:rsidP="00743FF7">
            <w:pPr>
              <w:spacing w:after="120"/>
              <w:rPr>
                <w:sz w:val="20"/>
                <w:szCs w:val="20"/>
              </w:rPr>
            </w:pPr>
            <w:r>
              <w:rPr>
                <w:sz w:val="20"/>
                <w:szCs w:val="20"/>
              </w:rPr>
              <w:t>23–33</w:t>
            </w:r>
          </w:p>
        </w:tc>
      </w:tr>
      <w:tr w:rsidR="00A37A5B" w:rsidRPr="003A2B8D" w:rsidTr="00CD7024">
        <w:tc>
          <w:tcPr>
            <w:tcW w:w="2660" w:type="dxa"/>
          </w:tcPr>
          <w:p w:rsidR="00A37A5B" w:rsidRDefault="00A37A5B" w:rsidP="00743FF7">
            <w:pPr>
              <w:spacing w:after="120"/>
              <w:rPr>
                <w:sz w:val="20"/>
                <w:szCs w:val="20"/>
              </w:rPr>
            </w:pPr>
            <w:proofErr w:type="spellStart"/>
            <w:r>
              <w:rPr>
                <w:sz w:val="20"/>
                <w:szCs w:val="20"/>
              </w:rPr>
              <w:t>Beyls</w:t>
            </w:r>
            <w:proofErr w:type="spellEnd"/>
            <w:r>
              <w:rPr>
                <w:sz w:val="20"/>
                <w:szCs w:val="20"/>
              </w:rPr>
              <w:t>, Pascal</w:t>
            </w:r>
          </w:p>
        </w:tc>
        <w:tc>
          <w:tcPr>
            <w:tcW w:w="4426" w:type="dxa"/>
          </w:tcPr>
          <w:p w:rsidR="00A37A5B" w:rsidRPr="002C736D" w:rsidRDefault="00A37A5B" w:rsidP="002C736D">
            <w:pPr>
              <w:autoSpaceDE w:val="0"/>
              <w:autoSpaceDN w:val="0"/>
              <w:adjustRightInd w:val="0"/>
              <w:rPr>
                <w:rFonts w:cs="Times New Roman"/>
                <w:sz w:val="20"/>
                <w:szCs w:val="20"/>
              </w:rPr>
            </w:pPr>
            <w:r>
              <w:rPr>
                <w:rFonts w:cs="Times New Roman"/>
                <w:sz w:val="20"/>
                <w:szCs w:val="20"/>
              </w:rPr>
              <w:t>Nancy Pal, née Berlioz</w:t>
            </w:r>
          </w:p>
        </w:tc>
        <w:tc>
          <w:tcPr>
            <w:tcW w:w="3087" w:type="dxa"/>
          </w:tcPr>
          <w:p w:rsidR="00A37A5B" w:rsidRDefault="00B10E99" w:rsidP="00743FF7">
            <w:pPr>
              <w:spacing w:after="120"/>
              <w:rPr>
                <w:sz w:val="20"/>
                <w:szCs w:val="20"/>
              </w:rPr>
            </w:pPr>
            <w:proofErr w:type="spellStart"/>
            <w:r>
              <w:rPr>
                <w:sz w:val="20"/>
                <w:szCs w:val="20"/>
              </w:rPr>
              <w:t>Nanci</w:t>
            </w:r>
            <w:proofErr w:type="spellEnd"/>
          </w:p>
        </w:tc>
        <w:tc>
          <w:tcPr>
            <w:tcW w:w="2016" w:type="dxa"/>
          </w:tcPr>
          <w:p w:rsidR="00A37A5B" w:rsidRDefault="00A37A5B" w:rsidP="002C736D">
            <w:pPr>
              <w:spacing w:after="120"/>
              <w:rPr>
                <w:sz w:val="20"/>
                <w:szCs w:val="20"/>
              </w:rPr>
            </w:pPr>
            <w:r>
              <w:rPr>
                <w:sz w:val="20"/>
                <w:szCs w:val="20"/>
              </w:rPr>
              <w:t>218 (Apr. 2023)</w:t>
            </w:r>
          </w:p>
        </w:tc>
        <w:tc>
          <w:tcPr>
            <w:tcW w:w="1134" w:type="dxa"/>
          </w:tcPr>
          <w:p w:rsidR="00A37A5B" w:rsidRDefault="00B10E99" w:rsidP="00743FF7">
            <w:pPr>
              <w:spacing w:after="120"/>
              <w:rPr>
                <w:sz w:val="20"/>
                <w:szCs w:val="20"/>
              </w:rPr>
            </w:pPr>
            <w:r>
              <w:rPr>
                <w:sz w:val="20"/>
                <w:szCs w:val="20"/>
              </w:rPr>
              <w:t>43–52</w:t>
            </w:r>
          </w:p>
        </w:tc>
      </w:tr>
      <w:tr w:rsidR="005E6D36" w:rsidRPr="003A2B8D" w:rsidTr="00CD7024">
        <w:tc>
          <w:tcPr>
            <w:tcW w:w="2660" w:type="dxa"/>
          </w:tcPr>
          <w:p w:rsidR="005E6D36" w:rsidRDefault="005E6D36" w:rsidP="00743FF7">
            <w:pPr>
              <w:spacing w:after="120"/>
              <w:rPr>
                <w:sz w:val="20"/>
                <w:szCs w:val="20"/>
              </w:rPr>
            </w:pPr>
            <w:proofErr w:type="spellStart"/>
            <w:r>
              <w:rPr>
                <w:sz w:val="20"/>
                <w:szCs w:val="20"/>
              </w:rPr>
              <w:t>Beyls</w:t>
            </w:r>
            <w:proofErr w:type="spellEnd"/>
            <w:r>
              <w:rPr>
                <w:sz w:val="20"/>
                <w:szCs w:val="20"/>
              </w:rPr>
              <w:t>, Pascal</w:t>
            </w:r>
          </w:p>
        </w:tc>
        <w:tc>
          <w:tcPr>
            <w:tcW w:w="4426" w:type="dxa"/>
          </w:tcPr>
          <w:p w:rsidR="005E6D36" w:rsidRDefault="005E6D36" w:rsidP="002C736D">
            <w:pPr>
              <w:autoSpaceDE w:val="0"/>
              <w:autoSpaceDN w:val="0"/>
              <w:adjustRightInd w:val="0"/>
              <w:rPr>
                <w:rFonts w:cs="Times New Roman"/>
                <w:sz w:val="20"/>
                <w:szCs w:val="20"/>
              </w:rPr>
            </w:pPr>
            <w:proofErr w:type="spellStart"/>
            <w:r>
              <w:rPr>
                <w:rFonts w:cs="Times New Roman"/>
                <w:sz w:val="20"/>
                <w:szCs w:val="20"/>
              </w:rPr>
              <w:t>Eugène</w:t>
            </w:r>
            <w:proofErr w:type="spellEnd"/>
            <w:r>
              <w:rPr>
                <w:rFonts w:cs="Times New Roman"/>
                <w:sz w:val="20"/>
                <w:szCs w:val="20"/>
              </w:rPr>
              <w:t xml:space="preserve"> </w:t>
            </w:r>
            <w:proofErr w:type="spellStart"/>
            <w:r>
              <w:rPr>
                <w:rFonts w:cs="Times New Roman"/>
                <w:sz w:val="20"/>
                <w:szCs w:val="20"/>
              </w:rPr>
              <w:t>Vivier</w:t>
            </w:r>
            <w:proofErr w:type="spellEnd"/>
            <w:r>
              <w:rPr>
                <w:rFonts w:cs="Times New Roman"/>
                <w:sz w:val="20"/>
                <w:szCs w:val="20"/>
              </w:rPr>
              <w:t>, horn player and prankster</w:t>
            </w:r>
          </w:p>
        </w:tc>
        <w:tc>
          <w:tcPr>
            <w:tcW w:w="3087" w:type="dxa"/>
          </w:tcPr>
          <w:p w:rsidR="005E6D36" w:rsidRDefault="005E6D36" w:rsidP="00743FF7">
            <w:pPr>
              <w:spacing w:after="120"/>
              <w:rPr>
                <w:sz w:val="20"/>
                <w:szCs w:val="20"/>
              </w:rPr>
            </w:pPr>
          </w:p>
        </w:tc>
        <w:tc>
          <w:tcPr>
            <w:tcW w:w="2016" w:type="dxa"/>
          </w:tcPr>
          <w:p w:rsidR="005E6D36" w:rsidRDefault="005E6D36" w:rsidP="002C736D">
            <w:pPr>
              <w:spacing w:after="120"/>
              <w:rPr>
                <w:sz w:val="20"/>
                <w:szCs w:val="20"/>
              </w:rPr>
            </w:pPr>
            <w:r>
              <w:rPr>
                <w:sz w:val="20"/>
                <w:szCs w:val="20"/>
              </w:rPr>
              <w:t>220 (Dec, 2023)</w:t>
            </w:r>
          </w:p>
        </w:tc>
        <w:tc>
          <w:tcPr>
            <w:tcW w:w="1134" w:type="dxa"/>
          </w:tcPr>
          <w:p w:rsidR="005E6D36" w:rsidRDefault="005E6D36" w:rsidP="00743FF7">
            <w:pPr>
              <w:spacing w:after="120"/>
              <w:rPr>
                <w:sz w:val="20"/>
                <w:szCs w:val="20"/>
              </w:rPr>
            </w:pPr>
            <w:r>
              <w:rPr>
                <w:sz w:val="20"/>
                <w:szCs w:val="20"/>
              </w:rPr>
              <w:t>37–45</w:t>
            </w:r>
          </w:p>
        </w:tc>
      </w:tr>
      <w:tr w:rsidR="00130D8D" w:rsidRPr="003A2B8D" w:rsidTr="00CD7024">
        <w:tc>
          <w:tcPr>
            <w:tcW w:w="2660" w:type="dxa"/>
          </w:tcPr>
          <w:p w:rsidR="00130D8D" w:rsidRDefault="00130D8D" w:rsidP="00130D8D">
            <w:pPr>
              <w:spacing w:after="120"/>
              <w:rPr>
                <w:sz w:val="20"/>
                <w:szCs w:val="20"/>
              </w:rPr>
            </w:pPr>
            <w:proofErr w:type="spellStart"/>
            <w:r>
              <w:rPr>
                <w:sz w:val="20"/>
                <w:szCs w:val="20"/>
              </w:rPr>
              <w:t>Beyls</w:t>
            </w:r>
            <w:proofErr w:type="spellEnd"/>
            <w:r>
              <w:rPr>
                <w:sz w:val="20"/>
                <w:szCs w:val="20"/>
              </w:rPr>
              <w:t>, Pascal and Peter Bloom</w:t>
            </w:r>
          </w:p>
        </w:tc>
        <w:tc>
          <w:tcPr>
            <w:tcW w:w="4426" w:type="dxa"/>
          </w:tcPr>
          <w:p w:rsidR="00130D8D" w:rsidRDefault="00130D8D" w:rsidP="002C736D">
            <w:pPr>
              <w:autoSpaceDE w:val="0"/>
              <w:autoSpaceDN w:val="0"/>
              <w:adjustRightInd w:val="0"/>
              <w:rPr>
                <w:rFonts w:cs="Times New Roman"/>
                <w:sz w:val="20"/>
                <w:szCs w:val="20"/>
              </w:rPr>
            </w:pPr>
            <w:r>
              <w:rPr>
                <w:rFonts w:cs="Times New Roman"/>
                <w:sz w:val="20"/>
                <w:szCs w:val="20"/>
              </w:rPr>
              <w:t xml:space="preserve">The mysterious </w:t>
            </w:r>
            <w:proofErr w:type="spellStart"/>
            <w:r>
              <w:rPr>
                <w:rFonts w:cs="Times New Roman"/>
                <w:sz w:val="20"/>
                <w:szCs w:val="20"/>
              </w:rPr>
              <w:t>Amélie</w:t>
            </w:r>
            <w:proofErr w:type="spellEnd"/>
          </w:p>
        </w:tc>
        <w:tc>
          <w:tcPr>
            <w:tcW w:w="3087" w:type="dxa"/>
          </w:tcPr>
          <w:p w:rsidR="00130D8D" w:rsidRDefault="00130D8D" w:rsidP="00743FF7">
            <w:pPr>
              <w:spacing w:after="120"/>
              <w:rPr>
                <w:sz w:val="20"/>
                <w:szCs w:val="20"/>
              </w:rPr>
            </w:pPr>
          </w:p>
        </w:tc>
        <w:tc>
          <w:tcPr>
            <w:tcW w:w="2016" w:type="dxa"/>
          </w:tcPr>
          <w:p w:rsidR="00130D8D" w:rsidRDefault="00130D8D" w:rsidP="002C736D">
            <w:pPr>
              <w:spacing w:after="120"/>
              <w:rPr>
                <w:sz w:val="20"/>
                <w:szCs w:val="20"/>
              </w:rPr>
            </w:pPr>
            <w:r>
              <w:rPr>
                <w:sz w:val="20"/>
                <w:szCs w:val="20"/>
              </w:rPr>
              <w:t>222 (Aug. 2024)</w:t>
            </w:r>
          </w:p>
        </w:tc>
        <w:tc>
          <w:tcPr>
            <w:tcW w:w="1134" w:type="dxa"/>
          </w:tcPr>
          <w:p w:rsidR="00130D8D" w:rsidRDefault="00130D8D" w:rsidP="00743FF7">
            <w:pPr>
              <w:spacing w:after="120"/>
              <w:rPr>
                <w:sz w:val="20"/>
                <w:szCs w:val="20"/>
              </w:rPr>
            </w:pPr>
            <w:r>
              <w:rPr>
                <w:sz w:val="20"/>
                <w:szCs w:val="20"/>
              </w:rPr>
              <w:t>5–25</w:t>
            </w:r>
          </w:p>
        </w:tc>
      </w:tr>
      <w:tr w:rsidR="00130D8D" w:rsidRPr="003A2B8D" w:rsidTr="00CD7024">
        <w:tc>
          <w:tcPr>
            <w:tcW w:w="2660" w:type="dxa"/>
          </w:tcPr>
          <w:p w:rsidR="00130D8D" w:rsidRPr="003A2B8D" w:rsidRDefault="00130D8D" w:rsidP="00743FF7">
            <w:pPr>
              <w:spacing w:after="120"/>
              <w:rPr>
                <w:sz w:val="20"/>
                <w:szCs w:val="20"/>
              </w:rPr>
            </w:pPr>
            <w:r>
              <w:rPr>
                <w:sz w:val="20"/>
                <w:szCs w:val="20"/>
              </w:rPr>
              <w:lastRenderedPageBreak/>
              <w:t>Bickley, Diana</w:t>
            </w:r>
          </w:p>
        </w:tc>
        <w:tc>
          <w:tcPr>
            <w:tcW w:w="4426" w:type="dxa"/>
          </w:tcPr>
          <w:p w:rsidR="00130D8D" w:rsidRPr="003A2B8D" w:rsidRDefault="00130D8D" w:rsidP="00743FF7">
            <w:pPr>
              <w:spacing w:after="120"/>
              <w:rPr>
                <w:sz w:val="20"/>
                <w:szCs w:val="20"/>
              </w:rPr>
            </w:pPr>
            <w:r>
              <w:rPr>
                <w:sz w:val="20"/>
                <w:szCs w:val="20"/>
              </w:rPr>
              <w:t>Berlioz and the trumpet</w:t>
            </w:r>
          </w:p>
        </w:tc>
        <w:tc>
          <w:tcPr>
            <w:tcW w:w="3087" w:type="dxa"/>
          </w:tcPr>
          <w:p w:rsidR="00130D8D" w:rsidRPr="003A2B8D" w:rsidRDefault="00130D8D" w:rsidP="00743FF7">
            <w:pPr>
              <w:spacing w:after="120"/>
              <w:rPr>
                <w:sz w:val="20"/>
                <w:szCs w:val="20"/>
              </w:rPr>
            </w:pPr>
          </w:p>
        </w:tc>
        <w:tc>
          <w:tcPr>
            <w:tcW w:w="2016" w:type="dxa"/>
          </w:tcPr>
          <w:p w:rsidR="00130D8D" w:rsidRPr="003A2B8D" w:rsidRDefault="00130D8D" w:rsidP="00743FF7">
            <w:pPr>
              <w:spacing w:after="120"/>
              <w:rPr>
                <w:sz w:val="20"/>
                <w:szCs w:val="20"/>
              </w:rPr>
            </w:pPr>
            <w:r>
              <w:rPr>
                <w:sz w:val="20"/>
                <w:szCs w:val="20"/>
              </w:rPr>
              <w:t>198 (Dec. 2015)</w:t>
            </w:r>
          </w:p>
        </w:tc>
        <w:tc>
          <w:tcPr>
            <w:tcW w:w="1134" w:type="dxa"/>
          </w:tcPr>
          <w:p w:rsidR="00130D8D" w:rsidRPr="003A2B8D" w:rsidRDefault="00130D8D" w:rsidP="00743FF7">
            <w:pPr>
              <w:spacing w:after="120"/>
              <w:rPr>
                <w:sz w:val="20"/>
                <w:szCs w:val="20"/>
              </w:rPr>
            </w:pPr>
            <w:r>
              <w:rPr>
                <w:sz w:val="20"/>
                <w:szCs w:val="20"/>
              </w:rPr>
              <w:t>15–31</w:t>
            </w:r>
          </w:p>
        </w:tc>
      </w:tr>
      <w:tr w:rsidR="00130D8D" w:rsidRPr="00D03F62" w:rsidTr="00CD7024">
        <w:tc>
          <w:tcPr>
            <w:tcW w:w="2660" w:type="dxa"/>
          </w:tcPr>
          <w:p w:rsidR="00130D8D" w:rsidRPr="003A2B8D" w:rsidRDefault="00130D8D" w:rsidP="00743FF7">
            <w:pPr>
              <w:spacing w:after="120"/>
              <w:rPr>
                <w:sz w:val="20"/>
                <w:szCs w:val="20"/>
              </w:rPr>
            </w:pPr>
            <w:r>
              <w:rPr>
                <w:sz w:val="20"/>
                <w:szCs w:val="20"/>
              </w:rPr>
              <w:t>Bickley, Diana</w:t>
            </w:r>
          </w:p>
        </w:tc>
        <w:tc>
          <w:tcPr>
            <w:tcW w:w="4426" w:type="dxa"/>
          </w:tcPr>
          <w:p w:rsidR="00130D8D" w:rsidRPr="003A2B8D" w:rsidRDefault="00130D8D" w:rsidP="00743FF7">
            <w:pPr>
              <w:spacing w:after="120"/>
              <w:rPr>
                <w:sz w:val="20"/>
                <w:szCs w:val="20"/>
              </w:rPr>
            </w:pPr>
            <w:r>
              <w:rPr>
                <w:sz w:val="20"/>
                <w:szCs w:val="20"/>
              </w:rPr>
              <w:t>Berlioz’s Concert Overtures</w:t>
            </w:r>
          </w:p>
        </w:tc>
        <w:tc>
          <w:tcPr>
            <w:tcW w:w="3087" w:type="dxa"/>
          </w:tcPr>
          <w:p w:rsidR="00130D8D" w:rsidRPr="00ED060A" w:rsidRDefault="00130D8D" w:rsidP="00D03F62">
            <w:pPr>
              <w:spacing w:after="120"/>
              <w:rPr>
                <w:sz w:val="20"/>
                <w:szCs w:val="20"/>
              </w:rPr>
            </w:pPr>
            <w:r w:rsidRPr="00ED060A">
              <w:rPr>
                <w:i/>
                <w:sz w:val="20"/>
                <w:szCs w:val="20"/>
              </w:rPr>
              <w:t>Waverley</w:t>
            </w:r>
            <w:r w:rsidRPr="00ED060A">
              <w:rPr>
                <w:sz w:val="20"/>
                <w:szCs w:val="20"/>
              </w:rPr>
              <w:t>,</w:t>
            </w:r>
            <w:r w:rsidRPr="00ED060A">
              <w:rPr>
                <w:i/>
                <w:sz w:val="20"/>
                <w:szCs w:val="20"/>
              </w:rPr>
              <w:t xml:space="preserve"> Lear</w:t>
            </w:r>
            <w:r w:rsidRPr="00ED060A">
              <w:rPr>
                <w:sz w:val="20"/>
                <w:szCs w:val="20"/>
              </w:rPr>
              <w:t>,</w:t>
            </w:r>
            <w:r w:rsidRPr="00ED060A">
              <w:rPr>
                <w:i/>
                <w:sz w:val="20"/>
                <w:szCs w:val="20"/>
              </w:rPr>
              <w:t xml:space="preserve"> Rob-Roy</w:t>
            </w:r>
            <w:r w:rsidRPr="00ED060A">
              <w:rPr>
                <w:sz w:val="20"/>
                <w:szCs w:val="20"/>
              </w:rPr>
              <w:t>,</w:t>
            </w:r>
            <w:r w:rsidRPr="00ED060A">
              <w:t xml:space="preserve"> </w:t>
            </w:r>
            <w:r w:rsidRPr="00ED060A">
              <w:rPr>
                <w:i/>
                <w:sz w:val="20"/>
                <w:szCs w:val="20"/>
              </w:rPr>
              <w:t>La Tour de Nice</w:t>
            </w:r>
            <w:r w:rsidRPr="00ED060A">
              <w:rPr>
                <w:sz w:val="20"/>
                <w:szCs w:val="20"/>
              </w:rPr>
              <w:t>,</w:t>
            </w:r>
            <w:r w:rsidRPr="00ED060A">
              <w:rPr>
                <w:i/>
                <w:sz w:val="20"/>
                <w:szCs w:val="20"/>
              </w:rPr>
              <w:t xml:space="preserve"> Le Corsair</w:t>
            </w:r>
            <w:r w:rsidRPr="00ED060A">
              <w:rPr>
                <w:sz w:val="20"/>
                <w:szCs w:val="20"/>
              </w:rPr>
              <w:t xml:space="preserve"> , Byron, Cooper, Shakespeare, Scott</w:t>
            </w:r>
          </w:p>
        </w:tc>
        <w:tc>
          <w:tcPr>
            <w:tcW w:w="2016" w:type="dxa"/>
          </w:tcPr>
          <w:p w:rsidR="00130D8D" w:rsidRPr="00D03F62" w:rsidRDefault="00130D8D" w:rsidP="00743FF7">
            <w:pPr>
              <w:spacing w:after="120"/>
              <w:rPr>
                <w:sz w:val="20"/>
                <w:szCs w:val="20"/>
              </w:rPr>
            </w:pPr>
            <w:r w:rsidRPr="00D03F62">
              <w:rPr>
                <w:sz w:val="20"/>
                <w:szCs w:val="20"/>
              </w:rPr>
              <w:t xml:space="preserve">204 (Dec. </w:t>
            </w:r>
            <w:r>
              <w:rPr>
                <w:sz w:val="20"/>
                <w:szCs w:val="20"/>
              </w:rPr>
              <w:t>2017) (Jan. 2018)</w:t>
            </w:r>
          </w:p>
        </w:tc>
        <w:tc>
          <w:tcPr>
            <w:tcW w:w="1134" w:type="dxa"/>
          </w:tcPr>
          <w:p w:rsidR="00130D8D" w:rsidRPr="00D03F62" w:rsidRDefault="00130D8D" w:rsidP="00743FF7">
            <w:pPr>
              <w:spacing w:after="120"/>
              <w:rPr>
                <w:sz w:val="20"/>
                <w:szCs w:val="20"/>
              </w:rPr>
            </w:pPr>
            <w:r>
              <w:rPr>
                <w:sz w:val="20"/>
                <w:szCs w:val="20"/>
              </w:rPr>
              <w:t>25–40</w:t>
            </w:r>
          </w:p>
        </w:tc>
      </w:tr>
      <w:tr w:rsidR="00130D8D" w:rsidRPr="003A2B8D" w:rsidTr="00CD7024">
        <w:tc>
          <w:tcPr>
            <w:tcW w:w="2660" w:type="dxa"/>
          </w:tcPr>
          <w:p w:rsidR="00130D8D" w:rsidRPr="003A2B8D" w:rsidRDefault="00130D8D" w:rsidP="00743FF7">
            <w:pPr>
              <w:spacing w:after="120"/>
              <w:rPr>
                <w:sz w:val="20"/>
                <w:szCs w:val="20"/>
              </w:rPr>
            </w:pPr>
            <w:proofErr w:type="spellStart"/>
            <w:r w:rsidRPr="003A2B8D">
              <w:rPr>
                <w:sz w:val="20"/>
                <w:szCs w:val="20"/>
              </w:rPr>
              <w:t>Bidart</w:t>
            </w:r>
            <w:proofErr w:type="spellEnd"/>
            <w:r w:rsidRPr="003A2B8D">
              <w:rPr>
                <w:sz w:val="20"/>
                <w:szCs w:val="20"/>
              </w:rPr>
              <w:t>, Frank</w:t>
            </w:r>
          </w:p>
        </w:tc>
        <w:tc>
          <w:tcPr>
            <w:tcW w:w="4426" w:type="dxa"/>
          </w:tcPr>
          <w:p w:rsidR="00130D8D" w:rsidRPr="003A2B8D" w:rsidRDefault="00130D8D" w:rsidP="00743FF7">
            <w:pPr>
              <w:spacing w:after="120"/>
              <w:rPr>
                <w:sz w:val="20"/>
                <w:szCs w:val="20"/>
              </w:rPr>
            </w:pPr>
            <w:r w:rsidRPr="003A2B8D">
              <w:rPr>
                <w:sz w:val="20"/>
                <w:szCs w:val="20"/>
              </w:rPr>
              <w:t>‘The second hour of the night’ (poem)</w:t>
            </w:r>
          </w:p>
        </w:tc>
        <w:tc>
          <w:tcPr>
            <w:tcW w:w="3087" w:type="dxa"/>
          </w:tcPr>
          <w:p w:rsidR="00130D8D" w:rsidRPr="003A2B8D" w:rsidRDefault="00130D8D" w:rsidP="00743FF7">
            <w:pPr>
              <w:spacing w:after="120"/>
              <w:rPr>
                <w:sz w:val="20"/>
                <w:szCs w:val="20"/>
              </w:rPr>
            </w:pPr>
          </w:p>
        </w:tc>
        <w:tc>
          <w:tcPr>
            <w:tcW w:w="2016" w:type="dxa"/>
          </w:tcPr>
          <w:p w:rsidR="00130D8D" w:rsidRPr="003A2B8D" w:rsidRDefault="00130D8D" w:rsidP="00743FF7">
            <w:pPr>
              <w:spacing w:after="120"/>
              <w:rPr>
                <w:sz w:val="20"/>
                <w:szCs w:val="20"/>
              </w:rPr>
            </w:pPr>
            <w:r w:rsidRPr="003A2B8D">
              <w:rPr>
                <w:sz w:val="20"/>
                <w:szCs w:val="20"/>
              </w:rPr>
              <w:t>165 (Aug. 2002)</w:t>
            </w:r>
          </w:p>
        </w:tc>
        <w:tc>
          <w:tcPr>
            <w:tcW w:w="1134" w:type="dxa"/>
          </w:tcPr>
          <w:p w:rsidR="00130D8D" w:rsidRPr="003A2B8D" w:rsidRDefault="00130D8D" w:rsidP="00743FF7">
            <w:pPr>
              <w:spacing w:after="120"/>
              <w:rPr>
                <w:sz w:val="20"/>
                <w:szCs w:val="20"/>
              </w:rPr>
            </w:pPr>
            <w:r w:rsidRPr="003A2B8D">
              <w:rPr>
                <w:sz w:val="20"/>
                <w:szCs w:val="20"/>
              </w:rPr>
              <w:t>22–51</w:t>
            </w:r>
          </w:p>
        </w:tc>
      </w:tr>
      <w:tr w:rsidR="00130D8D" w:rsidRPr="003A2B8D" w:rsidTr="00CD7024">
        <w:tc>
          <w:tcPr>
            <w:tcW w:w="2660" w:type="dxa"/>
          </w:tcPr>
          <w:p w:rsidR="00130D8D" w:rsidRPr="003A2B8D" w:rsidRDefault="00130D8D" w:rsidP="00743FF7">
            <w:pPr>
              <w:spacing w:after="120"/>
              <w:rPr>
                <w:sz w:val="20"/>
                <w:szCs w:val="20"/>
              </w:rPr>
            </w:pPr>
            <w:r>
              <w:rPr>
                <w:sz w:val="20"/>
                <w:szCs w:val="20"/>
              </w:rPr>
              <w:t>Bird, Dennis L.</w:t>
            </w:r>
          </w:p>
        </w:tc>
        <w:tc>
          <w:tcPr>
            <w:tcW w:w="4426" w:type="dxa"/>
          </w:tcPr>
          <w:p w:rsidR="00130D8D" w:rsidRPr="003A2B8D" w:rsidRDefault="00130D8D" w:rsidP="00743FF7">
            <w:pPr>
              <w:spacing w:after="120"/>
              <w:rPr>
                <w:sz w:val="20"/>
                <w:szCs w:val="20"/>
              </w:rPr>
            </w:pPr>
            <w:r>
              <w:rPr>
                <w:sz w:val="20"/>
                <w:szCs w:val="20"/>
              </w:rPr>
              <w:t>Skating and Berlioz</w:t>
            </w:r>
          </w:p>
        </w:tc>
        <w:tc>
          <w:tcPr>
            <w:tcW w:w="3087" w:type="dxa"/>
          </w:tcPr>
          <w:p w:rsidR="00130D8D" w:rsidRPr="003A2B8D" w:rsidRDefault="00130D8D" w:rsidP="00743FF7">
            <w:pPr>
              <w:spacing w:after="120"/>
              <w:rPr>
                <w:sz w:val="20"/>
                <w:szCs w:val="20"/>
              </w:rPr>
            </w:pPr>
          </w:p>
        </w:tc>
        <w:tc>
          <w:tcPr>
            <w:tcW w:w="2016" w:type="dxa"/>
          </w:tcPr>
          <w:p w:rsidR="00130D8D" w:rsidRPr="003A2B8D" w:rsidRDefault="00130D8D" w:rsidP="00743FF7">
            <w:pPr>
              <w:spacing w:after="120"/>
              <w:rPr>
                <w:sz w:val="20"/>
                <w:szCs w:val="20"/>
              </w:rPr>
            </w:pPr>
            <w:r>
              <w:rPr>
                <w:sz w:val="20"/>
                <w:szCs w:val="20"/>
              </w:rPr>
              <w:t>48 (Oct. 1964)</w:t>
            </w:r>
          </w:p>
        </w:tc>
        <w:tc>
          <w:tcPr>
            <w:tcW w:w="1134" w:type="dxa"/>
          </w:tcPr>
          <w:p w:rsidR="00130D8D" w:rsidRPr="003A2B8D" w:rsidRDefault="00130D8D" w:rsidP="00743FF7">
            <w:pPr>
              <w:spacing w:after="120"/>
              <w:rPr>
                <w:sz w:val="20"/>
                <w:szCs w:val="20"/>
              </w:rPr>
            </w:pPr>
            <w:r>
              <w:rPr>
                <w:sz w:val="20"/>
                <w:szCs w:val="20"/>
              </w:rPr>
              <w:t>8–10</w:t>
            </w:r>
          </w:p>
        </w:tc>
      </w:tr>
      <w:tr w:rsidR="00130D8D" w:rsidRPr="003A2B8D" w:rsidTr="00CD7024">
        <w:tc>
          <w:tcPr>
            <w:tcW w:w="2660" w:type="dxa"/>
          </w:tcPr>
          <w:p w:rsidR="00130D8D" w:rsidRDefault="00130D8D" w:rsidP="00743FF7">
            <w:pPr>
              <w:spacing w:after="120"/>
              <w:rPr>
                <w:sz w:val="20"/>
                <w:szCs w:val="20"/>
              </w:rPr>
            </w:pPr>
            <w:r>
              <w:rPr>
                <w:sz w:val="20"/>
                <w:szCs w:val="20"/>
              </w:rPr>
              <w:t>Bird, Dennis L.</w:t>
            </w:r>
          </w:p>
        </w:tc>
        <w:tc>
          <w:tcPr>
            <w:tcW w:w="4426" w:type="dxa"/>
          </w:tcPr>
          <w:p w:rsidR="00130D8D" w:rsidRPr="003A2B8D" w:rsidRDefault="00130D8D" w:rsidP="00C85713">
            <w:pPr>
              <w:spacing w:after="120"/>
              <w:rPr>
                <w:sz w:val="20"/>
                <w:szCs w:val="20"/>
              </w:rPr>
            </w:pPr>
            <w:r>
              <w:rPr>
                <w:sz w:val="20"/>
                <w:szCs w:val="20"/>
              </w:rPr>
              <w:t>Introduction to Berlioz</w:t>
            </w:r>
          </w:p>
        </w:tc>
        <w:tc>
          <w:tcPr>
            <w:tcW w:w="3087" w:type="dxa"/>
          </w:tcPr>
          <w:p w:rsidR="00130D8D" w:rsidRPr="003A2B8D" w:rsidRDefault="00130D8D" w:rsidP="00C85713">
            <w:pPr>
              <w:spacing w:after="120"/>
              <w:rPr>
                <w:sz w:val="20"/>
                <w:szCs w:val="20"/>
              </w:rPr>
            </w:pPr>
          </w:p>
        </w:tc>
        <w:tc>
          <w:tcPr>
            <w:tcW w:w="2016" w:type="dxa"/>
          </w:tcPr>
          <w:p w:rsidR="00130D8D" w:rsidRPr="003A2B8D" w:rsidRDefault="00130D8D" w:rsidP="00C85713">
            <w:pPr>
              <w:spacing w:after="120"/>
              <w:rPr>
                <w:sz w:val="20"/>
                <w:szCs w:val="20"/>
              </w:rPr>
            </w:pPr>
            <w:r>
              <w:rPr>
                <w:sz w:val="20"/>
                <w:szCs w:val="20"/>
              </w:rPr>
              <w:t>53 (Jan. 1966)</w:t>
            </w:r>
          </w:p>
        </w:tc>
        <w:tc>
          <w:tcPr>
            <w:tcW w:w="1134" w:type="dxa"/>
          </w:tcPr>
          <w:p w:rsidR="00130D8D" w:rsidRPr="003A2B8D" w:rsidRDefault="00130D8D" w:rsidP="00743FF7">
            <w:pPr>
              <w:spacing w:after="120"/>
              <w:rPr>
                <w:sz w:val="20"/>
                <w:szCs w:val="20"/>
              </w:rPr>
            </w:pPr>
            <w:r>
              <w:rPr>
                <w:sz w:val="20"/>
                <w:szCs w:val="20"/>
              </w:rPr>
              <w:t>2–7</w:t>
            </w:r>
          </w:p>
        </w:tc>
      </w:tr>
      <w:tr w:rsidR="00130D8D" w:rsidRPr="003A2B8D" w:rsidTr="00CD7024">
        <w:tc>
          <w:tcPr>
            <w:tcW w:w="2660" w:type="dxa"/>
          </w:tcPr>
          <w:p w:rsidR="00130D8D" w:rsidRPr="003A2B8D" w:rsidRDefault="00130D8D" w:rsidP="00743FF7">
            <w:pPr>
              <w:spacing w:after="120"/>
              <w:rPr>
                <w:sz w:val="20"/>
                <w:szCs w:val="20"/>
              </w:rPr>
            </w:pPr>
            <w:r w:rsidRPr="003A2B8D">
              <w:rPr>
                <w:sz w:val="20"/>
                <w:szCs w:val="20"/>
              </w:rPr>
              <w:t>Bloom, Peter</w:t>
            </w:r>
          </w:p>
        </w:tc>
        <w:tc>
          <w:tcPr>
            <w:tcW w:w="4426" w:type="dxa"/>
          </w:tcPr>
          <w:p w:rsidR="00130D8D" w:rsidRPr="003A2B8D" w:rsidRDefault="00130D8D" w:rsidP="006F487C">
            <w:pPr>
              <w:spacing w:after="120"/>
              <w:rPr>
                <w:sz w:val="20"/>
                <w:szCs w:val="20"/>
              </w:rPr>
            </w:pPr>
            <w:r>
              <w:rPr>
                <w:sz w:val="20"/>
                <w:szCs w:val="20"/>
              </w:rPr>
              <w:t>Berlioz’s Furniture</w:t>
            </w:r>
          </w:p>
        </w:tc>
        <w:tc>
          <w:tcPr>
            <w:tcW w:w="3087" w:type="dxa"/>
          </w:tcPr>
          <w:p w:rsidR="00130D8D" w:rsidRPr="003A2B8D" w:rsidRDefault="00130D8D" w:rsidP="00743FF7">
            <w:pPr>
              <w:spacing w:after="120"/>
              <w:rPr>
                <w:sz w:val="20"/>
                <w:szCs w:val="20"/>
              </w:rPr>
            </w:pPr>
            <w:r>
              <w:rPr>
                <w:sz w:val="20"/>
                <w:szCs w:val="20"/>
              </w:rPr>
              <w:t>Recio</w:t>
            </w:r>
          </w:p>
        </w:tc>
        <w:tc>
          <w:tcPr>
            <w:tcW w:w="2016" w:type="dxa"/>
          </w:tcPr>
          <w:p w:rsidR="00130D8D" w:rsidRPr="003A2B8D" w:rsidRDefault="00130D8D" w:rsidP="00743FF7">
            <w:pPr>
              <w:spacing w:after="120"/>
              <w:rPr>
                <w:sz w:val="20"/>
                <w:szCs w:val="20"/>
              </w:rPr>
            </w:pPr>
            <w:r>
              <w:rPr>
                <w:sz w:val="20"/>
                <w:szCs w:val="20"/>
              </w:rPr>
              <w:t>153 (Spring-Summer 1995)</w:t>
            </w:r>
          </w:p>
        </w:tc>
        <w:tc>
          <w:tcPr>
            <w:tcW w:w="1134" w:type="dxa"/>
          </w:tcPr>
          <w:p w:rsidR="00130D8D" w:rsidRPr="003A2B8D" w:rsidRDefault="00130D8D" w:rsidP="00743FF7">
            <w:pPr>
              <w:spacing w:after="120"/>
              <w:rPr>
                <w:sz w:val="20"/>
                <w:szCs w:val="20"/>
              </w:rPr>
            </w:pPr>
            <w:r>
              <w:rPr>
                <w:sz w:val="20"/>
                <w:szCs w:val="20"/>
              </w:rPr>
              <w:t>7–11</w:t>
            </w:r>
          </w:p>
        </w:tc>
      </w:tr>
      <w:tr w:rsidR="00130D8D" w:rsidRPr="003A2B8D" w:rsidTr="00CD7024">
        <w:tc>
          <w:tcPr>
            <w:tcW w:w="2660" w:type="dxa"/>
          </w:tcPr>
          <w:p w:rsidR="00130D8D" w:rsidRPr="003A2B8D" w:rsidRDefault="00130D8D" w:rsidP="00743FF7">
            <w:pPr>
              <w:spacing w:after="120"/>
              <w:rPr>
                <w:sz w:val="20"/>
                <w:szCs w:val="20"/>
              </w:rPr>
            </w:pPr>
            <w:r>
              <w:rPr>
                <w:sz w:val="20"/>
                <w:szCs w:val="20"/>
              </w:rPr>
              <w:t>Bloom, Peter</w:t>
            </w:r>
          </w:p>
        </w:tc>
        <w:tc>
          <w:tcPr>
            <w:tcW w:w="4426" w:type="dxa"/>
          </w:tcPr>
          <w:p w:rsidR="00130D8D" w:rsidRDefault="00130D8D" w:rsidP="006F487C">
            <w:pPr>
              <w:spacing w:after="120"/>
              <w:rPr>
                <w:sz w:val="20"/>
                <w:szCs w:val="20"/>
              </w:rPr>
            </w:pPr>
            <w:r>
              <w:rPr>
                <w:sz w:val="20"/>
                <w:szCs w:val="20"/>
              </w:rPr>
              <w:t>Berlioz: Past, Present, Future</w:t>
            </w:r>
          </w:p>
        </w:tc>
        <w:tc>
          <w:tcPr>
            <w:tcW w:w="3087" w:type="dxa"/>
          </w:tcPr>
          <w:p w:rsidR="00130D8D" w:rsidRDefault="00130D8D" w:rsidP="00743FF7">
            <w:pPr>
              <w:spacing w:after="120"/>
              <w:rPr>
                <w:sz w:val="20"/>
                <w:szCs w:val="20"/>
              </w:rPr>
            </w:pPr>
          </w:p>
        </w:tc>
        <w:tc>
          <w:tcPr>
            <w:tcW w:w="2016" w:type="dxa"/>
          </w:tcPr>
          <w:p w:rsidR="00130D8D" w:rsidRDefault="00130D8D" w:rsidP="00743FF7">
            <w:pPr>
              <w:spacing w:after="120"/>
              <w:rPr>
                <w:sz w:val="20"/>
                <w:szCs w:val="20"/>
              </w:rPr>
            </w:pPr>
            <w:r>
              <w:rPr>
                <w:sz w:val="20"/>
                <w:szCs w:val="20"/>
              </w:rPr>
              <w:t>162 (Autumn 2000)</w:t>
            </w:r>
          </w:p>
        </w:tc>
        <w:tc>
          <w:tcPr>
            <w:tcW w:w="1134" w:type="dxa"/>
          </w:tcPr>
          <w:p w:rsidR="00130D8D" w:rsidRDefault="00130D8D" w:rsidP="00743FF7">
            <w:pPr>
              <w:spacing w:after="120"/>
              <w:rPr>
                <w:sz w:val="20"/>
                <w:szCs w:val="20"/>
              </w:rPr>
            </w:pPr>
            <w:r>
              <w:rPr>
                <w:sz w:val="20"/>
                <w:szCs w:val="20"/>
              </w:rPr>
              <w:t>17–18</w:t>
            </w:r>
          </w:p>
        </w:tc>
      </w:tr>
      <w:tr w:rsidR="00130D8D" w:rsidRPr="003A2B8D" w:rsidTr="00CD7024">
        <w:tc>
          <w:tcPr>
            <w:tcW w:w="2660" w:type="dxa"/>
          </w:tcPr>
          <w:p w:rsidR="00130D8D" w:rsidRPr="003A2B8D" w:rsidRDefault="00130D8D" w:rsidP="00743FF7">
            <w:pPr>
              <w:spacing w:after="120"/>
              <w:rPr>
                <w:sz w:val="20"/>
                <w:szCs w:val="20"/>
              </w:rPr>
            </w:pPr>
            <w:r w:rsidRPr="003A2B8D">
              <w:rPr>
                <w:sz w:val="20"/>
                <w:szCs w:val="20"/>
              </w:rPr>
              <w:t>Bloom, Peter</w:t>
            </w:r>
          </w:p>
        </w:tc>
        <w:tc>
          <w:tcPr>
            <w:tcW w:w="4426" w:type="dxa"/>
          </w:tcPr>
          <w:p w:rsidR="00130D8D" w:rsidRPr="003A2B8D" w:rsidRDefault="00130D8D" w:rsidP="006F487C">
            <w:pPr>
              <w:spacing w:after="120"/>
              <w:rPr>
                <w:sz w:val="20"/>
                <w:szCs w:val="20"/>
              </w:rPr>
            </w:pPr>
            <w:r w:rsidRPr="003A2B8D">
              <w:rPr>
                <w:sz w:val="20"/>
                <w:szCs w:val="20"/>
              </w:rPr>
              <w:t>Frère Jacques</w:t>
            </w:r>
          </w:p>
        </w:tc>
        <w:tc>
          <w:tcPr>
            <w:tcW w:w="3087" w:type="dxa"/>
          </w:tcPr>
          <w:p w:rsidR="00130D8D" w:rsidRPr="003A2B8D" w:rsidRDefault="00130D8D" w:rsidP="00743FF7">
            <w:pPr>
              <w:spacing w:after="120"/>
              <w:rPr>
                <w:sz w:val="20"/>
                <w:szCs w:val="20"/>
              </w:rPr>
            </w:pPr>
            <w:r w:rsidRPr="003A2B8D">
              <w:rPr>
                <w:sz w:val="20"/>
                <w:szCs w:val="20"/>
              </w:rPr>
              <w:t>Barzun</w:t>
            </w:r>
            <w:r>
              <w:rPr>
                <w:sz w:val="20"/>
                <w:szCs w:val="20"/>
              </w:rPr>
              <w:t xml:space="preserve"> at 100; reprinted in Barzun memorial issue</w:t>
            </w:r>
          </w:p>
        </w:tc>
        <w:tc>
          <w:tcPr>
            <w:tcW w:w="2016" w:type="dxa"/>
          </w:tcPr>
          <w:p w:rsidR="00130D8D" w:rsidRDefault="00130D8D" w:rsidP="00743FF7">
            <w:pPr>
              <w:spacing w:after="120"/>
              <w:rPr>
                <w:sz w:val="20"/>
                <w:szCs w:val="20"/>
              </w:rPr>
            </w:pPr>
            <w:r w:rsidRPr="003A2B8D">
              <w:rPr>
                <w:sz w:val="20"/>
                <w:szCs w:val="20"/>
              </w:rPr>
              <w:t>175 (Dec. 2007)</w:t>
            </w:r>
          </w:p>
          <w:p w:rsidR="00130D8D" w:rsidRPr="003A2B8D" w:rsidRDefault="00130D8D" w:rsidP="00743FF7">
            <w:pPr>
              <w:spacing w:after="120"/>
              <w:rPr>
                <w:sz w:val="20"/>
                <w:szCs w:val="20"/>
              </w:rPr>
            </w:pPr>
            <w:r>
              <w:rPr>
                <w:sz w:val="20"/>
                <w:szCs w:val="20"/>
              </w:rPr>
              <w:t>189 (Dec. 2012)</w:t>
            </w:r>
          </w:p>
        </w:tc>
        <w:tc>
          <w:tcPr>
            <w:tcW w:w="1134" w:type="dxa"/>
          </w:tcPr>
          <w:p w:rsidR="00130D8D" w:rsidRDefault="00130D8D" w:rsidP="00743FF7">
            <w:pPr>
              <w:spacing w:after="120"/>
              <w:rPr>
                <w:sz w:val="20"/>
                <w:szCs w:val="20"/>
              </w:rPr>
            </w:pPr>
            <w:r w:rsidRPr="003A2B8D">
              <w:rPr>
                <w:sz w:val="20"/>
                <w:szCs w:val="20"/>
              </w:rPr>
              <w:t>4–9</w:t>
            </w:r>
          </w:p>
          <w:p w:rsidR="00130D8D" w:rsidRPr="003A2B8D" w:rsidRDefault="00130D8D" w:rsidP="00743FF7">
            <w:pPr>
              <w:spacing w:after="120"/>
              <w:rPr>
                <w:sz w:val="20"/>
                <w:szCs w:val="20"/>
              </w:rPr>
            </w:pPr>
            <w:r>
              <w:rPr>
                <w:sz w:val="20"/>
                <w:szCs w:val="20"/>
              </w:rPr>
              <w:t>8–16</w:t>
            </w:r>
          </w:p>
        </w:tc>
      </w:tr>
      <w:tr w:rsidR="00130D8D" w:rsidRPr="003A2B8D" w:rsidTr="00CD7024">
        <w:tc>
          <w:tcPr>
            <w:tcW w:w="2660" w:type="dxa"/>
          </w:tcPr>
          <w:p w:rsidR="00130D8D" w:rsidRPr="003A2B8D" w:rsidRDefault="00130D8D" w:rsidP="009E51C7">
            <w:pPr>
              <w:spacing w:after="120"/>
              <w:rPr>
                <w:sz w:val="20"/>
                <w:szCs w:val="20"/>
              </w:rPr>
            </w:pPr>
            <w:r w:rsidRPr="003A2B8D">
              <w:rPr>
                <w:sz w:val="20"/>
                <w:szCs w:val="20"/>
              </w:rPr>
              <w:t>Bloom, Peter</w:t>
            </w:r>
          </w:p>
        </w:tc>
        <w:tc>
          <w:tcPr>
            <w:tcW w:w="4426" w:type="dxa"/>
          </w:tcPr>
          <w:p w:rsidR="00130D8D" w:rsidRPr="001316FD" w:rsidRDefault="00130D8D" w:rsidP="009E51C7">
            <w:pPr>
              <w:spacing w:after="120"/>
              <w:rPr>
                <w:i/>
                <w:sz w:val="20"/>
                <w:szCs w:val="20"/>
              </w:rPr>
            </w:pPr>
            <w:r>
              <w:rPr>
                <w:sz w:val="20"/>
                <w:szCs w:val="20"/>
              </w:rPr>
              <w:t xml:space="preserve">The political implications of the original ending of </w:t>
            </w:r>
            <w:r>
              <w:rPr>
                <w:i/>
                <w:sz w:val="20"/>
                <w:szCs w:val="20"/>
              </w:rPr>
              <w:t>Les Troyens</w:t>
            </w:r>
          </w:p>
        </w:tc>
        <w:tc>
          <w:tcPr>
            <w:tcW w:w="3087" w:type="dxa"/>
          </w:tcPr>
          <w:p w:rsidR="00130D8D" w:rsidRPr="003A2B8D" w:rsidRDefault="00130D8D" w:rsidP="00DE7096">
            <w:pPr>
              <w:spacing w:after="120"/>
              <w:rPr>
                <w:sz w:val="20"/>
                <w:szCs w:val="20"/>
              </w:rPr>
            </w:pPr>
          </w:p>
        </w:tc>
        <w:tc>
          <w:tcPr>
            <w:tcW w:w="2016" w:type="dxa"/>
          </w:tcPr>
          <w:p w:rsidR="00130D8D" w:rsidRPr="003A2B8D" w:rsidRDefault="00130D8D" w:rsidP="00743FF7">
            <w:pPr>
              <w:spacing w:after="120"/>
              <w:rPr>
                <w:sz w:val="20"/>
                <w:szCs w:val="20"/>
              </w:rPr>
            </w:pPr>
            <w:r>
              <w:rPr>
                <w:sz w:val="20"/>
                <w:szCs w:val="20"/>
              </w:rPr>
              <w:t>192 (Dec. 2013)</w:t>
            </w:r>
          </w:p>
        </w:tc>
        <w:tc>
          <w:tcPr>
            <w:tcW w:w="1134" w:type="dxa"/>
          </w:tcPr>
          <w:p w:rsidR="00130D8D" w:rsidRPr="003A2B8D" w:rsidRDefault="00130D8D" w:rsidP="00743FF7">
            <w:pPr>
              <w:spacing w:after="120"/>
              <w:rPr>
                <w:sz w:val="20"/>
                <w:szCs w:val="20"/>
              </w:rPr>
            </w:pPr>
            <w:r>
              <w:rPr>
                <w:sz w:val="20"/>
                <w:szCs w:val="20"/>
              </w:rPr>
              <w:t>8–20</w:t>
            </w:r>
          </w:p>
        </w:tc>
      </w:tr>
      <w:tr w:rsidR="00130D8D" w:rsidRPr="003A2B8D" w:rsidTr="00CD7024">
        <w:tc>
          <w:tcPr>
            <w:tcW w:w="2660" w:type="dxa"/>
          </w:tcPr>
          <w:p w:rsidR="00130D8D" w:rsidRPr="003A2B8D" w:rsidRDefault="00130D8D" w:rsidP="009E51C7">
            <w:pPr>
              <w:spacing w:after="120"/>
              <w:rPr>
                <w:sz w:val="20"/>
                <w:szCs w:val="20"/>
              </w:rPr>
            </w:pPr>
            <w:r>
              <w:rPr>
                <w:sz w:val="20"/>
                <w:szCs w:val="20"/>
              </w:rPr>
              <w:t xml:space="preserve">Bloom, Peter with Pascal </w:t>
            </w:r>
            <w:proofErr w:type="spellStart"/>
            <w:r>
              <w:rPr>
                <w:sz w:val="20"/>
                <w:szCs w:val="20"/>
              </w:rPr>
              <w:t>Beyls</w:t>
            </w:r>
            <w:proofErr w:type="spellEnd"/>
          </w:p>
        </w:tc>
        <w:tc>
          <w:tcPr>
            <w:tcW w:w="4426" w:type="dxa"/>
          </w:tcPr>
          <w:p w:rsidR="00130D8D" w:rsidRDefault="00130D8D" w:rsidP="001F28C1">
            <w:pPr>
              <w:spacing w:after="120"/>
              <w:rPr>
                <w:sz w:val="20"/>
                <w:szCs w:val="20"/>
              </w:rPr>
            </w:pPr>
            <w:r>
              <w:rPr>
                <w:sz w:val="20"/>
                <w:szCs w:val="20"/>
              </w:rPr>
              <w:t>Berlioz’s “Natural Son”</w:t>
            </w:r>
          </w:p>
        </w:tc>
        <w:tc>
          <w:tcPr>
            <w:tcW w:w="3087" w:type="dxa"/>
          </w:tcPr>
          <w:p w:rsidR="00130D8D" w:rsidRPr="003A2B8D" w:rsidRDefault="00130D8D" w:rsidP="001F28C1">
            <w:pPr>
              <w:spacing w:after="120"/>
              <w:rPr>
                <w:sz w:val="20"/>
                <w:szCs w:val="20"/>
              </w:rPr>
            </w:pPr>
          </w:p>
        </w:tc>
        <w:tc>
          <w:tcPr>
            <w:tcW w:w="2016" w:type="dxa"/>
          </w:tcPr>
          <w:p w:rsidR="00130D8D" w:rsidRDefault="00130D8D" w:rsidP="001F28C1">
            <w:pPr>
              <w:spacing w:after="120"/>
              <w:rPr>
                <w:sz w:val="20"/>
                <w:szCs w:val="20"/>
              </w:rPr>
            </w:pPr>
            <w:r>
              <w:rPr>
                <w:sz w:val="20"/>
                <w:szCs w:val="20"/>
              </w:rPr>
              <w:t>192 (Dec. 2013)</w:t>
            </w:r>
          </w:p>
        </w:tc>
        <w:tc>
          <w:tcPr>
            <w:tcW w:w="1134" w:type="dxa"/>
          </w:tcPr>
          <w:p w:rsidR="00130D8D" w:rsidRDefault="00130D8D" w:rsidP="001F28C1">
            <w:pPr>
              <w:spacing w:after="120"/>
              <w:rPr>
                <w:sz w:val="20"/>
                <w:szCs w:val="20"/>
              </w:rPr>
            </w:pPr>
            <w:r>
              <w:rPr>
                <w:sz w:val="20"/>
                <w:szCs w:val="20"/>
              </w:rPr>
              <w:t>21–30</w:t>
            </w:r>
          </w:p>
        </w:tc>
      </w:tr>
      <w:tr w:rsidR="00130D8D" w:rsidRPr="003A2B8D" w:rsidTr="00CD7024">
        <w:tc>
          <w:tcPr>
            <w:tcW w:w="2660" w:type="dxa"/>
          </w:tcPr>
          <w:p w:rsidR="00130D8D" w:rsidRDefault="00130D8D" w:rsidP="009E51C7">
            <w:pPr>
              <w:spacing w:after="120"/>
              <w:rPr>
                <w:sz w:val="20"/>
                <w:szCs w:val="20"/>
              </w:rPr>
            </w:pPr>
            <w:r>
              <w:rPr>
                <w:sz w:val="20"/>
                <w:szCs w:val="20"/>
              </w:rPr>
              <w:t>Bloom, Peter</w:t>
            </w:r>
          </w:p>
        </w:tc>
        <w:tc>
          <w:tcPr>
            <w:tcW w:w="4426" w:type="dxa"/>
          </w:tcPr>
          <w:p w:rsidR="00130D8D" w:rsidRDefault="00130D8D" w:rsidP="001F28C1">
            <w:pPr>
              <w:spacing w:after="120"/>
              <w:rPr>
                <w:sz w:val="20"/>
                <w:szCs w:val="20"/>
              </w:rPr>
            </w:pPr>
            <w:r>
              <w:rPr>
                <w:sz w:val="20"/>
                <w:szCs w:val="20"/>
              </w:rPr>
              <w:t>Berlioz’s “To be or not to be”</w:t>
            </w:r>
          </w:p>
        </w:tc>
        <w:tc>
          <w:tcPr>
            <w:tcW w:w="3087" w:type="dxa"/>
          </w:tcPr>
          <w:p w:rsidR="00130D8D" w:rsidRPr="00126A9C" w:rsidRDefault="00130D8D" w:rsidP="001F28C1">
            <w:pPr>
              <w:spacing w:after="120"/>
              <w:rPr>
                <w:sz w:val="20"/>
                <w:szCs w:val="20"/>
              </w:rPr>
            </w:pPr>
            <w:r>
              <w:rPr>
                <w:i/>
                <w:sz w:val="20"/>
                <w:szCs w:val="20"/>
              </w:rPr>
              <w:t>Hamlet</w:t>
            </w:r>
          </w:p>
        </w:tc>
        <w:tc>
          <w:tcPr>
            <w:tcW w:w="2016" w:type="dxa"/>
          </w:tcPr>
          <w:p w:rsidR="00130D8D" w:rsidRDefault="00130D8D" w:rsidP="001F28C1">
            <w:pPr>
              <w:spacing w:after="120"/>
              <w:rPr>
                <w:sz w:val="20"/>
                <w:szCs w:val="20"/>
              </w:rPr>
            </w:pPr>
            <w:r>
              <w:rPr>
                <w:sz w:val="20"/>
                <w:szCs w:val="20"/>
              </w:rPr>
              <w:t>197 (Sep. 2015)</w:t>
            </w:r>
          </w:p>
        </w:tc>
        <w:tc>
          <w:tcPr>
            <w:tcW w:w="1134" w:type="dxa"/>
          </w:tcPr>
          <w:p w:rsidR="00130D8D" w:rsidRDefault="00130D8D" w:rsidP="001F28C1">
            <w:pPr>
              <w:spacing w:after="120"/>
              <w:rPr>
                <w:sz w:val="20"/>
                <w:szCs w:val="20"/>
              </w:rPr>
            </w:pPr>
            <w:r>
              <w:rPr>
                <w:sz w:val="20"/>
                <w:szCs w:val="20"/>
              </w:rPr>
              <w:t>50–66</w:t>
            </w:r>
          </w:p>
        </w:tc>
      </w:tr>
      <w:tr w:rsidR="00130D8D" w:rsidRPr="003A2B8D" w:rsidTr="00CD7024">
        <w:tc>
          <w:tcPr>
            <w:tcW w:w="2660" w:type="dxa"/>
          </w:tcPr>
          <w:p w:rsidR="00130D8D" w:rsidRDefault="00130D8D" w:rsidP="009E51C7">
            <w:pPr>
              <w:spacing w:after="120"/>
              <w:rPr>
                <w:sz w:val="20"/>
                <w:szCs w:val="20"/>
              </w:rPr>
            </w:pPr>
            <w:r>
              <w:rPr>
                <w:sz w:val="20"/>
                <w:szCs w:val="20"/>
              </w:rPr>
              <w:t>Bloom, Peter</w:t>
            </w:r>
          </w:p>
        </w:tc>
        <w:tc>
          <w:tcPr>
            <w:tcW w:w="4426" w:type="dxa"/>
          </w:tcPr>
          <w:p w:rsidR="00130D8D" w:rsidRDefault="00130D8D" w:rsidP="001F28C1">
            <w:pPr>
              <w:spacing w:after="120"/>
              <w:rPr>
                <w:sz w:val="20"/>
                <w:szCs w:val="20"/>
              </w:rPr>
            </w:pPr>
            <w:r>
              <w:rPr>
                <w:sz w:val="20"/>
                <w:szCs w:val="20"/>
              </w:rPr>
              <w:t>New Letters of Berlioz</w:t>
            </w:r>
          </w:p>
        </w:tc>
        <w:tc>
          <w:tcPr>
            <w:tcW w:w="3087" w:type="dxa"/>
          </w:tcPr>
          <w:p w:rsidR="00130D8D" w:rsidRDefault="00130D8D" w:rsidP="001F28C1">
            <w:pPr>
              <w:spacing w:after="120"/>
              <w:rPr>
                <w:i/>
                <w:sz w:val="20"/>
                <w:szCs w:val="20"/>
              </w:rPr>
            </w:pPr>
          </w:p>
        </w:tc>
        <w:tc>
          <w:tcPr>
            <w:tcW w:w="2016" w:type="dxa"/>
          </w:tcPr>
          <w:p w:rsidR="00130D8D" w:rsidRDefault="00130D8D" w:rsidP="00A576A4">
            <w:pPr>
              <w:spacing w:after="120"/>
              <w:rPr>
                <w:sz w:val="20"/>
                <w:szCs w:val="20"/>
              </w:rPr>
            </w:pPr>
            <w:r>
              <w:rPr>
                <w:sz w:val="20"/>
                <w:szCs w:val="20"/>
              </w:rPr>
              <w:t>199 (May 2016)</w:t>
            </w:r>
          </w:p>
        </w:tc>
        <w:tc>
          <w:tcPr>
            <w:tcW w:w="1134" w:type="dxa"/>
          </w:tcPr>
          <w:p w:rsidR="00130D8D" w:rsidRDefault="00130D8D" w:rsidP="001F28C1">
            <w:pPr>
              <w:spacing w:after="120"/>
              <w:rPr>
                <w:sz w:val="20"/>
                <w:szCs w:val="20"/>
              </w:rPr>
            </w:pPr>
            <w:r>
              <w:rPr>
                <w:sz w:val="20"/>
                <w:szCs w:val="20"/>
              </w:rPr>
              <w:t>40–63</w:t>
            </w:r>
          </w:p>
        </w:tc>
      </w:tr>
      <w:tr w:rsidR="00130D8D" w:rsidRPr="003A2B8D" w:rsidTr="00CD7024">
        <w:tc>
          <w:tcPr>
            <w:tcW w:w="2660" w:type="dxa"/>
          </w:tcPr>
          <w:p w:rsidR="00130D8D" w:rsidRDefault="00130D8D" w:rsidP="009E51C7">
            <w:pPr>
              <w:spacing w:after="120"/>
              <w:rPr>
                <w:sz w:val="20"/>
                <w:szCs w:val="20"/>
              </w:rPr>
            </w:pPr>
            <w:r>
              <w:rPr>
                <w:sz w:val="20"/>
                <w:szCs w:val="20"/>
              </w:rPr>
              <w:t>Bloom, Peter</w:t>
            </w:r>
          </w:p>
        </w:tc>
        <w:tc>
          <w:tcPr>
            <w:tcW w:w="4426" w:type="dxa"/>
          </w:tcPr>
          <w:p w:rsidR="00130D8D" w:rsidRDefault="00130D8D" w:rsidP="001F28C1">
            <w:pPr>
              <w:spacing w:after="120"/>
              <w:rPr>
                <w:sz w:val="20"/>
                <w:szCs w:val="20"/>
              </w:rPr>
            </w:pPr>
            <w:r>
              <w:rPr>
                <w:sz w:val="20"/>
                <w:szCs w:val="20"/>
              </w:rPr>
              <w:t>Berlioz and the Translators</w:t>
            </w:r>
          </w:p>
        </w:tc>
        <w:tc>
          <w:tcPr>
            <w:tcW w:w="3087" w:type="dxa"/>
          </w:tcPr>
          <w:p w:rsidR="00130D8D" w:rsidRDefault="00130D8D" w:rsidP="001F28C1">
            <w:pPr>
              <w:spacing w:after="120"/>
              <w:rPr>
                <w:i/>
                <w:sz w:val="20"/>
                <w:szCs w:val="20"/>
              </w:rPr>
            </w:pPr>
          </w:p>
        </w:tc>
        <w:tc>
          <w:tcPr>
            <w:tcW w:w="2016" w:type="dxa"/>
          </w:tcPr>
          <w:p w:rsidR="00130D8D" w:rsidRDefault="00130D8D" w:rsidP="00A576A4">
            <w:pPr>
              <w:spacing w:after="120"/>
              <w:rPr>
                <w:sz w:val="20"/>
                <w:szCs w:val="20"/>
              </w:rPr>
            </w:pPr>
            <w:r>
              <w:rPr>
                <w:sz w:val="20"/>
                <w:szCs w:val="20"/>
              </w:rPr>
              <w:t>202 (Jun. 2017)</w:t>
            </w:r>
          </w:p>
        </w:tc>
        <w:tc>
          <w:tcPr>
            <w:tcW w:w="1134" w:type="dxa"/>
          </w:tcPr>
          <w:p w:rsidR="00130D8D" w:rsidRDefault="00130D8D" w:rsidP="001F28C1">
            <w:pPr>
              <w:spacing w:after="120"/>
              <w:rPr>
                <w:sz w:val="20"/>
                <w:szCs w:val="20"/>
              </w:rPr>
            </w:pPr>
            <w:r>
              <w:rPr>
                <w:sz w:val="20"/>
                <w:szCs w:val="20"/>
              </w:rPr>
              <w:t>37–63</w:t>
            </w:r>
          </w:p>
        </w:tc>
      </w:tr>
      <w:tr w:rsidR="00130D8D" w:rsidRPr="003A2B8D" w:rsidTr="00CD7024">
        <w:tc>
          <w:tcPr>
            <w:tcW w:w="2660" w:type="dxa"/>
          </w:tcPr>
          <w:p w:rsidR="00130D8D" w:rsidRDefault="00130D8D" w:rsidP="009E51C7">
            <w:pPr>
              <w:spacing w:after="120"/>
              <w:rPr>
                <w:sz w:val="20"/>
                <w:szCs w:val="20"/>
              </w:rPr>
            </w:pPr>
            <w:r>
              <w:rPr>
                <w:sz w:val="20"/>
                <w:szCs w:val="20"/>
              </w:rPr>
              <w:t>Bloom, Peter</w:t>
            </w:r>
          </w:p>
        </w:tc>
        <w:tc>
          <w:tcPr>
            <w:tcW w:w="4426" w:type="dxa"/>
          </w:tcPr>
          <w:p w:rsidR="00130D8D" w:rsidRDefault="00130D8D" w:rsidP="001F28C1">
            <w:pPr>
              <w:spacing w:after="120"/>
              <w:rPr>
                <w:sz w:val="20"/>
                <w:szCs w:val="20"/>
              </w:rPr>
            </w:pPr>
            <w:r>
              <w:rPr>
                <w:sz w:val="20"/>
                <w:szCs w:val="20"/>
              </w:rPr>
              <w:t>Berlioz’s Cantatas for the Prix de Rome</w:t>
            </w:r>
          </w:p>
        </w:tc>
        <w:tc>
          <w:tcPr>
            <w:tcW w:w="3087" w:type="dxa"/>
          </w:tcPr>
          <w:p w:rsidR="00130D8D" w:rsidRPr="001F28C1" w:rsidRDefault="00130D8D" w:rsidP="001F28C1">
            <w:pPr>
              <w:spacing w:after="120"/>
              <w:rPr>
                <w:sz w:val="20"/>
                <w:szCs w:val="20"/>
              </w:rPr>
            </w:pPr>
            <w:r w:rsidRPr="001F28C1">
              <w:rPr>
                <w:i/>
                <w:sz w:val="20"/>
                <w:szCs w:val="20"/>
              </w:rPr>
              <w:t>Cléopâtre</w:t>
            </w:r>
            <w:r>
              <w:rPr>
                <w:sz w:val="20"/>
                <w:szCs w:val="20"/>
              </w:rPr>
              <w:t xml:space="preserve">, </w:t>
            </w:r>
            <w:r w:rsidRPr="001F28C1">
              <w:rPr>
                <w:i/>
                <w:sz w:val="20"/>
                <w:szCs w:val="20"/>
              </w:rPr>
              <w:t>Orphée</w:t>
            </w:r>
            <w:r>
              <w:rPr>
                <w:sz w:val="20"/>
                <w:szCs w:val="20"/>
              </w:rPr>
              <w:t xml:space="preserve">, </w:t>
            </w:r>
            <w:r w:rsidRPr="001F28C1">
              <w:rPr>
                <w:i/>
                <w:sz w:val="20"/>
                <w:szCs w:val="20"/>
              </w:rPr>
              <w:t>Herminie</w:t>
            </w:r>
            <w:r>
              <w:rPr>
                <w:sz w:val="20"/>
                <w:szCs w:val="20"/>
              </w:rPr>
              <w:t xml:space="preserve">, </w:t>
            </w:r>
            <w:r w:rsidRPr="001F28C1">
              <w:rPr>
                <w:i/>
                <w:sz w:val="20"/>
                <w:szCs w:val="20"/>
              </w:rPr>
              <w:t>Sardanapale</w:t>
            </w:r>
          </w:p>
        </w:tc>
        <w:tc>
          <w:tcPr>
            <w:tcW w:w="2016" w:type="dxa"/>
          </w:tcPr>
          <w:p w:rsidR="00130D8D" w:rsidRDefault="00130D8D" w:rsidP="00A576A4">
            <w:pPr>
              <w:spacing w:after="120"/>
              <w:rPr>
                <w:sz w:val="20"/>
                <w:szCs w:val="20"/>
              </w:rPr>
            </w:pPr>
            <w:r>
              <w:rPr>
                <w:sz w:val="20"/>
                <w:szCs w:val="20"/>
              </w:rPr>
              <w:t>207 (Mar. 2019)</w:t>
            </w:r>
          </w:p>
        </w:tc>
        <w:tc>
          <w:tcPr>
            <w:tcW w:w="1134" w:type="dxa"/>
          </w:tcPr>
          <w:p w:rsidR="00130D8D" w:rsidRDefault="00130D8D" w:rsidP="001F28C1">
            <w:pPr>
              <w:spacing w:after="120"/>
              <w:rPr>
                <w:sz w:val="20"/>
                <w:szCs w:val="20"/>
              </w:rPr>
            </w:pPr>
            <w:r>
              <w:rPr>
                <w:sz w:val="20"/>
                <w:szCs w:val="20"/>
              </w:rPr>
              <w:t>32–52</w:t>
            </w:r>
          </w:p>
        </w:tc>
      </w:tr>
      <w:tr w:rsidR="00130D8D" w:rsidRPr="003A2B8D" w:rsidTr="00CD7024">
        <w:tc>
          <w:tcPr>
            <w:tcW w:w="2660" w:type="dxa"/>
          </w:tcPr>
          <w:p w:rsidR="00130D8D" w:rsidRDefault="00130D8D" w:rsidP="009E51C7">
            <w:pPr>
              <w:spacing w:after="120"/>
              <w:rPr>
                <w:sz w:val="20"/>
                <w:szCs w:val="20"/>
              </w:rPr>
            </w:pPr>
            <w:r>
              <w:rPr>
                <w:sz w:val="20"/>
                <w:szCs w:val="20"/>
              </w:rPr>
              <w:t>Bloom, Peter</w:t>
            </w:r>
          </w:p>
        </w:tc>
        <w:tc>
          <w:tcPr>
            <w:tcW w:w="4426" w:type="dxa"/>
          </w:tcPr>
          <w:p w:rsidR="00130D8D" w:rsidRPr="00D64936" w:rsidRDefault="00130D8D" w:rsidP="001F28C1">
            <w:pPr>
              <w:spacing w:after="120"/>
              <w:rPr>
                <w:sz w:val="20"/>
                <w:szCs w:val="20"/>
              </w:rPr>
            </w:pPr>
            <w:r>
              <w:rPr>
                <w:i/>
                <w:sz w:val="20"/>
                <w:szCs w:val="20"/>
              </w:rPr>
              <w:t xml:space="preserve">Les Mémoires </w:t>
            </w:r>
            <w:proofErr w:type="spellStart"/>
            <w:r>
              <w:rPr>
                <w:i/>
                <w:sz w:val="20"/>
                <w:szCs w:val="20"/>
              </w:rPr>
              <w:t>d’Hector</w:t>
            </w:r>
            <w:proofErr w:type="spellEnd"/>
            <w:r>
              <w:rPr>
                <w:i/>
                <w:sz w:val="20"/>
                <w:szCs w:val="20"/>
              </w:rPr>
              <w:t xml:space="preserve"> Berlioz</w:t>
            </w:r>
            <w:r>
              <w:rPr>
                <w:sz w:val="20"/>
                <w:szCs w:val="20"/>
              </w:rPr>
              <w:t>: a New Edition, a New Commentary</w:t>
            </w:r>
          </w:p>
        </w:tc>
        <w:tc>
          <w:tcPr>
            <w:tcW w:w="3087" w:type="dxa"/>
          </w:tcPr>
          <w:p w:rsidR="00130D8D" w:rsidRPr="001F28C1" w:rsidRDefault="00130D8D" w:rsidP="001F28C1">
            <w:pPr>
              <w:spacing w:after="120"/>
              <w:rPr>
                <w:i/>
                <w:sz w:val="20"/>
                <w:szCs w:val="20"/>
              </w:rPr>
            </w:pPr>
            <w:r>
              <w:rPr>
                <w:i/>
                <w:sz w:val="20"/>
                <w:szCs w:val="20"/>
              </w:rPr>
              <w:t>Memoirs</w:t>
            </w:r>
          </w:p>
        </w:tc>
        <w:tc>
          <w:tcPr>
            <w:tcW w:w="2016" w:type="dxa"/>
          </w:tcPr>
          <w:p w:rsidR="00130D8D" w:rsidRDefault="00130D8D" w:rsidP="00A576A4">
            <w:pPr>
              <w:spacing w:after="120"/>
              <w:rPr>
                <w:sz w:val="20"/>
                <w:szCs w:val="20"/>
              </w:rPr>
            </w:pPr>
            <w:r>
              <w:rPr>
                <w:sz w:val="20"/>
                <w:szCs w:val="20"/>
              </w:rPr>
              <w:t>211 (Aug. 2020)</w:t>
            </w:r>
          </w:p>
        </w:tc>
        <w:tc>
          <w:tcPr>
            <w:tcW w:w="1134" w:type="dxa"/>
          </w:tcPr>
          <w:p w:rsidR="00130D8D" w:rsidRDefault="00130D8D" w:rsidP="001F28C1">
            <w:pPr>
              <w:spacing w:after="120"/>
              <w:rPr>
                <w:sz w:val="20"/>
                <w:szCs w:val="20"/>
              </w:rPr>
            </w:pPr>
            <w:r>
              <w:rPr>
                <w:sz w:val="20"/>
                <w:szCs w:val="20"/>
              </w:rPr>
              <w:t>3–29</w:t>
            </w:r>
          </w:p>
        </w:tc>
      </w:tr>
      <w:tr w:rsidR="00130D8D" w:rsidRPr="003A2B8D" w:rsidTr="00CD7024">
        <w:tc>
          <w:tcPr>
            <w:tcW w:w="2660" w:type="dxa"/>
          </w:tcPr>
          <w:p w:rsidR="00130D8D" w:rsidRDefault="00130D8D" w:rsidP="009E51C7">
            <w:pPr>
              <w:spacing w:after="120"/>
              <w:rPr>
                <w:sz w:val="20"/>
                <w:szCs w:val="20"/>
              </w:rPr>
            </w:pPr>
            <w:r>
              <w:rPr>
                <w:sz w:val="20"/>
                <w:szCs w:val="20"/>
              </w:rPr>
              <w:t>Bloom, Peter</w:t>
            </w:r>
          </w:p>
        </w:tc>
        <w:tc>
          <w:tcPr>
            <w:tcW w:w="4426" w:type="dxa"/>
          </w:tcPr>
          <w:p w:rsidR="00130D8D" w:rsidRPr="00F61A84" w:rsidRDefault="00130D8D" w:rsidP="001F28C1">
            <w:pPr>
              <w:spacing w:after="120"/>
              <w:rPr>
                <w:sz w:val="20"/>
                <w:szCs w:val="20"/>
              </w:rPr>
            </w:pPr>
            <w:r>
              <w:rPr>
                <w:sz w:val="20"/>
                <w:szCs w:val="20"/>
              </w:rPr>
              <w:t>Berlioz’s Last Laugh</w:t>
            </w:r>
          </w:p>
        </w:tc>
        <w:tc>
          <w:tcPr>
            <w:tcW w:w="3087" w:type="dxa"/>
          </w:tcPr>
          <w:p w:rsidR="00130D8D" w:rsidRPr="00F61A84" w:rsidRDefault="00130D8D" w:rsidP="00F61A84">
            <w:pPr>
              <w:spacing w:after="120"/>
              <w:rPr>
                <w:sz w:val="20"/>
                <w:szCs w:val="20"/>
              </w:rPr>
            </w:pPr>
            <w:r>
              <w:rPr>
                <w:sz w:val="20"/>
                <w:szCs w:val="20"/>
              </w:rPr>
              <w:t>Translation and commentary on Berlioz’s article of 1865</w:t>
            </w:r>
          </w:p>
        </w:tc>
        <w:tc>
          <w:tcPr>
            <w:tcW w:w="2016" w:type="dxa"/>
          </w:tcPr>
          <w:p w:rsidR="00130D8D" w:rsidRDefault="00130D8D" w:rsidP="00A576A4">
            <w:pPr>
              <w:spacing w:after="120"/>
              <w:rPr>
                <w:sz w:val="20"/>
                <w:szCs w:val="20"/>
              </w:rPr>
            </w:pPr>
            <w:r>
              <w:rPr>
                <w:sz w:val="20"/>
                <w:szCs w:val="20"/>
              </w:rPr>
              <w:t>213 (Jul. 2021)</w:t>
            </w:r>
          </w:p>
        </w:tc>
        <w:tc>
          <w:tcPr>
            <w:tcW w:w="1134" w:type="dxa"/>
          </w:tcPr>
          <w:p w:rsidR="00130D8D" w:rsidRDefault="00130D8D" w:rsidP="001F28C1">
            <w:pPr>
              <w:spacing w:after="120"/>
              <w:rPr>
                <w:sz w:val="20"/>
                <w:szCs w:val="20"/>
              </w:rPr>
            </w:pPr>
            <w:r>
              <w:rPr>
                <w:sz w:val="20"/>
                <w:szCs w:val="20"/>
              </w:rPr>
              <w:t>34–42</w:t>
            </w:r>
          </w:p>
        </w:tc>
      </w:tr>
      <w:tr w:rsidR="00130D8D" w:rsidRPr="003A2B8D" w:rsidTr="00CD7024">
        <w:tc>
          <w:tcPr>
            <w:tcW w:w="2660" w:type="dxa"/>
          </w:tcPr>
          <w:p w:rsidR="00130D8D" w:rsidRDefault="00130D8D" w:rsidP="009E51C7">
            <w:pPr>
              <w:spacing w:after="120"/>
              <w:rPr>
                <w:sz w:val="20"/>
                <w:szCs w:val="20"/>
              </w:rPr>
            </w:pPr>
            <w:r>
              <w:rPr>
                <w:sz w:val="20"/>
                <w:szCs w:val="20"/>
              </w:rPr>
              <w:t>Bloom, Peter</w:t>
            </w:r>
          </w:p>
        </w:tc>
        <w:tc>
          <w:tcPr>
            <w:tcW w:w="4426" w:type="dxa"/>
          </w:tcPr>
          <w:p w:rsidR="00130D8D" w:rsidRDefault="00130D8D" w:rsidP="001F28C1">
            <w:pPr>
              <w:spacing w:after="120"/>
              <w:rPr>
                <w:sz w:val="20"/>
                <w:szCs w:val="20"/>
              </w:rPr>
            </w:pPr>
            <w:r>
              <w:rPr>
                <w:sz w:val="20"/>
                <w:szCs w:val="20"/>
              </w:rPr>
              <w:t>Berlioz’s “Year of Medical Studies” (Part I)</w:t>
            </w:r>
          </w:p>
        </w:tc>
        <w:tc>
          <w:tcPr>
            <w:tcW w:w="3087" w:type="dxa"/>
          </w:tcPr>
          <w:p w:rsidR="00130D8D" w:rsidRDefault="00130D8D" w:rsidP="00F61A84">
            <w:pPr>
              <w:spacing w:after="120"/>
              <w:rPr>
                <w:sz w:val="20"/>
                <w:szCs w:val="20"/>
              </w:rPr>
            </w:pPr>
          </w:p>
        </w:tc>
        <w:tc>
          <w:tcPr>
            <w:tcW w:w="2016" w:type="dxa"/>
          </w:tcPr>
          <w:p w:rsidR="00130D8D" w:rsidRDefault="00130D8D" w:rsidP="00A576A4">
            <w:pPr>
              <w:spacing w:after="120"/>
              <w:rPr>
                <w:sz w:val="20"/>
                <w:szCs w:val="20"/>
              </w:rPr>
            </w:pPr>
            <w:r>
              <w:rPr>
                <w:sz w:val="20"/>
                <w:szCs w:val="20"/>
              </w:rPr>
              <w:t>214 (Jan. 2022)</w:t>
            </w:r>
          </w:p>
        </w:tc>
        <w:tc>
          <w:tcPr>
            <w:tcW w:w="1134" w:type="dxa"/>
          </w:tcPr>
          <w:p w:rsidR="00130D8D" w:rsidRDefault="00130D8D" w:rsidP="001F28C1">
            <w:pPr>
              <w:spacing w:after="120"/>
              <w:rPr>
                <w:sz w:val="20"/>
                <w:szCs w:val="20"/>
              </w:rPr>
            </w:pPr>
            <w:r>
              <w:rPr>
                <w:sz w:val="20"/>
                <w:szCs w:val="20"/>
              </w:rPr>
              <w:t>11–32</w:t>
            </w:r>
          </w:p>
        </w:tc>
      </w:tr>
      <w:tr w:rsidR="00130D8D" w:rsidRPr="003A2B8D" w:rsidTr="00CD7024">
        <w:tc>
          <w:tcPr>
            <w:tcW w:w="2660" w:type="dxa"/>
          </w:tcPr>
          <w:p w:rsidR="00130D8D" w:rsidRDefault="00130D8D" w:rsidP="009E51C7">
            <w:pPr>
              <w:spacing w:after="120"/>
              <w:rPr>
                <w:sz w:val="20"/>
                <w:szCs w:val="20"/>
              </w:rPr>
            </w:pPr>
            <w:r>
              <w:rPr>
                <w:sz w:val="20"/>
                <w:szCs w:val="20"/>
              </w:rPr>
              <w:t>Bloom, Peter</w:t>
            </w:r>
          </w:p>
        </w:tc>
        <w:tc>
          <w:tcPr>
            <w:tcW w:w="4426" w:type="dxa"/>
          </w:tcPr>
          <w:p w:rsidR="00130D8D" w:rsidRDefault="00130D8D" w:rsidP="001F28C1">
            <w:pPr>
              <w:spacing w:after="120"/>
              <w:rPr>
                <w:sz w:val="20"/>
                <w:szCs w:val="20"/>
              </w:rPr>
            </w:pPr>
            <w:r>
              <w:rPr>
                <w:sz w:val="20"/>
                <w:szCs w:val="20"/>
              </w:rPr>
              <w:t>Berlioz’s “Year of Medical Studies” (Part II)</w:t>
            </w:r>
          </w:p>
        </w:tc>
        <w:tc>
          <w:tcPr>
            <w:tcW w:w="3087" w:type="dxa"/>
          </w:tcPr>
          <w:p w:rsidR="00130D8D" w:rsidRDefault="00130D8D" w:rsidP="00F61A84">
            <w:pPr>
              <w:spacing w:after="120"/>
              <w:rPr>
                <w:sz w:val="20"/>
                <w:szCs w:val="20"/>
              </w:rPr>
            </w:pPr>
          </w:p>
        </w:tc>
        <w:tc>
          <w:tcPr>
            <w:tcW w:w="2016" w:type="dxa"/>
          </w:tcPr>
          <w:p w:rsidR="00130D8D" w:rsidRDefault="00130D8D" w:rsidP="00A576A4">
            <w:pPr>
              <w:spacing w:after="120"/>
              <w:rPr>
                <w:sz w:val="20"/>
                <w:szCs w:val="20"/>
              </w:rPr>
            </w:pPr>
            <w:r>
              <w:rPr>
                <w:sz w:val="20"/>
                <w:szCs w:val="20"/>
              </w:rPr>
              <w:t>215 (Apr. 2022)</w:t>
            </w:r>
          </w:p>
        </w:tc>
        <w:tc>
          <w:tcPr>
            <w:tcW w:w="1134" w:type="dxa"/>
          </w:tcPr>
          <w:p w:rsidR="00130D8D" w:rsidRDefault="00130D8D" w:rsidP="001F28C1">
            <w:pPr>
              <w:spacing w:after="120"/>
              <w:rPr>
                <w:sz w:val="20"/>
                <w:szCs w:val="20"/>
              </w:rPr>
            </w:pPr>
            <w:r>
              <w:rPr>
                <w:sz w:val="20"/>
                <w:szCs w:val="20"/>
              </w:rPr>
              <w:t>43–54</w:t>
            </w:r>
          </w:p>
        </w:tc>
      </w:tr>
      <w:tr w:rsidR="00130D8D" w:rsidRPr="003A2B8D" w:rsidTr="00CD7024">
        <w:tc>
          <w:tcPr>
            <w:tcW w:w="2660" w:type="dxa"/>
          </w:tcPr>
          <w:p w:rsidR="00130D8D" w:rsidRDefault="00130D8D" w:rsidP="009E51C7">
            <w:pPr>
              <w:spacing w:after="120"/>
              <w:rPr>
                <w:sz w:val="20"/>
                <w:szCs w:val="20"/>
              </w:rPr>
            </w:pPr>
            <w:r>
              <w:rPr>
                <w:sz w:val="20"/>
                <w:szCs w:val="20"/>
              </w:rPr>
              <w:lastRenderedPageBreak/>
              <w:t>Bloom, Peter</w:t>
            </w:r>
          </w:p>
        </w:tc>
        <w:tc>
          <w:tcPr>
            <w:tcW w:w="4426" w:type="dxa"/>
          </w:tcPr>
          <w:p w:rsidR="00130D8D" w:rsidRDefault="00130D8D" w:rsidP="001F28C1">
            <w:pPr>
              <w:spacing w:after="120"/>
              <w:rPr>
                <w:sz w:val="20"/>
                <w:szCs w:val="20"/>
              </w:rPr>
            </w:pPr>
            <w:r>
              <w:rPr>
                <w:sz w:val="20"/>
                <w:szCs w:val="20"/>
              </w:rPr>
              <w:t xml:space="preserve">Marie </w:t>
            </w:r>
            <w:proofErr w:type="spellStart"/>
            <w:r>
              <w:rPr>
                <w:sz w:val="20"/>
                <w:szCs w:val="20"/>
              </w:rPr>
              <w:t>Recio’s</w:t>
            </w:r>
            <w:proofErr w:type="spellEnd"/>
            <w:r>
              <w:rPr>
                <w:sz w:val="20"/>
                <w:szCs w:val="20"/>
              </w:rPr>
              <w:t xml:space="preserve"> First Husband (Part I)</w:t>
            </w:r>
          </w:p>
        </w:tc>
        <w:tc>
          <w:tcPr>
            <w:tcW w:w="3087" w:type="dxa"/>
          </w:tcPr>
          <w:p w:rsidR="00130D8D" w:rsidRDefault="00130D8D" w:rsidP="00F61A84">
            <w:pPr>
              <w:spacing w:after="120"/>
              <w:rPr>
                <w:sz w:val="20"/>
                <w:szCs w:val="20"/>
              </w:rPr>
            </w:pPr>
          </w:p>
        </w:tc>
        <w:tc>
          <w:tcPr>
            <w:tcW w:w="2016" w:type="dxa"/>
          </w:tcPr>
          <w:p w:rsidR="00130D8D" w:rsidRDefault="00130D8D" w:rsidP="00A576A4">
            <w:pPr>
              <w:spacing w:after="120"/>
              <w:rPr>
                <w:sz w:val="20"/>
                <w:szCs w:val="20"/>
              </w:rPr>
            </w:pPr>
            <w:r>
              <w:rPr>
                <w:sz w:val="20"/>
                <w:szCs w:val="20"/>
              </w:rPr>
              <w:t>217 (Dec. 2022)</w:t>
            </w:r>
          </w:p>
        </w:tc>
        <w:tc>
          <w:tcPr>
            <w:tcW w:w="1134" w:type="dxa"/>
          </w:tcPr>
          <w:p w:rsidR="00130D8D" w:rsidRDefault="00130D8D" w:rsidP="001F28C1">
            <w:pPr>
              <w:spacing w:after="120"/>
              <w:rPr>
                <w:sz w:val="20"/>
                <w:szCs w:val="20"/>
              </w:rPr>
            </w:pPr>
            <w:r>
              <w:rPr>
                <w:sz w:val="20"/>
                <w:szCs w:val="20"/>
              </w:rPr>
              <w:t>23–39</w:t>
            </w:r>
          </w:p>
        </w:tc>
      </w:tr>
      <w:tr w:rsidR="00130D8D" w:rsidRPr="003A2B8D" w:rsidTr="00CD7024">
        <w:tc>
          <w:tcPr>
            <w:tcW w:w="2660" w:type="dxa"/>
          </w:tcPr>
          <w:p w:rsidR="00130D8D" w:rsidRDefault="00130D8D" w:rsidP="009E51C7">
            <w:pPr>
              <w:spacing w:after="120"/>
              <w:rPr>
                <w:sz w:val="20"/>
                <w:szCs w:val="20"/>
              </w:rPr>
            </w:pPr>
            <w:r>
              <w:rPr>
                <w:sz w:val="20"/>
                <w:szCs w:val="20"/>
              </w:rPr>
              <w:t>Bloom, Peter</w:t>
            </w:r>
          </w:p>
        </w:tc>
        <w:tc>
          <w:tcPr>
            <w:tcW w:w="4426" w:type="dxa"/>
          </w:tcPr>
          <w:p w:rsidR="00130D8D" w:rsidRDefault="00130D8D" w:rsidP="001F28C1">
            <w:pPr>
              <w:spacing w:after="120"/>
              <w:rPr>
                <w:sz w:val="20"/>
                <w:szCs w:val="20"/>
              </w:rPr>
            </w:pPr>
            <w:r>
              <w:rPr>
                <w:sz w:val="20"/>
                <w:szCs w:val="20"/>
              </w:rPr>
              <w:t xml:space="preserve">Marie </w:t>
            </w:r>
            <w:proofErr w:type="spellStart"/>
            <w:r>
              <w:rPr>
                <w:sz w:val="20"/>
                <w:szCs w:val="20"/>
              </w:rPr>
              <w:t>Recio’s</w:t>
            </w:r>
            <w:proofErr w:type="spellEnd"/>
            <w:r>
              <w:rPr>
                <w:sz w:val="20"/>
                <w:szCs w:val="20"/>
              </w:rPr>
              <w:t xml:space="preserve"> First Husband (Part II)</w:t>
            </w:r>
          </w:p>
        </w:tc>
        <w:tc>
          <w:tcPr>
            <w:tcW w:w="3087" w:type="dxa"/>
          </w:tcPr>
          <w:p w:rsidR="00130D8D" w:rsidRDefault="00130D8D" w:rsidP="00F61A84">
            <w:pPr>
              <w:spacing w:after="120"/>
              <w:rPr>
                <w:sz w:val="20"/>
                <w:szCs w:val="20"/>
              </w:rPr>
            </w:pPr>
          </w:p>
        </w:tc>
        <w:tc>
          <w:tcPr>
            <w:tcW w:w="2016" w:type="dxa"/>
          </w:tcPr>
          <w:p w:rsidR="00130D8D" w:rsidRDefault="00130D8D" w:rsidP="00A576A4">
            <w:pPr>
              <w:spacing w:after="120"/>
              <w:rPr>
                <w:sz w:val="20"/>
                <w:szCs w:val="20"/>
              </w:rPr>
            </w:pPr>
            <w:r>
              <w:rPr>
                <w:sz w:val="20"/>
                <w:szCs w:val="20"/>
              </w:rPr>
              <w:t>218 (Apr. 2023)</w:t>
            </w:r>
          </w:p>
        </w:tc>
        <w:tc>
          <w:tcPr>
            <w:tcW w:w="1134" w:type="dxa"/>
          </w:tcPr>
          <w:p w:rsidR="00130D8D" w:rsidRDefault="00130D8D" w:rsidP="001F28C1">
            <w:pPr>
              <w:spacing w:after="120"/>
              <w:rPr>
                <w:sz w:val="20"/>
                <w:szCs w:val="20"/>
              </w:rPr>
            </w:pPr>
            <w:r>
              <w:rPr>
                <w:sz w:val="20"/>
                <w:szCs w:val="20"/>
              </w:rPr>
              <w:t>21–34</w:t>
            </w:r>
          </w:p>
        </w:tc>
      </w:tr>
      <w:tr w:rsidR="00130D8D" w:rsidRPr="003A2B8D" w:rsidTr="00CD7024">
        <w:tc>
          <w:tcPr>
            <w:tcW w:w="2660" w:type="dxa"/>
          </w:tcPr>
          <w:p w:rsidR="00130D8D" w:rsidRDefault="00130D8D" w:rsidP="009E51C7">
            <w:pPr>
              <w:spacing w:after="120"/>
              <w:rPr>
                <w:sz w:val="20"/>
                <w:szCs w:val="20"/>
              </w:rPr>
            </w:pPr>
            <w:r>
              <w:rPr>
                <w:sz w:val="20"/>
                <w:szCs w:val="20"/>
              </w:rPr>
              <w:t>Bloom, Peter</w:t>
            </w:r>
          </w:p>
        </w:tc>
        <w:tc>
          <w:tcPr>
            <w:tcW w:w="4426" w:type="dxa"/>
          </w:tcPr>
          <w:p w:rsidR="00130D8D" w:rsidRPr="007D548E" w:rsidRDefault="00130D8D" w:rsidP="001F28C1">
            <w:pPr>
              <w:spacing w:after="120"/>
              <w:rPr>
                <w:i/>
                <w:sz w:val="20"/>
                <w:szCs w:val="20"/>
              </w:rPr>
            </w:pPr>
            <w:r>
              <w:rPr>
                <w:sz w:val="20"/>
                <w:szCs w:val="20"/>
              </w:rPr>
              <w:t xml:space="preserve">Review Article: Pascal </w:t>
            </w:r>
            <w:proofErr w:type="spellStart"/>
            <w:r>
              <w:rPr>
                <w:sz w:val="20"/>
                <w:szCs w:val="20"/>
              </w:rPr>
              <w:t>Beyls</w:t>
            </w:r>
            <w:proofErr w:type="spellEnd"/>
            <w:r>
              <w:rPr>
                <w:sz w:val="20"/>
                <w:szCs w:val="20"/>
              </w:rPr>
              <w:t xml:space="preserve">: </w:t>
            </w:r>
            <w:r>
              <w:rPr>
                <w:i/>
                <w:sz w:val="20"/>
                <w:szCs w:val="20"/>
              </w:rPr>
              <w:t>Louis Berlioz, père de Berlioz</w:t>
            </w:r>
          </w:p>
        </w:tc>
        <w:tc>
          <w:tcPr>
            <w:tcW w:w="3087" w:type="dxa"/>
          </w:tcPr>
          <w:p w:rsidR="00130D8D" w:rsidRDefault="00130D8D" w:rsidP="00F61A84">
            <w:pPr>
              <w:spacing w:after="120"/>
              <w:rPr>
                <w:sz w:val="20"/>
                <w:szCs w:val="20"/>
              </w:rPr>
            </w:pPr>
            <w:r>
              <w:rPr>
                <w:sz w:val="20"/>
                <w:szCs w:val="20"/>
              </w:rPr>
              <w:t>Father</w:t>
            </w:r>
          </w:p>
        </w:tc>
        <w:tc>
          <w:tcPr>
            <w:tcW w:w="2016" w:type="dxa"/>
          </w:tcPr>
          <w:p w:rsidR="00130D8D" w:rsidRDefault="00130D8D" w:rsidP="00A576A4">
            <w:pPr>
              <w:spacing w:after="120"/>
              <w:rPr>
                <w:sz w:val="20"/>
                <w:szCs w:val="20"/>
              </w:rPr>
            </w:pPr>
            <w:r>
              <w:rPr>
                <w:sz w:val="20"/>
                <w:szCs w:val="20"/>
              </w:rPr>
              <w:t>220 (Dec. 2023)</w:t>
            </w:r>
          </w:p>
        </w:tc>
        <w:tc>
          <w:tcPr>
            <w:tcW w:w="1134" w:type="dxa"/>
          </w:tcPr>
          <w:p w:rsidR="00130D8D" w:rsidRDefault="00130D8D" w:rsidP="001F28C1">
            <w:pPr>
              <w:spacing w:after="120"/>
              <w:rPr>
                <w:sz w:val="20"/>
                <w:szCs w:val="20"/>
              </w:rPr>
            </w:pPr>
            <w:r>
              <w:rPr>
                <w:sz w:val="20"/>
                <w:szCs w:val="20"/>
              </w:rPr>
              <w:t>29–45</w:t>
            </w:r>
          </w:p>
        </w:tc>
      </w:tr>
      <w:tr w:rsidR="00130D8D" w:rsidRPr="003A2B8D" w:rsidTr="00CD7024">
        <w:tc>
          <w:tcPr>
            <w:tcW w:w="2660" w:type="dxa"/>
          </w:tcPr>
          <w:p w:rsidR="00130D8D" w:rsidRDefault="00130D8D" w:rsidP="00130D8D">
            <w:pPr>
              <w:spacing w:after="120"/>
              <w:rPr>
                <w:sz w:val="20"/>
                <w:szCs w:val="20"/>
              </w:rPr>
            </w:pPr>
            <w:r>
              <w:rPr>
                <w:sz w:val="20"/>
                <w:szCs w:val="20"/>
              </w:rPr>
              <w:t xml:space="preserve">Peter Bloom and Pascal </w:t>
            </w:r>
            <w:proofErr w:type="spellStart"/>
            <w:r>
              <w:rPr>
                <w:sz w:val="20"/>
                <w:szCs w:val="20"/>
              </w:rPr>
              <w:t>Beyls</w:t>
            </w:r>
            <w:proofErr w:type="spellEnd"/>
            <w:r>
              <w:rPr>
                <w:sz w:val="20"/>
                <w:szCs w:val="20"/>
              </w:rPr>
              <w:t xml:space="preserve"> </w:t>
            </w:r>
          </w:p>
        </w:tc>
        <w:tc>
          <w:tcPr>
            <w:tcW w:w="4426" w:type="dxa"/>
          </w:tcPr>
          <w:p w:rsidR="00130D8D" w:rsidRDefault="00130D8D" w:rsidP="00130D8D">
            <w:pPr>
              <w:autoSpaceDE w:val="0"/>
              <w:autoSpaceDN w:val="0"/>
              <w:adjustRightInd w:val="0"/>
              <w:rPr>
                <w:rFonts w:cs="Times New Roman"/>
                <w:sz w:val="20"/>
                <w:szCs w:val="20"/>
              </w:rPr>
            </w:pPr>
            <w:r>
              <w:rPr>
                <w:rFonts w:cs="Times New Roman"/>
                <w:sz w:val="20"/>
                <w:szCs w:val="20"/>
              </w:rPr>
              <w:t xml:space="preserve">The mysterious </w:t>
            </w:r>
            <w:proofErr w:type="spellStart"/>
            <w:r>
              <w:rPr>
                <w:rFonts w:cs="Times New Roman"/>
                <w:sz w:val="20"/>
                <w:szCs w:val="20"/>
              </w:rPr>
              <w:t>Amélie</w:t>
            </w:r>
            <w:proofErr w:type="spellEnd"/>
          </w:p>
        </w:tc>
        <w:tc>
          <w:tcPr>
            <w:tcW w:w="3087" w:type="dxa"/>
          </w:tcPr>
          <w:p w:rsidR="00130D8D" w:rsidRDefault="00130D8D" w:rsidP="00130D8D">
            <w:pPr>
              <w:spacing w:after="120"/>
              <w:rPr>
                <w:sz w:val="20"/>
                <w:szCs w:val="20"/>
              </w:rPr>
            </w:pPr>
          </w:p>
        </w:tc>
        <w:tc>
          <w:tcPr>
            <w:tcW w:w="2016" w:type="dxa"/>
          </w:tcPr>
          <w:p w:rsidR="00130D8D" w:rsidRDefault="00130D8D" w:rsidP="00130D8D">
            <w:pPr>
              <w:spacing w:after="120"/>
              <w:rPr>
                <w:sz w:val="20"/>
                <w:szCs w:val="20"/>
              </w:rPr>
            </w:pPr>
            <w:r>
              <w:rPr>
                <w:sz w:val="20"/>
                <w:szCs w:val="20"/>
              </w:rPr>
              <w:t>222 (Aug. 2024)</w:t>
            </w:r>
          </w:p>
        </w:tc>
        <w:tc>
          <w:tcPr>
            <w:tcW w:w="1134" w:type="dxa"/>
          </w:tcPr>
          <w:p w:rsidR="00130D8D" w:rsidRDefault="00130D8D" w:rsidP="00130D8D">
            <w:pPr>
              <w:spacing w:after="120"/>
              <w:rPr>
                <w:sz w:val="20"/>
                <w:szCs w:val="20"/>
              </w:rPr>
            </w:pPr>
            <w:r>
              <w:rPr>
                <w:sz w:val="20"/>
                <w:szCs w:val="20"/>
              </w:rPr>
              <w:t>5–25</w:t>
            </w:r>
          </w:p>
        </w:tc>
      </w:tr>
      <w:tr w:rsidR="00130D8D" w:rsidRPr="003A2B8D" w:rsidTr="00CD7024">
        <w:tc>
          <w:tcPr>
            <w:tcW w:w="2660" w:type="dxa"/>
          </w:tcPr>
          <w:p w:rsidR="00130D8D" w:rsidRDefault="00130D8D" w:rsidP="009E51C7">
            <w:pPr>
              <w:spacing w:after="120"/>
              <w:rPr>
                <w:sz w:val="20"/>
                <w:szCs w:val="20"/>
              </w:rPr>
            </w:pPr>
            <w:proofErr w:type="spellStart"/>
            <w:r>
              <w:rPr>
                <w:sz w:val="20"/>
                <w:szCs w:val="20"/>
              </w:rPr>
              <w:t>Bourdat-Parmenie</w:t>
            </w:r>
            <w:proofErr w:type="spellEnd"/>
            <w:r>
              <w:rPr>
                <w:sz w:val="20"/>
                <w:szCs w:val="20"/>
              </w:rPr>
              <w:t>, A.</w:t>
            </w:r>
          </w:p>
        </w:tc>
        <w:tc>
          <w:tcPr>
            <w:tcW w:w="4426" w:type="dxa"/>
          </w:tcPr>
          <w:p w:rsidR="00130D8D" w:rsidRPr="000E76EB" w:rsidRDefault="00130D8D" w:rsidP="001F28C1">
            <w:pPr>
              <w:spacing w:after="120"/>
              <w:rPr>
                <w:sz w:val="20"/>
                <w:szCs w:val="20"/>
              </w:rPr>
            </w:pPr>
            <w:r>
              <w:rPr>
                <w:sz w:val="20"/>
                <w:szCs w:val="20"/>
              </w:rPr>
              <w:t>Amis de Berlioz</w:t>
            </w:r>
          </w:p>
        </w:tc>
        <w:tc>
          <w:tcPr>
            <w:tcW w:w="3087" w:type="dxa"/>
          </w:tcPr>
          <w:p w:rsidR="00130D8D" w:rsidRPr="001F28C1" w:rsidRDefault="00130D8D" w:rsidP="001F28C1">
            <w:pPr>
              <w:spacing w:after="120"/>
              <w:rPr>
                <w:i/>
                <w:sz w:val="20"/>
                <w:szCs w:val="20"/>
              </w:rPr>
            </w:pPr>
          </w:p>
        </w:tc>
        <w:tc>
          <w:tcPr>
            <w:tcW w:w="2016" w:type="dxa"/>
          </w:tcPr>
          <w:p w:rsidR="00130D8D" w:rsidRDefault="00130D8D" w:rsidP="00A576A4">
            <w:pPr>
              <w:spacing w:after="120"/>
              <w:rPr>
                <w:sz w:val="20"/>
                <w:szCs w:val="20"/>
              </w:rPr>
            </w:pPr>
            <w:r>
              <w:rPr>
                <w:sz w:val="20"/>
                <w:szCs w:val="20"/>
              </w:rPr>
              <w:t>7 (Dec. 1953)</w:t>
            </w:r>
          </w:p>
        </w:tc>
        <w:tc>
          <w:tcPr>
            <w:tcW w:w="1134" w:type="dxa"/>
          </w:tcPr>
          <w:p w:rsidR="00130D8D" w:rsidRDefault="00130D8D" w:rsidP="001F28C1">
            <w:pPr>
              <w:spacing w:after="120"/>
              <w:rPr>
                <w:sz w:val="20"/>
                <w:szCs w:val="20"/>
              </w:rPr>
            </w:pPr>
            <w:r>
              <w:rPr>
                <w:sz w:val="20"/>
                <w:szCs w:val="20"/>
              </w:rPr>
              <w:t>1-2</w:t>
            </w:r>
          </w:p>
        </w:tc>
      </w:tr>
      <w:tr w:rsidR="00130D8D" w:rsidRPr="003A2B8D" w:rsidTr="00CD7024">
        <w:tc>
          <w:tcPr>
            <w:tcW w:w="2660" w:type="dxa"/>
          </w:tcPr>
          <w:p w:rsidR="00130D8D" w:rsidRDefault="00130D8D" w:rsidP="009E51C7">
            <w:pPr>
              <w:spacing w:after="120"/>
              <w:rPr>
                <w:sz w:val="20"/>
                <w:szCs w:val="20"/>
              </w:rPr>
            </w:pPr>
            <w:proofErr w:type="spellStart"/>
            <w:r>
              <w:rPr>
                <w:sz w:val="20"/>
                <w:szCs w:val="20"/>
              </w:rPr>
              <w:t>Bourdat-Parmenie</w:t>
            </w:r>
            <w:proofErr w:type="spellEnd"/>
            <w:r>
              <w:rPr>
                <w:sz w:val="20"/>
                <w:szCs w:val="20"/>
              </w:rPr>
              <w:t>, A.</w:t>
            </w:r>
          </w:p>
        </w:tc>
        <w:tc>
          <w:tcPr>
            <w:tcW w:w="4426" w:type="dxa"/>
          </w:tcPr>
          <w:p w:rsidR="00130D8D" w:rsidRDefault="00130D8D" w:rsidP="001F28C1">
            <w:pPr>
              <w:spacing w:after="120"/>
              <w:rPr>
                <w:sz w:val="20"/>
                <w:szCs w:val="20"/>
              </w:rPr>
            </w:pPr>
            <w:r>
              <w:rPr>
                <w:sz w:val="20"/>
                <w:szCs w:val="20"/>
              </w:rPr>
              <w:t>Berlioz’s Homes in Paris</w:t>
            </w:r>
          </w:p>
        </w:tc>
        <w:tc>
          <w:tcPr>
            <w:tcW w:w="3087" w:type="dxa"/>
          </w:tcPr>
          <w:p w:rsidR="00130D8D" w:rsidRPr="001F28C1" w:rsidRDefault="00130D8D" w:rsidP="001F28C1">
            <w:pPr>
              <w:spacing w:after="120"/>
              <w:rPr>
                <w:i/>
                <w:sz w:val="20"/>
                <w:szCs w:val="20"/>
              </w:rPr>
            </w:pPr>
          </w:p>
        </w:tc>
        <w:tc>
          <w:tcPr>
            <w:tcW w:w="2016" w:type="dxa"/>
          </w:tcPr>
          <w:p w:rsidR="00130D8D" w:rsidRDefault="00130D8D" w:rsidP="00C675E9">
            <w:pPr>
              <w:rPr>
                <w:sz w:val="20"/>
                <w:szCs w:val="20"/>
              </w:rPr>
            </w:pPr>
            <w:r>
              <w:rPr>
                <w:sz w:val="20"/>
                <w:szCs w:val="20"/>
              </w:rPr>
              <w:t>9 (May-Jun. 1954</w:t>
            </w:r>
          </w:p>
          <w:p w:rsidR="00130D8D" w:rsidRDefault="00130D8D" w:rsidP="00C675E9">
            <w:pPr>
              <w:spacing w:after="120"/>
              <w:rPr>
                <w:sz w:val="20"/>
                <w:szCs w:val="20"/>
              </w:rPr>
            </w:pPr>
            <w:r>
              <w:rPr>
                <w:sz w:val="20"/>
                <w:szCs w:val="20"/>
              </w:rPr>
              <w:t>10 (Aug.-Sep.1954</w:t>
            </w:r>
          </w:p>
        </w:tc>
        <w:tc>
          <w:tcPr>
            <w:tcW w:w="1134" w:type="dxa"/>
          </w:tcPr>
          <w:p w:rsidR="00130D8D" w:rsidRDefault="00130D8D" w:rsidP="00C675E9">
            <w:pPr>
              <w:rPr>
                <w:sz w:val="20"/>
                <w:szCs w:val="20"/>
              </w:rPr>
            </w:pPr>
            <w:r>
              <w:rPr>
                <w:sz w:val="20"/>
                <w:szCs w:val="20"/>
              </w:rPr>
              <w:t>4</w:t>
            </w:r>
          </w:p>
          <w:p w:rsidR="00130D8D" w:rsidRDefault="00130D8D" w:rsidP="001F28C1">
            <w:pPr>
              <w:spacing w:after="120"/>
              <w:rPr>
                <w:sz w:val="20"/>
                <w:szCs w:val="20"/>
              </w:rPr>
            </w:pPr>
            <w:r>
              <w:rPr>
                <w:sz w:val="20"/>
                <w:szCs w:val="20"/>
              </w:rPr>
              <w:t>4–5</w:t>
            </w:r>
          </w:p>
        </w:tc>
      </w:tr>
      <w:tr w:rsidR="00130D8D" w:rsidRPr="003A2B8D" w:rsidTr="00CD7024">
        <w:tc>
          <w:tcPr>
            <w:tcW w:w="2660" w:type="dxa"/>
          </w:tcPr>
          <w:p w:rsidR="00130D8D" w:rsidRPr="003A2B8D" w:rsidRDefault="00130D8D" w:rsidP="00743FF7">
            <w:pPr>
              <w:spacing w:after="120"/>
              <w:rPr>
                <w:sz w:val="20"/>
                <w:szCs w:val="20"/>
              </w:rPr>
            </w:pPr>
            <w:proofErr w:type="spellStart"/>
            <w:r w:rsidRPr="003A2B8D">
              <w:rPr>
                <w:sz w:val="20"/>
                <w:szCs w:val="20"/>
              </w:rPr>
              <w:t>Braam</w:t>
            </w:r>
            <w:proofErr w:type="spellEnd"/>
            <w:r w:rsidRPr="003A2B8D">
              <w:rPr>
                <w:sz w:val="20"/>
                <w:szCs w:val="20"/>
              </w:rPr>
              <w:t>, Gunther</w:t>
            </w:r>
          </w:p>
        </w:tc>
        <w:tc>
          <w:tcPr>
            <w:tcW w:w="4426" w:type="dxa"/>
          </w:tcPr>
          <w:p w:rsidR="00130D8D" w:rsidRPr="003A2B8D" w:rsidRDefault="00130D8D" w:rsidP="00743FF7">
            <w:pPr>
              <w:spacing w:after="120"/>
              <w:rPr>
                <w:sz w:val="20"/>
                <w:szCs w:val="20"/>
              </w:rPr>
            </w:pPr>
            <w:r>
              <w:rPr>
                <w:sz w:val="20"/>
                <w:szCs w:val="20"/>
              </w:rPr>
              <w:t>A Berlioz Pilgrimage</w:t>
            </w:r>
          </w:p>
        </w:tc>
        <w:tc>
          <w:tcPr>
            <w:tcW w:w="3087" w:type="dxa"/>
          </w:tcPr>
          <w:p w:rsidR="00130D8D" w:rsidRPr="003A2B8D" w:rsidRDefault="00130D8D" w:rsidP="00743FF7">
            <w:pPr>
              <w:spacing w:after="120"/>
              <w:rPr>
                <w:sz w:val="20"/>
                <w:szCs w:val="20"/>
              </w:rPr>
            </w:pPr>
          </w:p>
        </w:tc>
        <w:tc>
          <w:tcPr>
            <w:tcW w:w="2016" w:type="dxa"/>
          </w:tcPr>
          <w:p w:rsidR="00130D8D" w:rsidRPr="003A2B8D" w:rsidRDefault="00130D8D" w:rsidP="00743FF7">
            <w:pPr>
              <w:spacing w:after="120"/>
              <w:rPr>
                <w:sz w:val="20"/>
                <w:szCs w:val="20"/>
              </w:rPr>
            </w:pPr>
            <w:r>
              <w:rPr>
                <w:sz w:val="20"/>
                <w:szCs w:val="20"/>
              </w:rPr>
              <w:t>155 (Spring-Summer 1996)</w:t>
            </w:r>
          </w:p>
        </w:tc>
        <w:tc>
          <w:tcPr>
            <w:tcW w:w="1134" w:type="dxa"/>
          </w:tcPr>
          <w:p w:rsidR="00130D8D" w:rsidRPr="003A2B8D" w:rsidRDefault="00130D8D" w:rsidP="00743FF7">
            <w:pPr>
              <w:spacing w:after="120"/>
              <w:rPr>
                <w:sz w:val="20"/>
                <w:szCs w:val="20"/>
              </w:rPr>
            </w:pPr>
            <w:r>
              <w:rPr>
                <w:sz w:val="20"/>
                <w:szCs w:val="20"/>
              </w:rPr>
              <w:t>57–62</w:t>
            </w:r>
          </w:p>
        </w:tc>
      </w:tr>
      <w:tr w:rsidR="00130D8D" w:rsidRPr="003A2B8D" w:rsidTr="00CD7024">
        <w:tc>
          <w:tcPr>
            <w:tcW w:w="2660" w:type="dxa"/>
          </w:tcPr>
          <w:p w:rsidR="00130D8D" w:rsidRPr="003A2B8D" w:rsidRDefault="00130D8D" w:rsidP="00743FF7">
            <w:pPr>
              <w:spacing w:after="120"/>
              <w:rPr>
                <w:sz w:val="20"/>
                <w:szCs w:val="20"/>
              </w:rPr>
            </w:pPr>
            <w:proofErr w:type="spellStart"/>
            <w:r>
              <w:rPr>
                <w:sz w:val="20"/>
                <w:szCs w:val="20"/>
              </w:rPr>
              <w:t>Braam</w:t>
            </w:r>
            <w:proofErr w:type="spellEnd"/>
            <w:r>
              <w:rPr>
                <w:sz w:val="20"/>
                <w:szCs w:val="20"/>
              </w:rPr>
              <w:t>, Gunther</w:t>
            </w:r>
          </w:p>
        </w:tc>
        <w:tc>
          <w:tcPr>
            <w:tcW w:w="4426" w:type="dxa"/>
          </w:tcPr>
          <w:p w:rsidR="00130D8D" w:rsidRDefault="00130D8D" w:rsidP="00743FF7">
            <w:pPr>
              <w:spacing w:after="120"/>
              <w:rPr>
                <w:sz w:val="20"/>
                <w:szCs w:val="20"/>
              </w:rPr>
            </w:pPr>
            <w:r>
              <w:rPr>
                <w:sz w:val="20"/>
                <w:szCs w:val="20"/>
              </w:rPr>
              <w:t>One of Hector’s Favourite Tunes</w:t>
            </w:r>
          </w:p>
        </w:tc>
        <w:tc>
          <w:tcPr>
            <w:tcW w:w="3087" w:type="dxa"/>
          </w:tcPr>
          <w:p w:rsidR="00130D8D" w:rsidRPr="003A2B8D" w:rsidRDefault="00130D8D" w:rsidP="00743FF7">
            <w:pPr>
              <w:spacing w:after="120"/>
              <w:rPr>
                <w:sz w:val="20"/>
                <w:szCs w:val="20"/>
              </w:rPr>
            </w:pPr>
          </w:p>
        </w:tc>
        <w:tc>
          <w:tcPr>
            <w:tcW w:w="2016" w:type="dxa"/>
          </w:tcPr>
          <w:p w:rsidR="00130D8D" w:rsidRDefault="00130D8D" w:rsidP="00743FF7">
            <w:pPr>
              <w:spacing w:after="120"/>
              <w:rPr>
                <w:sz w:val="20"/>
                <w:szCs w:val="20"/>
              </w:rPr>
            </w:pPr>
            <w:r>
              <w:rPr>
                <w:sz w:val="20"/>
                <w:szCs w:val="20"/>
              </w:rPr>
              <w:t>160 (Autumn 1998)</w:t>
            </w:r>
          </w:p>
        </w:tc>
        <w:tc>
          <w:tcPr>
            <w:tcW w:w="1134" w:type="dxa"/>
          </w:tcPr>
          <w:p w:rsidR="00130D8D" w:rsidRDefault="00130D8D" w:rsidP="00743FF7">
            <w:pPr>
              <w:spacing w:after="120"/>
              <w:rPr>
                <w:sz w:val="20"/>
                <w:szCs w:val="20"/>
              </w:rPr>
            </w:pPr>
            <w:r>
              <w:rPr>
                <w:sz w:val="20"/>
                <w:szCs w:val="20"/>
              </w:rPr>
              <w:t>22–3</w:t>
            </w:r>
          </w:p>
        </w:tc>
      </w:tr>
      <w:tr w:rsidR="00130D8D" w:rsidRPr="003A2B8D" w:rsidTr="00CD7024">
        <w:tc>
          <w:tcPr>
            <w:tcW w:w="2660" w:type="dxa"/>
          </w:tcPr>
          <w:p w:rsidR="00130D8D" w:rsidRPr="003A2B8D" w:rsidRDefault="00130D8D" w:rsidP="001415BF">
            <w:pPr>
              <w:spacing w:after="120"/>
              <w:rPr>
                <w:sz w:val="20"/>
                <w:szCs w:val="20"/>
              </w:rPr>
            </w:pPr>
            <w:proofErr w:type="spellStart"/>
            <w:r>
              <w:rPr>
                <w:sz w:val="20"/>
                <w:szCs w:val="20"/>
              </w:rPr>
              <w:t>Braam</w:t>
            </w:r>
            <w:proofErr w:type="spellEnd"/>
            <w:r>
              <w:rPr>
                <w:sz w:val="20"/>
                <w:szCs w:val="20"/>
              </w:rPr>
              <w:t>, Gunther</w:t>
            </w:r>
          </w:p>
        </w:tc>
        <w:tc>
          <w:tcPr>
            <w:tcW w:w="4426" w:type="dxa"/>
          </w:tcPr>
          <w:p w:rsidR="00130D8D" w:rsidRDefault="00130D8D" w:rsidP="001415BF">
            <w:pPr>
              <w:spacing w:after="120"/>
              <w:rPr>
                <w:sz w:val="20"/>
                <w:szCs w:val="20"/>
              </w:rPr>
            </w:pPr>
            <w:r>
              <w:rPr>
                <w:sz w:val="20"/>
                <w:szCs w:val="20"/>
              </w:rPr>
              <w:t>Sir Malcolm Arnold on Hector Berlioz</w:t>
            </w:r>
          </w:p>
        </w:tc>
        <w:tc>
          <w:tcPr>
            <w:tcW w:w="3087" w:type="dxa"/>
          </w:tcPr>
          <w:p w:rsidR="00130D8D" w:rsidRPr="003A2B8D" w:rsidRDefault="00130D8D" w:rsidP="001415BF">
            <w:pPr>
              <w:spacing w:after="120"/>
              <w:rPr>
                <w:sz w:val="20"/>
                <w:szCs w:val="20"/>
              </w:rPr>
            </w:pPr>
          </w:p>
        </w:tc>
        <w:tc>
          <w:tcPr>
            <w:tcW w:w="2016" w:type="dxa"/>
          </w:tcPr>
          <w:p w:rsidR="00130D8D" w:rsidRDefault="00130D8D" w:rsidP="001415BF">
            <w:pPr>
              <w:spacing w:after="120"/>
              <w:rPr>
                <w:sz w:val="20"/>
                <w:szCs w:val="20"/>
              </w:rPr>
            </w:pPr>
            <w:r>
              <w:rPr>
                <w:sz w:val="20"/>
                <w:szCs w:val="20"/>
              </w:rPr>
              <w:t>160 (Autumn 1998)</w:t>
            </w:r>
          </w:p>
        </w:tc>
        <w:tc>
          <w:tcPr>
            <w:tcW w:w="1134" w:type="dxa"/>
          </w:tcPr>
          <w:p w:rsidR="00130D8D" w:rsidRDefault="00130D8D" w:rsidP="005E4F57">
            <w:pPr>
              <w:spacing w:after="120"/>
              <w:rPr>
                <w:sz w:val="20"/>
                <w:szCs w:val="20"/>
              </w:rPr>
            </w:pPr>
            <w:r>
              <w:rPr>
                <w:sz w:val="20"/>
                <w:szCs w:val="20"/>
              </w:rPr>
              <w:t>24–6</w:t>
            </w:r>
          </w:p>
        </w:tc>
      </w:tr>
      <w:tr w:rsidR="00130D8D" w:rsidRPr="003A2B8D" w:rsidTr="00CD7024">
        <w:tc>
          <w:tcPr>
            <w:tcW w:w="2660" w:type="dxa"/>
          </w:tcPr>
          <w:p w:rsidR="00130D8D" w:rsidRDefault="00130D8D" w:rsidP="001415BF">
            <w:pPr>
              <w:spacing w:after="120"/>
              <w:rPr>
                <w:sz w:val="20"/>
                <w:szCs w:val="20"/>
              </w:rPr>
            </w:pPr>
            <w:proofErr w:type="spellStart"/>
            <w:r>
              <w:rPr>
                <w:sz w:val="20"/>
                <w:szCs w:val="20"/>
              </w:rPr>
              <w:t>Braam</w:t>
            </w:r>
            <w:proofErr w:type="spellEnd"/>
            <w:r>
              <w:rPr>
                <w:sz w:val="20"/>
                <w:szCs w:val="20"/>
              </w:rPr>
              <w:t>, Gunther</w:t>
            </w:r>
          </w:p>
        </w:tc>
        <w:tc>
          <w:tcPr>
            <w:tcW w:w="4426" w:type="dxa"/>
          </w:tcPr>
          <w:p w:rsidR="00130D8D" w:rsidRDefault="00130D8D" w:rsidP="001415BF">
            <w:pPr>
              <w:spacing w:after="120"/>
              <w:rPr>
                <w:sz w:val="20"/>
                <w:szCs w:val="20"/>
              </w:rPr>
            </w:pPr>
            <w:proofErr w:type="spellStart"/>
            <w:r>
              <w:rPr>
                <w:sz w:val="20"/>
                <w:szCs w:val="20"/>
              </w:rPr>
              <w:t>Berlios</w:t>
            </w:r>
            <w:proofErr w:type="spellEnd"/>
            <w:r>
              <w:rPr>
                <w:sz w:val="20"/>
                <w:szCs w:val="20"/>
              </w:rPr>
              <w:t xml:space="preserve"> [sic] and Augsburg</w:t>
            </w:r>
          </w:p>
        </w:tc>
        <w:tc>
          <w:tcPr>
            <w:tcW w:w="3087" w:type="dxa"/>
          </w:tcPr>
          <w:p w:rsidR="00130D8D" w:rsidRPr="003A2B8D" w:rsidRDefault="00130D8D" w:rsidP="001415BF">
            <w:pPr>
              <w:spacing w:after="120"/>
              <w:rPr>
                <w:sz w:val="20"/>
                <w:szCs w:val="20"/>
              </w:rPr>
            </w:pPr>
          </w:p>
        </w:tc>
        <w:tc>
          <w:tcPr>
            <w:tcW w:w="2016" w:type="dxa"/>
          </w:tcPr>
          <w:p w:rsidR="00130D8D" w:rsidRDefault="00130D8D" w:rsidP="001415BF">
            <w:pPr>
              <w:spacing w:after="120"/>
              <w:rPr>
                <w:sz w:val="20"/>
                <w:szCs w:val="20"/>
              </w:rPr>
            </w:pPr>
            <w:r>
              <w:rPr>
                <w:sz w:val="20"/>
                <w:szCs w:val="20"/>
              </w:rPr>
              <w:t>161 (Winter 1999)</w:t>
            </w:r>
          </w:p>
        </w:tc>
        <w:tc>
          <w:tcPr>
            <w:tcW w:w="1134" w:type="dxa"/>
          </w:tcPr>
          <w:p w:rsidR="00130D8D" w:rsidRDefault="00130D8D" w:rsidP="005E4F57">
            <w:pPr>
              <w:spacing w:after="120"/>
              <w:rPr>
                <w:sz w:val="20"/>
                <w:szCs w:val="20"/>
              </w:rPr>
            </w:pPr>
            <w:r>
              <w:rPr>
                <w:sz w:val="20"/>
                <w:szCs w:val="20"/>
              </w:rPr>
              <w:t>22–27</w:t>
            </w:r>
          </w:p>
        </w:tc>
      </w:tr>
      <w:tr w:rsidR="00130D8D" w:rsidRPr="003A2B8D" w:rsidTr="00CD7024">
        <w:tc>
          <w:tcPr>
            <w:tcW w:w="2660" w:type="dxa"/>
          </w:tcPr>
          <w:p w:rsidR="00130D8D" w:rsidRPr="003A2B8D" w:rsidRDefault="00130D8D" w:rsidP="00743FF7">
            <w:pPr>
              <w:spacing w:after="120"/>
              <w:rPr>
                <w:sz w:val="20"/>
                <w:szCs w:val="20"/>
              </w:rPr>
            </w:pPr>
            <w:proofErr w:type="spellStart"/>
            <w:r>
              <w:rPr>
                <w:sz w:val="20"/>
                <w:szCs w:val="20"/>
              </w:rPr>
              <w:t>Braam</w:t>
            </w:r>
            <w:proofErr w:type="spellEnd"/>
            <w:r>
              <w:rPr>
                <w:sz w:val="20"/>
                <w:szCs w:val="20"/>
              </w:rPr>
              <w:t>, Gunther</w:t>
            </w:r>
          </w:p>
        </w:tc>
        <w:tc>
          <w:tcPr>
            <w:tcW w:w="4426" w:type="dxa"/>
          </w:tcPr>
          <w:p w:rsidR="00130D8D" w:rsidRPr="003A2B8D" w:rsidRDefault="00130D8D" w:rsidP="002D71D5">
            <w:pPr>
              <w:spacing w:after="120"/>
              <w:rPr>
                <w:sz w:val="20"/>
                <w:szCs w:val="20"/>
              </w:rPr>
            </w:pPr>
            <w:r>
              <w:rPr>
                <w:sz w:val="20"/>
                <w:szCs w:val="20"/>
              </w:rPr>
              <w:t xml:space="preserve">Berlioz and Pretzels. Interview with the German composer </w:t>
            </w:r>
            <w:proofErr w:type="spellStart"/>
            <w:r>
              <w:rPr>
                <w:sz w:val="20"/>
                <w:szCs w:val="20"/>
              </w:rPr>
              <w:t>Wilfried</w:t>
            </w:r>
            <w:proofErr w:type="spellEnd"/>
            <w:r>
              <w:rPr>
                <w:sz w:val="20"/>
                <w:szCs w:val="20"/>
              </w:rPr>
              <w:t xml:space="preserve"> Hiller</w:t>
            </w:r>
          </w:p>
        </w:tc>
        <w:tc>
          <w:tcPr>
            <w:tcW w:w="3087" w:type="dxa"/>
          </w:tcPr>
          <w:p w:rsidR="00130D8D" w:rsidRPr="003A2B8D" w:rsidRDefault="00130D8D" w:rsidP="00743FF7">
            <w:pPr>
              <w:spacing w:after="120"/>
              <w:rPr>
                <w:sz w:val="20"/>
                <w:szCs w:val="20"/>
              </w:rPr>
            </w:pPr>
          </w:p>
        </w:tc>
        <w:tc>
          <w:tcPr>
            <w:tcW w:w="2016" w:type="dxa"/>
          </w:tcPr>
          <w:p w:rsidR="00130D8D" w:rsidRPr="003A2B8D" w:rsidRDefault="00130D8D" w:rsidP="00743FF7">
            <w:pPr>
              <w:spacing w:after="120"/>
              <w:rPr>
                <w:sz w:val="20"/>
                <w:szCs w:val="20"/>
              </w:rPr>
            </w:pPr>
            <w:r>
              <w:rPr>
                <w:sz w:val="20"/>
                <w:szCs w:val="20"/>
              </w:rPr>
              <w:t>162 (Autumn 2000)</w:t>
            </w:r>
          </w:p>
        </w:tc>
        <w:tc>
          <w:tcPr>
            <w:tcW w:w="1134" w:type="dxa"/>
          </w:tcPr>
          <w:p w:rsidR="00130D8D" w:rsidRPr="003A2B8D" w:rsidRDefault="00130D8D" w:rsidP="00743FF7">
            <w:pPr>
              <w:spacing w:after="120"/>
              <w:rPr>
                <w:sz w:val="20"/>
                <w:szCs w:val="20"/>
              </w:rPr>
            </w:pPr>
            <w:r>
              <w:rPr>
                <w:sz w:val="20"/>
                <w:szCs w:val="20"/>
              </w:rPr>
              <w:t>52–55</w:t>
            </w:r>
          </w:p>
        </w:tc>
      </w:tr>
      <w:tr w:rsidR="00130D8D" w:rsidRPr="003A2B8D" w:rsidTr="00CD7024">
        <w:tc>
          <w:tcPr>
            <w:tcW w:w="2660" w:type="dxa"/>
          </w:tcPr>
          <w:p w:rsidR="00130D8D" w:rsidRPr="003A2B8D" w:rsidRDefault="00130D8D" w:rsidP="00743FF7">
            <w:pPr>
              <w:spacing w:after="120"/>
              <w:rPr>
                <w:sz w:val="20"/>
                <w:szCs w:val="20"/>
              </w:rPr>
            </w:pPr>
            <w:proofErr w:type="spellStart"/>
            <w:r w:rsidRPr="003A2B8D">
              <w:rPr>
                <w:sz w:val="20"/>
                <w:szCs w:val="20"/>
              </w:rPr>
              <w:t>Braam</w:t>
            </w:r>
            <w:proofErr w:type="spellEnd"/>
            <w:r w:rsidRPr="003A2B8D">
              <w:rPr>
                <w:sz w:val="20"/>
                <w:szCs w:val="20"/>
              </w:rPr>
              <w:t>, Gunther</w:t>
            </w:r>
          </w:p>
        </w:tc>
        <w:tc>
          <w:tcPr>
            <w:tcW w:w="4426" w:type="dxa"/>
          </w:tcPr>
          <w:p w:rsidR="00130D8D" w:rsidRPr="003A2B8D" w:rsidRDefault="00130D8D" w:rsidP="00743FF7">
            <w:pPr>
              <w:spacing w:after="120"/>
              <w:rPr>
                <w:sz w:val="20"/>
                <w:szCs w:val="20"/>
              </w:rPr>
            </w:pPr>
            <w:r w:rsidRPr="003A2B8D">
              <w:rPr>
                <w:sz w:val="20"/>
                <w:szCs w:val="20"/>
              </w:rPr>
              <w:t>Berlioz and Weill</w:t>
            </w:r>
          </w:p>
        </w:tc>
        <w:tc>
          <w:tcPr>
            <w:tcW w:w="3087" w:type="dxa"/>
          </w:tcPr>
          <w:p w:rsidR="00130D8D" w:rsidRPr="003A2B8D" w:rsidRDefault="00130D8D" w:rsidP="00743FF7">
            <w:pPr>
              <w:spacing w:after="120"/>
              <w:rPr>
                <w:sz w:val="20"/>
                <w:szCs w:val="20"/>
              </w:rPr>
            </w:pPr>
          </w:p>
        </w:tc>
        <w:tc>
          <w:tcPr>
            <w:tcW w:w="2016" w:type="dxa"/>
          </w:tcPr>
          <w:p w:rsidR="00130D8D" w:rsidRPr="003A2B8D" w:rsidRDefault="00130D8D" w:rsidP="00743FF7">
            <w:pPr>
              <w:spacing w:after="120"/>
              <w:rPr>
                <w:sz w:val="20"/>
                <w:szCs w:val="20"/>
              </w:rPr>
            </w:pPr>
            <w:r w:rsidRPr="003A2B8D">
              <w:rPr>
                <w:sz w:val="20"/>
                <w:szCs w:val="20"/>
              </w:rPr>
              <w:t>163 (</w:t>
            </w:r>
            <w:r>
              <w:rPr>
                <w:sz w:val="20"/>
                <w:szCs w:val="20"/>
              </w:rPr>
              <w:t>Summer</w:t>
            </w:r>
            <w:r w:rsidRPr="003A2B8D">
              <w:rPr>
                <w:sz w:val="20"/>
                <w:szCs w:val="20"/>
              </w:rPr>
              <w:t xml:space="preserve"> 2001)</w:t>
            </w:r>
          </w:p>
        </w:tc>
        <w:tc>
          <w:tcPr>
            <w:tcW w:w="1134" w:type="dxa"/>
          </w:tcPr>
          <w:p w:rsidR="00130D8D" w:rsidRPr="003A2B8D" w:rsidRDefault="00130D8D" w:rsidP="00743FF7">
            <w:pPr>
              <w:spacing w:after="120"/>
              <w:rPr>
                <w:sz w:val="20"/>
                <w:szCs w:val="20"/>
              </w:rPr>
            </w:pPr>
            <w:r w:rsidRPr="003A2B8D">
              <w:rPr>
                <w:sz w:val="20"/>
                <w:szCs w:val="20"/>
              </w:rPr>
              <w:t>52</w:t>
            </w:r>
            <w:r>
              <w:rPr>
                <w:sz w:val="20"/>
                <w:szCs w:val="20"/>
              </w:rPr>
              <w:t>-5</w:t>
            </w:r>
          </w:p>
        </w:tc>
      </w:tr>
      <w:tr w:rsidR="00130D8D" w:rsidRPr="003A2B8D" w:rsidTr="00CD7024">
        <w:tc>
          <w:tcPr>
            <w:tcW w:w="2660" w:type="dxa"/>
          </w:tcPr>
          <w:p w:rsidR="00130D8D" w:rsidRPr="003A2B8D" w:rsidRDefault="00130D8D" w:rsidP="006F487C">
            <w:pPr>
              <w:spacing w:after="120"/>
              <w:rPr>
                <w:sz w:val="20"/>
                <w:szCs w:val="20"/>
              </w:rPr>
            </w:pPr>
            <w:proofErr w:type="spellStart"/>
            <w:r w:rsidRPr="003A2B8D">
              <w:rPr>
                <w:sz w:val="20"/>
                <w:szCs w:val="20"/>
              </w:rPr>
              <w:t>Braam</w:t>
            </w:r>
            <w:proofErr w:type="spellEnd"/>
            <w:r w:rsidRPr="003A2B8D">
              <w:rPr>
                <w:sz w:val="20"/>
                <w:szCs w:val="20"/>
              </w:rPr>
              <w:t>, Gunther</w:t>
            </w:r>
          </w:p>
        </w:tc>
        <w:tc>
          <w:tcPr>
            <w:tcW w:w="4426" w:type="dxa"/>
          </w:tcPr>
          <w:p w:rsidR="00130D8D" w:rsidRPr="003A2B8D" w:rsidRDefault="00130D8D" w:rsidP="00743FF7">
            <w:pPr>
              <w:spacing w:after="120"/>
              <w:rPr>
                <w:sz w:val="20"/>
                <w:szCs w:val="20"/>
              </w:rPr>
            </w:pPr>
            <w:r w:rsidRPr="003A2B8D">
              <w:rPr>
                <w:i/>
                <w:sz w:val="20"/>
                <w:szCs w:val="20"/>
              </w:rPr>
              <w:t>The Trojans</w:t>
            </w:r>
            <w:r w:rsidRPr="003A2B8D">
              <w:rPr>
                <w:sz w:val="20"/>
                <w:szCs w:val="20"/>
              </w:rPr>
              <w:t xml:space="preserve"> in German-speaking countries</w:t>
            </w:r>
          </w:p>
        </w:tc>
        <w:tc>
          <w:tcPr>
            <w:tcW w:w="3087" w:type="dxa"/>
          </w:tcPr>
          <w:p w:rsidR="00130D8D" w:rsidRPr="003A2B8D" w:rsidRDefault="00130D8D" w:rsidP="00743FF7">
            <w:pPr>
              <w:spacing w:after="120"/>
              <w:rPr>
                <w:sz w:val="20"/>
                <w:szCs w:val="20"/>
              </w:rPr>
            </w:pPr>
            <w:r>
              <w:rPr>
                <w:i/>
                <w:sz w:val="20"/>
                <w:szCs w:val="20"/>
              </w:rPr>
              <w:t>Troyens</w:t>
            </w:r>
          </w:p>
        </w:tc>
        <w:tc>
          <w:tcPr>
            <w:tcW w:w="2016" w:type="dxa"/>
          </w:tcPr>
          <w:p w:rsidR="00130D8D" w:rsidRPr="003A2B8D" w:rsidRDefault="00130D8D" w:rsidP="00743FF7">
            <w:pPr>
              <w:spacing w:after="120"/>
              <w:rPr>
                <w:sz w:val="20"/>
                <w:szCs w:val="20"/>
              </w:rPr>
            </w:pPr>
            <w:r w:rsidRPr="003A2B8D">
              <w:rPr>
                <w:sz w:val="20"/>
                <w:szCs w:val="20"/>
              </w:rPr>
              <w:t>173 (Apr. 2007)</w:t>
            </w:r>
          </w:p>
        </w:tc>
        <w:tc>
          <w:tcPr>
            <w:tcW w:w="1134" w:type="dxa"/>
          </w:tcPr>
          <w:p w:rsidR="00130D8D" w:rsidRPr="003A2B8D" w:rsidRDefault="00130D8D" w:rsidP="00743FF7">
            <w:pPr>
              <w:spacing w:after="120"/>
              <w:rPr>
                <w:sz w:val="20"/>
                <w:szCs w:val="20"/>
              </w:rPr>
            </w:pPr>
            <w:r w:rsidRPr="003A2B8D">
              <w:rPr>
                <w:sz w:val="20"/>
                <w:szCs w:val="20"/>
              </w:rPr>
              <w:t>41–44</w:t>
            </w:r>
          </w:p>
        </w:tc>
      </w:tr>
      <w:tr w:rsidR="00130D8D" w:rsidRPr="003A2B8D" w:rsidTr="00CD7024">
        <w:tc>
          <w:tcPr>
            <w:tcW w:w="2660" w:type="dxa"/>
          </w:tcPr>
          <w:p w:rsidR="00130D8D" w:rsidRPr="003A2B8D" w:rsidRDefault="00130D8D" w:rsidP="006F487C">
            <w:pPr>
              <w:spacing w:after="120"/>
              <w:rPr>
                <w:sz w:val="20"/>
                <w:szCs w:val="20"/>
              </w:rPr>
            </w:pPr>
            <w:proofErr w:type="spellStart"/>
            <w:r w:rsidRPr="003A2B8D">
              <w:rPr>
                <w:sz w:val="20"/>
                <w:szCs w:val="20"/>
              </w:rPr>
              <w:t>Braam</w:t>
            </w:r>
            <w:proofErr w:type="spellEnd"/>
            <w:r w:rsidRPr="003A2B8D">
              <w:rPr>
                <w:sz w:val="20"/>
                <w:szCs w:val="20"/>
              </w:rPr>
              <w:t>, Gunther</w:t>
            </w:r>
          </w:p>
        </w:tc>
        <w:tc>
          <w:tcPr>
            <w:tcW w:w="4426" w:type="dxa"/>
          </w:tcPr>
          <w:p w:rsidR="00130D8D" w:rsidRPr="003A2B8D" w:rsidRDefault="00130D8D" w:rsidP="006F487C">
            <w:pPr>
              <w:spacing w:after="120"/>
              <w:rPr>
                <w:sz w:val="20"/>
                <w:szCs w:val="20"/>
              </w:rPr>
            </w:pPr>
            <w:r w:rsidRPr="003A2B8D">
              <w:rPr>
                <w:sz w:val="20"/>
                <w:szCs w:val="20"/>
              </w:rPr>
              <w:t>Berlioz’s Travels in Germany: some items illustrating his journeys and concerts</w:t>
            </w:r>
          </w:p>
        </w:tc>
        <w:tc>
          <w:tcPr>
            <w:tcW w:w="3087" w:type="dxa"/>
          </w:tcPr>
          <w:p w:rsidR="00130D8D" w:rsidRPr="003A2B8D" w:rsidRDefault="00130D8D" w:rsidP="00743FF7">
            <w:pPr>
              <w:spacing w:after="120"/>
              <w:rPr>
                <w:sz w:val="20"/>
                <w:szCs w:val="20"/>
              </w:rPr>
            </w:pPr>
          </w:p>
        </w:tc>
        <w:tc>
          <w:tcPr>
            <w:tcW w:w="2016" w:type="dxa"/>
          </w:tcPr>
          <w:p w:rsidR="00130D8D" w:rsidRPr="003A2B8D" w:rsidRDefault="00130D8D" w:rsidP="00743FF7">
            <w:pPr>
              <w:spacing w:after="120"/>
              <w:rPr>
                <w:sz w:val="20"/>
                <w:szCs w:val="20"/>
              </w:rPr>
            </w:pPr>
            <w:r w:rsidRPr="003A2B8D">
              <w:rPr>
                <w:sz w:val="20"/>
                <w:szCs w:val="20"/>
              </w:rPr>
              <w:t>177 (Aug. 2008)</w:t>
            </w:r>
          </w:p>
        </w:tc>
        <w:tc>
          <w:tcPr>
            <w:tcW w:w="1134" w:type="dxa"/>
          </w:tcPr>
          <w:p w:rsidR="00130D8D" w:rsidRPr="003A2B8D" w:rsidRDefault="00130D8D" w:rsidP="00743FF7">
            <w:pPr>
              <w:spacing w:after="120"/>
              <w:rPr>
                <w:sz w:val="20"/>
                <w:szCs w:val="20"/>
              </w:rPr>
            </w:pPr>
            <w:r w:rsidRPr="003A2B8D">
              <w:rPr>
                <w:sz w:val="20"/>
                <w:szCs w:val="20"/>
              </w:rPr>
              <w:t>3–10</w:t>
            </w:r>
          </w:p>
        </w:tc>
      </w:tr>
      <w:tr w:rsidR="00130D8D" w:rsidRPr="003A2B8D" w:rsidTr="00CD7024">
        <w:tc>
          <w:tcPr>
            <w:tcW w:w="2660" w:type="dxa"/>
          </w:tcPr>
          <w:p w:rsidR="00130D8D" w:rsidRPr="003A2B8D" w:rsidRDefault="00130D8D" w:rsidP="006F487C">
            <w:pPr>
              <w:spacing w:after="120"/>
              <w:rPr>
                <w:sz w:val="20"/>
                <w:szCs w:val="20"/>
              </w:rPr>
            </w:pPr>
            <w:proofErr w:type="spellStart"/>
            <w:r w:rsidRPr="003A2B8D">
              <w:rPr>
                <w:sz w:val="20"/>
                <w:szCs w:val="20"/>
              </w:rPr>
              <w:t>Braam</w:t>
            </w:r>
            <w:proofErr w:type="spellEnd"/>
            <w:r w:rsidRPr="003A2B8D">
              <w:rPr>
                <w:sz w:val="20"/>
                <w:szCs w:val="20"/>
              </w:rPr>
              <w:t>, Gunther</w:t>
            </w:r>
          </w:p>
        </w:tc>
        <w:tc>
          <w:tcPr>
            <w:tcW w:w="4426" w:type="dxa"/>
          </w:tcPr>
          <w:p w:rsidR="00130D8D" w:rsidRPr="003A2B8D" w:rsidRDefault="00130D8D" w:rsidP="006F487C">
            <w:pPr>
              <w:spacing w:after="120"/>
              <w:rPr>
                <w:i/>
                <w:sz w:val="20"/>
                <w:szCs w:val="20"/>
              </w:rPr>
            </w:pPr>
            <w:r w:rsidRPr="003A2B8D">
              <w:rPr>
                <w:sz w:val="20"/>
                <w:szCs w:val="20"/>
              </w:rPr>
              <w:t xml:space="preserve">Admiration or Damnation? A review of the reception in Germany of early performances of </w:t>
            </w:r>
            <w:r w:rsidRPr="003A2B8D">
              <w:rPr>
                <w:i/>
                <w:sz w:val="20"/>
                <w:szCs w:val="20"/>
              </w:rPr>
              <w:t>The Damnation of Faust</w:t>
            </w:r>
          </w:p>
        </w:tc>
        <w:tc>
          <w:tcPr>
            <w:tcW w:w="3087" w:type="dxa"/>
          </w:tcPr>
          <w:p w:rsidR="00130D8D" w:rsidRPr="003A2B8D" w:rsidRDefault="00130D8D" w:rsidP="00743FF7">
            <w:pPr>
              <w:spacing w:after="120"/>
              <w:rPr>
                <w:sz w:val="20"/>
                <w:szCs w:val="20"/>
              </w:rPr>
            </w:pPr>
            <w:r>
              <w:rPr>
                <w:sz w:val="20"/>
                <w:szCs w:val="20"/>
              </w:rPr>
              <w:t xml:space="preserve">Lobe, </w:t>
            </w:r>
            <w:proofErr w:type="spellStart"/>
            <w:r>
              <w:rPr>
                <w:sz w:val="20"/>
                <w:szCs w:val="20"/>
              </w:rPr>
              <w:t>Damcke</w:t>
            </w:r>
            <w:proofErr w:type="spellEnd"/>
          </w:p>
        </w:tc>
        <w:tc>
          <w:tcPr>
            <w:tcW w:w="2016" w:type="dxa"/>
          </w:tcPr>
          <w:p w:rsidR="00130D8D" w:rsidRPr="003A2B8D" w:rsidRDefault="00130D8D" w:rsidP="00743FF7">
            <w:pPr>
              <w:spacing w:after="120"/>
              <w:rPr>
                <w:sz w:val="20"/>
                <w:szCs w:val="20"/>
              </w:rPr>
            </w:pPr>
            <w:r>
              <w:rPr>
                <w:sz w:val="20"/>
                <w:szCs w:val="20"/>
              </w:rPr>
              <w:t>181 (Nov. 2009)</w:t>
            </w:r>
          </w:p>
        </w:tc>
        <w:tc>
          <w:tcPr>
            <w:tcW w:w="1134" w:type="dxa"/>
          </w:tcPr>
          <w:p w:rsidR="00130D8D" w:rsidRPr="003A2B8D" w:rsidRDefault="00130D8D" w:rsidP="00743FF7">
            <w:pPr>
              <w:spacing w:after="120"/>
              <w:rPr>
                <w:sz w:val="20"/>
                <w:szCs w:val="20"/>
              </w:rPr>
            </w:pPr>
            <w:r>
              <w:rPr>
                <w:sz w:val="20"/>
                <w:szCs w:val="20"/>
              </w:rPr>
              <w:t>3–35</w:t>
            </w:r>
          </w:p>
        </w:tc>
      </w:tr>
      <w:tr w:rsidR="00130D8D" w:rsidRPr="003A2B8D" w:rsidTr="00CD7024">
        <w:tc>
          <w:tcPr>
            <w:tcW w:w="2660" w:type="dxa"/>
          </w:tcPr>
          <w:p w:rsidR="00130D8D" w:rsidRPr="003A2B8D" w:rsidRDefault="00130D8D" w:rsidP="00436257">
            <w:pPr>
              <w:spacing w:after="120"/>
              <w:rPr>
                <w:sz w:val="20"/>
                <w:szCs w:val="20"/>
              </w:rPr>
            </w:pPr>
            <w:proofErr w:type="spellStart"/>
            <w:r w:rsidRPr="003A2B8D">
              <w:rPr>
                <w:sz w:val="20"/>
                <w:szCs w:val="20"/>
              </w:rPr>
              <w:t>Braam</w:t>
            </w:r>
            <w:proofErr w:type="spellEnd"/>
            <w:r w:rsidRPr="003A2B8D">
              <w:rPr>
                <w:sz w:val="20"/>
                <w:szCs w:val="20"/>
              </w:rPr>
              <w:t>, Gunther</w:t>
            </w:r>
          </w:p>
        </w:tc>
        <w:tc>
          <w:tcPr>
            <w:tcW w:w="4426" w:type="dxa"/>
          </w:tcPr>
          <w:p w:rsidR="00130D8D" w:rsidRPr="00372DFB" w:rsidRDefault="00130D8D" w:rsidP="00372DFB">
            <w:pPr>
              <w:spacing w:after="120"/>
              <w:rPr>
                <w:sz w:val="20"/>
                <w:szCs w:val="20"/>
              </w:rPr>
            </w:pPr>
            <w:r w:rsidRPr="003A2B8D">
              <w:rPr>
                <w:sz w:val="20"/>
                <w:szCs w:val="20"/>
              </w:rPr>
              <w:t xml:space="preserve">Admiration or Damnation? A review of the reception in Germany of early performances of </w:t>
            </w:r>
            <w:r>
              <w:rPr>
                <w:i/>
                <w:sz w:val="20"/>
                <w:szCs w:val="20"/>
              </w:rPr>
              <w:t>La</w:t>
            </w:r>
            <w:r w:rsidRPr="003A2B8D">
              <w:rPr>
                <w:i/>
                <w:sz w:val="20"/>
                <w:szCs w:val="20"/>
              </w:rPr>
              <w:t xml:space="preserve"> Damnation </w:t>
            </w:r>
            <w:r>
              <w:rPr>
                <w:i/>
                <w:sz w:val="20"/>
                <w:szCs w:val="20"/>
              </w:rPr>
              <w:t>de</w:t>
            </w:r>
            <w:r w:rsidRPr="003A2B8D">
              <w:rPr>
                <w:i/>
                <w:sz w:val="20"/>
                <w:szCs w:val="20"/>
              </w:rPr>
              <w:t xml:space="preserve"> Faust</w:t>
            </w:r>
            <w:r>
              <w:rPr>
                <w:i/>
                <w:sz w:val="20"/>
                <w:szCs w:val="20"/>
              </w:rPr>
              <w:t xml:space="preserve"> </w:t>
            </w:r>
            <w:r>
              <w:rPr>
                <w:sz w:val="20"/>
                <w:szCs w:val="20"/>
              </w:rPr>
              <w:t>(continued)</w:t>
            </w:r>
          </w:p>
        </w:tc>
        <w:tc>
          <w:tcPr>
            <w:tcW w:w="3087" w:type="dxa"/>
          </w:tcPr>
          <w:p w:rsidR="00130D8D" w:rsidRDefault="00130D8D" w:rsidP="00743FF7">
            <w:pPr>
              <w:spacing w:after="120"/>
              <w:rPr>
                <w:sz w:val="20"/>
                <w:szCs w:val="20"/>
              </w:rPr>
            </w:pPr>
            <w:r>
              <w:rPr>
                <w:sz w:val="20"/>
                <w:szCs w:val="20"/>
              </w:rPr>
              <w:t>Leipzig</w:t>
            </w:r>
          </w:p>
        </w:tc>
        <w:tc>
          <w:tcPr>
            <w:tcW w:w="2016" w:type="dxa"/>
          </w:tcPr>
          <w:p w:rsidR="00130D8D" w:rsidRDefault="00130D8D" w:rsidP="00743FF7">
            <w:pPr>
              <w:spacing w:after="120"/>
              <w:rPr>
                <w:sz w:val="20"/>
                <w:szCs w:val="20"/>
              </w:rPr>
            </w:pPr>
            <w:r>
              <w:rPr>
                <w:sz w:val="20"/>
                <w:szCs w:val="20"/>
              </w:rPr>
              <w:t>184 (Dec. 2010)</w:t>
            </w:r>
          </w:p>
        </w:tc>
        <w:tc>
          <w:tcPr>
            <w:tcW w:w="1134" w:type="dxa"/>
          </w:tcPr>
          <w:p w:rsidR="00130D8D" w:rsidRDefault="00130D8D" w:rsidP="00743FF7">
            <w:pPr>
              <w:spacing w:after="120"/>
              <w:rPr>
                <w:sz w:val="20"/>
                <w:szCs w:val="20"/>
              </w:rPr>
            </w:pPr>
            <w:r>
              <w:rPr>
                <w:sz w:val="20"/>
                <w:szCs w:val="20"/>
              </w:rPr>
              <w:t>17–48</w:t>
            </w:r>
          </w:p>
        </w:tc>
      </w:tr>
      <w:tr w:rsidR="00130D8D" w:rsidRPr="003A2B8D" w:rsidTr="00CD7024">
        <w:tc>
          <w:tcPr>
            <w:tcW w:w="2660" w:type="dxa"/>
          </w:tcPr>
          <w:p w:rsidR="00130D8D" w:rsidRPr="003A2B8D" w:rsidRDefault="00130D8D" w:rsidP="00436257">
            <w:pPr>
              <w:spacing w:after="120"/>
              <w:rPr>
                <w:sz w:val="20"/>
                <w:szCs w:val="20"/>
              </w:rPr>
            </w:pPr>
            <w:proofErr w:type="spellStart"/>
            <w:r w:rsidRPr="003A2B8D">
              <w:rPr>
                <w:sz w:val="20"/>
                <w:szCs w:val="20"/>
              </w:rPr>
              <w:t>Braam</w:t>
            </w:r>
            <w:proofErr w:type="spellEnd"/>
            <w:r w:rsidRPr="003A2B8D">
              <w:rPr>
                <w:sz w:val="20"/>
                <w:szCs w:val="20"/>
              </w:rPr>
              <w:t>, Gunther</w:t>
            </w:r>
          </w:p>
        </w:tc>
        <w:tc>
          <w:tcPr>
            <w:tcW w:w="4426" w:type="dxa"/>
          </w:tcPr>
          <w:p w:rsidR="00130D8D" w:rsidRPr="00372DFB" w:rsidRDefault="00130D8D" w:rsidP="00690CEE">
            <w:pPr>
              <w:spacing w:after="120"/>
              <w:rPr>
                <w:sz w:val="20"/>
                <w:szCs w:val="20"/>
              </w:rPr>
            </w:pPr>
            <w:r w:rsidRPr="003A2B8D">
              <w:rPr>
                <w:sz w:val="20"/>
                <w:szCs w:val="20"/>
              </w:rPr>
              <w:t xml:space="preserve">Admiration or Damnation? </w:t>
            </w:r>
            <w:r>
              <w:rPr>
                <w:sz w:val="20"/>
                <w:szCs w:val="20"/>
              </w:rPr>
              <w:t>(continued)</w:t>
            </w:r>
          </w:p>
        </w:tc>
        <w:tc>
          <w:tcPr>
            <w:tcW w:w="3087" w:type="dxa"/>
          </w:tcPr>
          <w:p w:rsidR="00130D8D" w:rsidRDefault="00130D8D" w:rsidP="00743FF7">
            <w:pPr>
              <w:spacing w:after="120"/>
              <w:rPr>
                <w:sz w:val="20"/>
                <w:szCs w:val="20"/>
              </w:rPr>
            </w:pPr>
            <w:r>
              <w:rPr>
                <w:sz w:val="20"/>
                <w:szCs w:val="20"/>
              </w:rPr>
              <w:t>Berlin</w:t>
            </w:r>
          </w:p>
        </w:tc>
        <w:tc>
          <w:tcPr>
            <w:tcW w:w="2016" w:type="dxa"/>
          </w:tcPr>
          <w:p w:rsidR="00130D8D" w:rsidRDefault="00130D8D" w:rsidP="00743FF7">
            <w:pPr>
              <w:spacing w:after="120"/>
              <w:rPr>
                <w:sz w:val="20"/>
                <w:szCs w:val="20"/>
              </w:rPr>
            </w:pPr>
            <w:r>
              <w:rPr>
                <w:sz w:val="20"/>
                <w:szCs w:val="20"/>
              </w:rPr>
              <w:t>187 (Dec. 2011)</w:t>
            </w:r>
          </w:p>
        </w:tc>
        <w:tc>
          <w:tcPr>
            <w:tcW w:w="1134" w:type="dxa"/>
          </w:tcPr>
          <w:p w:rsidR="00130D8D" w:rsidRDefault="00130D8D" w:rsidP="00743FF7">
            <w:pPr>
              <w:spacing w:after="120"/>
              <w:rPr>
                <w:sz w:val="20"/>
                <w:szCs w:val="20"/>
              </w:rPr>
            </w:pPr>
            <w:r>
              <w:rPr>
                <w:sz w:val="20"/>
                <w:szCs w:val="20"/>
              </w:rPr>
              <w:t>24–56</w:t>
            </w:r>
          </w:p>
        </w:tc>
      </w:tr>
      <w:tr w:rsidR="00130D8D" w:rsidRPr="003A2B8D" w:rsidTr="00CD7024">
        <w:tc>
          <w:tcPr>
            <w:tcW w:w="2660" w:type="dxa"/>
          </w:tcPr>
          <w:p w:rsidR="00130D8D" w:rsidRPr="003A2B8D" w:rsidRDefault="00130D8D" w:rsidP="00436257">
            <w:pPr>
              <w:spacing w:after="120"/>
              <w:rPr>
                <w:sz w:val="20"/>
                <w:szCs w:val="20"/>
              </w:rPr>
            </w:pPr>
            <w:proofErr w:type="spellStart"/>
            <w:r w:rsidRPr="003A2B8D">
              <w:rPr>
                <w:sz w:val="20"/>
                <w:szCs w:val="20"/>
              </w:rPr>
              <w:t>Braam</w:t>
            </w:r>
            <w:proofErr w:type="spellEnd"/>
            <w:r w:rsidRPr="003A2B8D">
              <w:rPr>
                <w:sz w:val="20"/>
                <w:szCs w:val="20"/>
              </w:rPr>
              <w:t>, Gunther</w:t>
            </w:r>
          </w:p>
        </w:tc>
        <w:tc>
          <w:tcPr>
            <w:tcW w:w="4426" w:type="dxa"/>
          </w:tcPr>
          <w:p w:rsidR="00130D8D" w:rsidRPr="003A2B8D" w:rsidRDefault="00130D8D" w:rsidP="00690CEE">
            <w:pPr>
              <w:spacing w:after="120"/>
              <w:rPr>
                <w:sz w:val="20"/>
                <w:szCs w:val="20"/>
              </w:rPr>
            </w:pPr>
            <w:r>
              <w:rPr>
                <w:sz w:val="20"/>
                <w:szCs w:val="20"/>
              </w:rPr>
              <w:t>The lesser Germans</w:t>
            </w:r>
          </w:p>
        </w:tc>
        <w:tc>
          <w:tcPr>
            <w:tcW w:w="3087" w:type="dxa"/>
          </w:tcPr>
          <w:p w:rsidR="00130D8D" w:rsidRDefault="00130D8D" w:rsidP="00743FF7">
            <w:pPr>
              <w:spacing w:after="120"/>
              <w:rPr>
                <w:sz w:val="20"/>
                <w:szCs w:val="20"/>
              </w:rPr>
            </w:pPr>
            <w:proofErr w:type="spellStart"/>
            <w:r>
              <w:rPr>
                <w:sz w:val="20"/>
                <w:szCs w:val="20"/>
              </w:rPr>
              <w:t>Anacker</w:t>
            </w:r>
            <w:proofErr w:type="spellEnd"/>
            <w:r>
              <w:rPr>
                <w:sz w:val="20"/>
                <w:szCs w:val="20"/>
              </w:rPr>
              <w:t xml:space="preserve">, </w:t>
            </w:r>
            <w:proofErr w:type="spellStart"/>
            <w:r>
              <w:rPr>
                <w:sz w:val="20"/>
                <w:szCs w:val="20"/>
              </w:rPr>
              <w:t>Sachse</w:t>
            </w:r>
            <w:proofErr w:type="spellEnd"/>
            <w:r>
              <w:rPr>
                <w:sz w:val="20"/>
                <w:szCs w:val="20"/>
              </w:rPr>
              <w:t xml:space="preserve">, </w:t>
            </w:r>
            <w:proofErr w:type="spellStart"/>
            <w:r>
              <w:rPr>
                <w:sz w:val="20"/>
                <w:szCs w:val="20"/>
              </w:rPr>
              <w:t>Lindpaintner</w:t>
            </w:r>
            <w:proofErr w:type="spellEnd"/>
            <w:r>
              <w:rPr>
                <w:sz w:val="20"/>
                <w:szCs w:val="20"/>
              </w:rPr>
              <w:t xml:space="preserve">, Nicolai, Hiller, Spohr, </w:t>
            </w:r>
            <w:proofErr w:type="spellStart"/>
            <w:r>
              <w:rPr>
                <w:sz w:val="20"/>
                <w:szCs w:val="20"/>
              </w:rPr>
              <w:t>Marschner</w:t>
            </w:r>
            <w:proofErr w:type="spellEnd"/>
            <w:r>
              <w:rPr>
                <w:sz w:val="20"/>
                <w:szCs w:val="20"/>
              </w:rPr>
              <w:t>, Cornelius</w:t>
            </w:r>
          </w:p>
        </w:tc>
        <w:tc>
          <w:tcPr>
            <w:tcW w:w="2016" w:type="dxa"/>
          </w:tcPr>
          <w:p w:rsidR="00130D8D" w:rsidRDefault="00130D8D" w:rsidP="00743FF7">
            <w:pPr>
              <w:spacing w:after="120"/>
              <w:rPr>
                <w:sz w:val="20"/>
                <w:szCs w:val="20"/>
              </w:rPr>
            </w:pPr>
            <w:r>
              <w:rPr>
                <w:sz w:val="20"/>
                <w:szCs w:val="20"/>
              </w:rPr>
              <w:t>194 (Aug. 2014)</w:t>
            </w:r>
          </w:p>
        </w:tc>
        <w:tc>
          <w:tcPr>
            <w:tcW w:w="1134" w:type="dxa"/>
          </w:tcPr>
          <w:p w:rsidR="00130D8D" w:rsidRDefault="00130D8D" w:rsidP="00743FF7">
            <w:pPr>
              <w:spacing w:after="120"/>
              <w:rPr>
                <w:sz w:val="20"/>
                <w:szCs w:val="20"/>
              </w:rPr>
            </w:pPr>
            <w:r>
              <w:rPr>
                <w:sz w:val="20"/>
                <w:szCs w:val="20"/>
              </w:rPr>
              <w:t>3–17</w:t>
            </w:r>
          </w:p>
        </w:tc>
      </w:tr>
      <w:tr w:rsidR="00130D8D" w:rsidRPr="003A2B8D" w:rsidTr="00CD7024">
        <w:tc>
          <w:tcPr>
            <w:tcW w:w="2660" w:type="dxa"/>
          </w:tcPr>
          <w:p w:rsidR="00130D8D" w:rsidRPr="003A2B8D" w:rsidRDefault="00130D8D" w:rsidP="00436257">
            <w:pPr>
              <w:spacing w:after="120"/>
              <w:rPr>
                <w:sz w:val="20"/>
                <w:szCs w:val="20"/>
              </w:rPr>
            </w:pPr>
            <w:proofErr w:type="spellStart"/>
            <w:r w:rsidRPr="003A2B8D">
              <w:rPr>
                <w:sz w:val="20"/>
                <w:szCs w:val="20"/>
              </w:rPr>
              <w:lastRenderedPageBreak/>
              <w:t>Braam</w:t>
            </w:r>
            <w:proofErr w:type="spellEnd"/>
            <w:r w:rsidRPr="003A2B8D">
              <w:rPr>
                <w:sz w:val="20"/>
                <w:szCs w:val="20"/>
              </w:rPr>
              <w:t>, Gunther</w:t>
            </w:r>
          </w:p>
        </w:tc>
        <w:tc>
          <w:tcPr>
            <w:tcW w:w="4426" w:type="dxa"/>
          </w:tcPr>
          <w:p w:rsidR="00130D8D" w:rsidRPr="003A2B8D" w:rsidRDefault="00130D8D" w:rsidP="00690CEE">
            <w:pPr>
              <w:spacing w:after="120"/>
              <w:rPr>
                <w:sz w:val="20"/>
                <w:szCs w:val="20"/>
              </w:rPr>
            </w:pPr>
            <w:r>
              <w:rPr>
                <w:sz w:val="20"/>
                <w:szCs w:val="20"/>
              </w:rPr>
              <w:t>The impact of Berlioz’s journalism in Germany</w:t>
            </w:r>
          </w:p>
        </w:tc>
        <w:tc>
          <w:tcPr>
            <w:tcW w:w="3087" w:type="dxa"/>
          </w:tcPr>
          <w:p w:rsidR="00130D8D" w:rsidRDefault="00130D8D" w:rsidP="00743FF7">
            <w:pPr>
              <w:spacing w:after="120"/>
              <w:rPr>
                <w:sz w:val="20"/>
                <w:szCs w:val="20"/>
              </w:rPr>
            </w:pPr>
          </w:p>
        </w:tc>
        <w:tc>
          <w:tcPr>
            <w:tcW w:w="2016" w:type="dxa"/>
          </w:tcPr>
          <w:p w:rsidR="00130D8D" w:rsidRDefault="00130D8D" w:rsidP="00743FF7">
            <w:pPr>
              <w:spacing w:after="120"/>
              <w:rPr>
                <w:sz w:val="20"/>
                <w:szCs w:val="20"/>
              </w:rPr>
            </w:pPr>
            <w:r>
              <w:rPr>
                <w:sz w:val="20"/>
                <w:szCs w:val="20"/>
              </w:rPr>
              <w:t>200 (Sep. 2016)</w:t>
            </w:r>
          </w:p>
        </w:tc>
        <w:tc>
          <w:tcPr>
            <w:tcW w:w="1134" w:type="dxa"/>
          </w:tcPr>
          <w:p w:rsidR="00130D8D" w:rsidRDefault="00130D8D" w:rsidP="00743FF7">
            <w:pPr>
              <w:spacing w:after="120"/>
              <w:rPr>
                <w:sz w:val="20"/>
                <w:szCs w:val="20"/>
              </w:rPr>
            </w:pPr>
            <w:r>
              <w:rPr>
                <w:sz w:val="20"/>
                <w:szCs w:val="20"/>
              </w:rPr>
              <w:t>35–44</w:t>
            </w:r>
          </w:p>
        </w:tc>
      </w:tr>
      <w:tr w:rsidR="00130D8D" w:rsidRPr="003A2B8D" w:rsidTr="00CD7024">
        <w:tc>
          <w:tcPr>
            <w:tcW w:w="2660" w:type="dxa"/>
          </w:tcPr>
          <w:p w:rsidR="00130D8D" w:rsidRPr="003A2B8D" w:rsidRDefault="00130D8D" w:rsidP="00436257">
            <w:pPr>
              <w:spacing w:after="120"/>
              <w:rPr>
                <w:sz w:val="20"/>
                <w:szCs w:val="20"/>
              </w:rPr>
            </w:pPr>
            <w:proofErr w:type="spellStart"/>
            <w:r w:rsidRPr="003A2B8D">
              <w:rPr>
                <w:sz w:val="20"/>
                <w:szCs w:val="20"/>
              </w:rPr>
              <w:t>Braam</w:t>
            </w:r>
            <w:proofErr w:type="spellEnd"/>
            <w:r w:rsidRPr="003A2B8D">
              <w:rPr>
                <w:sz w:val="20"/>
                <w:szCs w:val="20"/>
              </w:rPr>
              <w:t>, Gunther</w:t>
            </w:r>
          </w:p>
        </w:tc>
        <w:tc>
          <w:tcPr>
            <w:tcW w:w="4426" w:type="dxa"/>
          </w:tcPr>
          <w:p w:rsidR="00130D8D" w:rsidRDefault="00130D8D" w:rsidP="00690CEE">
            <w:pPr>
              <w:spacing w:after="120"/>
              <w:rPr>
                <w:sz w:val="20"/>
                <w:szCs w:val="20"/>
              </w:rPr>
            </w:pPr>
            <w:r>
              <w:rPr>
                <w:sz w:val="20"/>
                <w:szCs w:val="20"/>
              </w:rPr>
              <w:t>A new photograph of Berlioz</w:t>
            </w:r>
          </w:p>
        </w:tc>
        <w:tc>
          <w:tcPr>
            <w:tcW w:w="3087" w:type="dxa"/>
          </w:tcPr>
          <w:p w:rsidR="00130D8D" w:rsidRDefault="00130D8D" w:rsidP="00743FF7">
            <w:pPr>
              <w:spacing w:after="120"/>
              <w:rPr>
                <w:sz w:val="20"/>
                <w:szCs w:val="20"/>
              </w:rPr>
            </w:pPr>
          </w:p>
        </w:tc>
        <w:tc>
          <w:tcPr>
            <w:tcW w:w="2016" w:type="dxa"/>
          </w:tcPr>
          <w:p w:rsidR="00130D8D" w:rsidRDefault="00130D8D" w:rsidP="00743FF7">
            <w:pPr>
              <w:spacing w:after="120"/>
              <w:rPr>
                <w:sz w:val="20"/>
                <w:szCs w:val="20"/>
              </w:rPr>
            </w:pPr>
            <w:r>
              <w:rPr>
                <w:sz w:val="20"/>
                <w:szCs w:val="20"/>
              </w:rPr>
              <w:t>213 (Jul. 2021)</w:t>
            </w:r>
          </w:p>
        </w:tc>
        <w:tc>
          <w:tcPr>
            <w:tcW w:w="1134" w:type="dxa"/>
          </w:tcPr>
          <w:p w:rsidR="00130D8D" w:rsidRDefault="00130D8D" w:rsidP="00743FF7">
            <w:pPr>
              <w:spacing w:after="120"/>
              <w:rPr>
                <w:sz w:val="20"/>
                <w:szCs w:val="20"/>
              </w:rPr>
            </w:pPr>
            <w:r>
              <w:rPr>
                <w:sz w:val="20"/>
                <w:szCs w:val="20"/>
              </w:rPr>
              <w:t>25–7</w:t>
            </w:r>
          </w:p>
        </w:tc>
      </w:tr>
      <w:tr w:rsidR="00130D8D" w:rsidRPr="003A2B8D" w:rsidTr="00CD7024">
        <w:tc>
          <w:tcPr>
            <w:tcW w:w="2660" w:type="dxa"/>
          </w:tcPr>
          <w:p w:rsidR="00130D8D" w:rsidRPr="003A2B8D" w:rsidRDefault="00130D8D" w:rsidP="00743FF7">
            <w:pPr>
              <w:spacing w:after="120"/>
              <w:rPr>
                <w:sz w:val="20"/>
                <w:szCs w:val="20"/>
              </w:rPr>
            </w:pPr>
            <w:r>
              <w:rPr>
                <w:sz w:val="20"/>
                <w:szCs w:val="20"/>
              </w:rPr>
              <w:t>Brook, Peter</w:t>
            </w:r>
          </w:p>
        </w:tc>
        <w:tc>
          <w:tcPr>
            <w:tcW w:w="4426" w:type="dxa"/>
          </w:tcPr>
          <w:p w:rsidR="00130D8D" w:rsidRPr="00FE62D4" w:rsidRDefault="00130D8D" w:rsidP="00743FF7">
            <w:pPr>
              <w:spacing w:after="120"/>
              <w:rPr>
                <w:sz w:val="20"/>
                <w:szCs w:val="20"/>
              </w:rPr>
            </w:pPr>
            <w:r>
              <w:rPr>
                <w:sz w:val="20"/>
                <w:szCs w:val="20"/>
              </w:rPr>
              <w:t>A Musical Pilgrimage</w:t>
            </w:r>
          </w:p>
        </w:tc>
        <w:tc>
          <w:tcPr>
            <w:tcW w:w="3087" w:type="dxa"/>
          </w:tcPr>
          <w:p w:rsidR="00130D8D" w:rsidRDefault="00130D8D" w:rsidP="00743FF7">
            <w:pPr>
              <w:spacing w:after="120"/>
              <w:rPr>
                <w:i/>
                <w:sz w:val="20"/>
                <w:szCs w:val="20"/>
              </w:rPr>
            </w:pPr>
          </w:p>
        </w:tc>
        <w:tc>
          <w:tcPr>
            <w:tcW w:w="2016" w:type="dxa"/>
          </w:tcPr>
          <w:p w:rsidR="00130D8D" w:rsidRPr="003A2B8D" w:rsidRDefault="00130D8D" w:rsidP="00743FF7">
            <w:pPr>
              <w:spacing w:after="120"/>
              <w:rPr>
                <w:sz w:val="20"/>
                <w:szCs w:val="20"/>
              </w:rPr>
            </w:pPr>
            <w:r>
              <w:rPr>
                <w:sz w:val="20"/>
                <w:szCs w:val="20"/>
              </w:rPr>
              <w:t>159 (Summer 1998)</w:t>
            </w:r>
          </w:p>
        </w:tc>
        <w:tc>
          <w:tcPr>
            <w:tcW w:w="1134" w:type="dxa"/>
          </w:tcPr>
          <w:p w:rsidR="00130D8D" w:rsidRPr="003A2B8D" w:rsidRDefault="00130D8D" w:rsidP="00743FF7">
            <w:pPr>
              <w:spacing w:after="120"/>
              <w:rPr>
                <w:sz w:val="20"/>
                <w:szCs w:val="20"/>
              </w:rPr>
            </w:pPr>
            <w:r>
              <w:rPr>
                <w:sz w:val="20"/>
                <w:szCs w:val="20"/>
              </w:rPr>
              <w:t>18–20</w:t>
            </w:r>
          </w:p>
        </w:tc>
      </w:tr>
      <w:tr w:rsidR="00130D8D" w:rsidRPr="003A2B8D" w:rsidTr="00CD7024">
        <w:tc>
          <w:tcPr>
            <w:tcW w:w="2660" w:type="dxa"/>
          </w:tcPr>
          <w:p w:rsidR="00130D8D" w:rsidRPr="003A2B8D" w:rsidRDefault="00130D8D" w:rsidP="00743FF7">
            <w:pPr>
              <w:spacing w:after="120"/>
              <w:rPr>
                <w:sz w:val="20"/>
                <w:szCs w:val="20"/>
              </w:rPr>
            </w:pPr>
            <w:r w:rsidRPr="003A2B8D">
              <w:rPr>
                <w:sz w:val="20"/>
                <w:szCs w:val="20"/>
              </w:rPr>
              <w:t>Brown, Adrian</w:t>
            </w:r>
          </w:p>
        </w:tc>
        <w:tc>
          <w:tcPr>
            <w:tcW w:w="4426" w:type="dxa"/>
          </w:tcPr>
          <w:p w:rsidR="00130D8D" w:rsidRPr="003A2B8D" w:rsidRDefault="00130D8D" w:rsidP="00743FF7">
            <w:pPr>
              <w:spacing w:after="120"/>
              <w:rPr>
                <w:sz w:val="20"/>
                <w:szCs w:val="20"/>
              </w:rPr>
            </w:pPr>
            <w:r w:rsidRPr="003A2B8D">
              <w:rPr>
                <w:i/>
                <w:sz w:val="20"/>
                <w:szCs w:val="20"/>
              </w:rPr>
              <w:t>The Trojans</w:t>
            </w:r>
            <w:r w:rsidRPr="003A2B8D">
              <w:rPr>
                <w:sz w:val="20"/>
                <w:szCs w:val="20"/>
              </w:rPr>
              <w:t xml:space="preserve"> through the eyes and ears of a conductor</w:t>
            </w:r>
          </w:p>
        </w:tc>
        <w:tc>
          <w:tcPr>
            <w:tcW w:w="3087" w:type="dxa"/>
          </w:tcPr>
          <w:p w:rsidR="00130D8D" w:rsidRPr="00BB1147" w:rsidRDefault="00130D8D" w:rsidP="00743FF7">
            <w:pPr>
              <w:spacing w:after="120"/>
              <w:rPr>
                <w:i/>
                <w:sz w:val="20"/>
                <w:szCs w:val="20"/>
              </w:rPr>
            </w:pPr>
            <w:r>
              <w:rPr>
                <w:i/>
                <w:sz w:val="20"/>
                <w:szCs w:val="20"/>
              </w:rPr>
              <w:t>Troyens</w:t>
            </w:r>
          </w:p>
        </w:tc>
        <w:tc>
          <w:tcPr>
            <w:tcW w:w="2016" w:type="dxa"/>
          </w:tcPr>
          <w:p w:rsidR="00130D8D" w:rsidRPr="003A2B8D" w:rsidRDefault="00130D8D" w:rsidP="00743FF7">
            <w:pPr>
              <w:spacing w:after="120"/>
              <w:rPr>
                <w:b/>
                <w:sz w:val="20"/>
                <w:szCs w:val="20"/>
              </w:rPr>
            </w:pPr>
            <w:r w:rsidRPr="003A2B8D">
              <w:rPr>
                <w:sz w:val="20"/>
                <w:szCs w:val="20"/>
              </w:rPr>
              <w:t>173 (Apr. 2007)</w:t>
            </w:r>
          </w:p>
        </w:tc>
        <w:tc>
          <w:tcPr>
            <w:tcW w:w="1134" w:type="dxa"/>
          </w:tcPr>
          <w:p w:rsidR="00130D8D" w:rsidRPr="003A2B8D" w:rsidRDefault="00130D8D" w:rsidP="00743FF7">
            <w:pPr>
              <w:spacing w:after="120"/>
              <w:rPr>
                <w:sz w:val="20"/>
                <w:szCs w:val="20"/>
              </w:rPr>
            </w:pPr>
            <w:r w:rsidRPr="003A2B8D">
              <w:rPr>
                <w:sz w:val="20"/>
                <w:szCs w:val="20"/>
              </w:rPr>
              <w:t>36–40</w:t>
            </w:r>
          </w:p>
        </w:tc>
      </w:tr>
      <w:tr w:rsidR="00130D8D" w:rsidRPr="003A2B8D" w:rsidTr="00CD7024">
        <w:tc>
          <w:tcPr>
            <w:tcW w:w="2660" w:type="dxa"/>
          </w:tcPr>
          <w:p w:rsidR="00130D8D" w:rsidRPr="003A2B8D" w:rsidRDefault="00130D8D" w:rsidP="00743FF7">
            <w:pPr>
              <w:spacing w:after="120"/>
              <w:rPr>
                <w:sz w:val="20"/>
                <w:szCs w:val="20"/>
              </w:rPr>
            </w:pPr>
            <w:r>
              <w:rPr>
                <w:sz w:val="20"/>
                <w:szCs w:val="20"/>
              </w:rPr>
              <w:t>Brown Adrian</w:t>
            </w:r>
          </w:p>
        </w:tc>
        <w:tc>
          <w:tcPr>
            <w:tcW w:w="4426" w:type="dxa"/>
          </w:tcPr>
          <w:p w:rsidR="00130D8D" w:rsidRPr="00D64936" w:rsidRDefault="00130D8D" w:rsidP="00D64936">
            <w:pPr>
              <w:spacing w:after="120"/>
              <w:rPr>
                <w:sz w:val="20"/>
                <w:szCs w:val="20"/>
              </w:rPr>
            </w:pPr>
            <w:r w:rsidRPr="00D64936">
              <w:rPr>
                <w:sz w:val="20"/>
                <w:szCs w:val="20"/>
              </w:rPr>
              <w:t>A Big Piece, its Brother, and a Long-Lost Relation</w:t>
            </w:r>
          </w:p>
        </w:tc>
        <w:tc>
          <w:tcPr>
            <w:tcW w:w="3087" w:type="dxa"/>
          </w:tcPr>
          <w:p w:rsidR="00130D8D" w:rsidRPr="00D64936" w:rsidRDefault="00130D8D" w:rsidP="00743FF7">
            <w:pPr>
              <w:spacing w:after="120"/>
              <w:rPr>
                <w:sz w:val="20"/>
                <w:szCs w:val="20"/>
                <w:lang w:val="fr-FR"/>
              </w:rPr>
            </w:pPr>
            <w:r>
              <w:rPr>
                <w:sz w:val="20"/>
                <w:szCs w:val="20"/>
                <w:lang w:val="fr-FR"/>
              </w:rPr>
              <w:t xml:space="preserve">Requiem, </w:t>
            </w:r>
            <w:r w:rsidRPr="00D64936">
              <w:rPr>
                <w:i/>
                <w:sz w:val="20"/>
                <w:szCs w:val="20"/>
                <w:lang w:val="fr-FR"/>
              </w:rPr>
              <w:t>Grande Messe des morts</w:t>
            </w:r>
            <w:r w:rsidRPr="00D64936">
              <w:rPr>
                <w:sz w:val="20"/>
                <w:szCs w:val="20"/>
                <w:lang w:val="fr-FR"/>
              </w:rPr>
              <w:t xml:space="preserve">, </w:t>
            </w:r>
            <w:r w:rsidRPr="00D64936">
              <w:rPr>
                <w:i/>
                <w:sz w:val="20"/>
                <w:szCs w:val="20"/>
                <w:lang w:val="fr-FR"/>
              </w:rPr>
              <w:t>Te Deum</w:t>
            </w:r>
            <w:r w:rsidRPr="00D64936">
              <w:rPr>
                <w:sz w:val="20"/>
                <w:szCs w:val="20"/>
                <w:lang w:val="fr-FR"/>
              </w:rPr>
              <w:t xml:space="preserve">, </w:t>
            </w:r>
            <w:r w:rsidRPr="00D64936">
              <w:rPr>
                <w:i/>
                <w:sz w:val="20"/>
                <w:szCs w:val="20"/>
                <w:lang w:val="fr-FR"/>
              </w:rPr>
              <w:t>Messe solennelle</w:t>
            </w:r>
          </w:p>
        </w:tc>
        <w:tc>
          <w:tcPr>
            <w:tcW w:w="2016" w:type="dxa"/>
          </w:tcPr>
          <w:p w:rsidR="00130D8D" w:rsidRPr="003A2B8D" w:rsidRDefault="00130D8D" w:rsidP="00743FF7">
            <w:pPr>
              <w:spacing w:after="120"/>
              <w:rPr>
                <w:sz w:val="20"/>
                <w:szCs w:val="20"/>
              </w:rPr>
            </w:pPr>
            <w:r>
              <w:rPr>
                <w:sz w:val="20"/>
                <w:szCs w:val="20"/>
              </w:rPr>
              <w:t>211 (Aug. 2020)</w:t>
            </w:r>
          </w:p>
        </w:tc>
        <w:tc>
          <w:tcPr>
            <w:tcW w:w="1134" w:type="dxa"/>
          </w:tcPr>
          <w:p w:rsidR="00130D8D" w:rsidRPr="003A2B8D" w:rsidRDefault="00130D8D" w:rsidP="00743FF7">
            <w:pPr>
              <w:spacing w:after="120"/>
              <w:rPr>
                <w:sz w:val="20"/>
                <w:szCs w:val="20"/>
              </w:rPr>
            </w:pPr>
            <w:r>
              <w:rPr>
                <w:sz w:val="20"/>
                <w:szCs w:val="20"/>
              </w:rPr>
              <w:t>30–49</w:t>
            </w:r>
          </w:p>
        </w:tc>
      </w:tr>
      <w:tr w:rsidR="00130D8D" w:rsidRPr="003A2B8D" w:rsidTr="00CD7024">
        <w:tc>
          <w:tcPr>
            <w:tcW w:w="2660" w:type="dxa"/>
          </w:tcPr>
          <w:p w:rsidR="00130D8D" w:rsidRPr="003A2B8D" w:rsidRDefault="00130D8D" w:rsidP="00743FF7">
            <w:pPr>
              <w:spacing w:after="120"/>
              <w:rPr>
                <w:sz w:val="20"/>
                <w:szCs w:val="20"/>
              </w:rPr>
            </w:pPr>
            <w:r w:rsidRPr="003A2B8D">
              <w:rPr>
                <w:sz w:val="20"/>
                <w:szCs w:val="20"/>
              </w:rPr>
              <w:t>Bruce, Alastair</w:t>
            </w:r>
          </w:p>
        </w:tc>
        <w:tc>
          <w:tcPr>
            <w:tcW w:w="4426" w:type="dxa"/>
          </w:tcPr>
          <w:p w:rsidR="00130D8D" w:rsidRPr="003A2B8D" w:rsidRDefault="00130D8D" w:rsidP="00743FF7">
            <w:pPr>
              <w:spacing w:after="120"/>
              <w:rPr>
                <w:sz w:val="20"/>
                <w:szCs w:val="20"/>
              </w:rPr>
            </w:pPr>
            <w:r>
              <w:rPr>
                <w:sz w:val="20"/>
                <w:szCs w:val="20"/>
              </w:rPr>
              <w:t>Hector Berlioz’s Bank Account at Coutts, a discovery</w:t>
            </w:r>
          </w:p>
        </w:tc>
        <w:tc>
          <w:tcPr>
            <w:tcW w:w="3087" w:type="dxa"/>
          </w:tcPr>
          <w:p w:rsidR="00130D8D" w:rsidRPr="003A2B8D" w:rsidRDefault="00130D8D" w:rsidP="00743FF7">
            <w:pPr>
              <w:spacing w:after="120"/>
              <w:rPr>
                <w:sz w:val="20"/>
                <w:szCs w:val="20"/>
              </w:rPr>
            </w:pPr>
          </w:p>
        </w:tc>
        <w:tc>
          <w:tcPr>
            <w:tcW w:w="2016" w:type="dxa"/>
          </w:tcPr>
          <w:p w:rsidR="00130D8D" w:rsidRPr="003A2B8D" w:rsidRDefault="00130D8D" w:rsidP="00C85713">
            <w:pPr>
              <w:spacing w:after="120"/>
              <w:rPr>
                <w:sz w:val="20"/>
                <w:szCs w:val="20"/>
              </w:rPr>
            </w:pPr>
            <w:r>
              <w:rPr>
                <w:sz w:val="20"/>
                <w:szCs w:val="20"/>
              </w:rPr>
              <w:t>146 Autumn-Winter 1992)</w:t>
            </w:r>
          </w:p>
        </w:tc>
        <w:tc>
          <w:tcPr>
            <w:tcW w:w="1134" w:type="dxa"/>
          </w:tcPr>
          <w:p w:rsidR="00130D8D" w:rsidRPr="003A2B8D" w:rsidRDefault="00130D8D" w:rsidP="00743FF7">
            <w:pPr>
              <w:spacing w:after="120"/>
              <w:rPr>
                <w:sz w:val="20"/>
                <w:szCs w:val="20"/>
              </w:rPr>
            </w:pPr>
            <w:r>
              <w:rPr>
                <w:sz w:val="20"/>
                <w:szCs w:val="20"/>
              </w:rPr>
              <w:t>8–10</w:t>
            </w:r>
          </w:p>
        </w:tc>
      </w:tr>
      <w:tr w:rsidR="00130D8D" w:rsidRPr="003A2B8D" w:rsidTr="00CD7024">
        <w:tc>
          <w:tcPr>
            <w:tcW w:w="2660" w:type="dxa"/>
          </w:tcPr>
          <w:p w:rsidR="00130D8D" w:rsidRPr="003A2B8D" w:rsidRDefault="00130D8D" w:rsidP="001415BF">
            <w:pPr>
              <w:spacing w:after="120"/>
              <w:rPr>
                <w:sz w:val="20"/>
                <w:szCs w:val="20"/>
              </w:rPr>
            </w:pPr>
            <w:r>
              <w:rPr>
                <w:sz w:val="20"/>
                <w:szCs w:val="20"/>
              </w:rPr>
              <w:t>Bruce, Alastair</w:t>
            </w:r>
          </w:p>
        </w:tc>
        <w:tc>
          <w:tcPr>
            <w:tcW w:w="4426" w:type="dxa"/>
          </w:tcPr>
          <w:p w:rsidR="00130D8D" w:rsidRPr="003A2B8D" w:rsidRDefault="00130D8D" w:rsidP="001415BF">
            <w:pPr>
              <w:spacing w:after="120"/>
              <w:rPr>
                <w:sz w:val="20"/>
                <w:szCs w:val="20"/>
              </w:rPr>
            </w:pPr>
            <w:r>
              <w:rPr>
                <w:sz w:val="20"/>
                <w:szCs w:val="20"/>
              </w:rPr>
              <w:t>Why Berlioz?</w:t>
            </w:r>
          </w:p>
        </w:tc>
        <w:tc>
          <w:tcPr>
            <w:tcW w:w="3087" w:type="dxa"/>
          </w:tcPr>
          <w:p w:rsidR="00130D8D" w:rsidRPr="003A2B8D" w:rsidRDefault="00130D8D" w:rsidP="001415BF">
            <w:pPr>
              <w:spacing w:after="120"/>
              <w:rPr>
                <w:sz w:val="20"/>
                <w:szCs w:val="20"/>
              </w:rPr>
            </w:pPr>
          </w:p>
        </w:tc>
        <w:tc>
          <w:tcPr>
            <w:tcW w:w="2016" w:type="dxa"/>
          </w:tcPr>
          <w:p w:rsidR="00130D8D" w:rsidRPr="003A2B8D" w:rsidRDefault="00130D8D" w:rsidP="001415BF">
            <w:pPr>
              <w:spacing w:after="120"/>
              <w:rPr>
                <w:sz w:val="20"/>
                <w:szCs w:val="20"/>
              </w:rPr>
            </w:pPr>
            <w:r>
              <w:rPr>
                <w:sz w:val="20"/>
                <w:szCs w:val="20"/>
              </w:rPr>
              <w:t xml:space="preserve">159 (Summer 1998) </w:t>
            </w:r>
          </w:p>
        </w:tc>
        <w:tc>
          <w:tcPr>
            <w:tcW w:w="1134" w:type="dxa"/>
          </w:tcPr>
          <w:p w:rsidR="00130D8D" w:rsidRPr="003A2B8D" w:rsidRDefault="00130D8D" w:rsidP="001415BF">
            <w:pPr>
              <w:spacing w:after="120"/>
              <w:rPr>
                <w:sz w:val="20"/>
                <w:szCs w:val="20"/>
              </w:rPr>
            </w:pPr>
            <w:r>
              <w:rPr>
                <w:sz w:val="20"/>
                <w:szCs w:val="20"/>
              </w:rPr>
              <w:t>23–7</w:t>
            </w:r>
          </w:p>
        </w:tc>
      </w:tr>
      <w:tr w:rsidR="00130D8D" w:rsidRPr="003A2B8D" w:rsidTr="00CD7024">
        <w:tc>
          <w:tcPr>
            <w:tcW w:w="2660" w:type="dxa"/>
          </w:tcPr>
          <w:p w:rsidR="00130D8D" w:rsidRPr="003A2B8D" w:rsidRDefault="00130D8D" w:rsidP="00743FF7">
            <w:pPr>
              <w:spacing w:after="120"/>
              <w:rPr>
                <w:sz w:val="20"/>
                <w:szCs w:val="20"/>
              </w:rPr>
            </w:pPr>
            <w:r w:rsidRPr="003A2B8D">
              <w:rPr>
                <w:sz w:val="20"/>
                <w:szCs w:val="20"/>
              </w:rPr>
              <w:t>Bruce, Alastair</w:t>
            </w:r>
          </w:p>
        </w:tc>
        <w:tc>
          <w:tcPr>
            <w:tcW w:w="4426" w:type="dxa"/>
          </w:tcPr>
          <w:p w:rsidR="00130D8D" w:rsidRPr="003A2B8D" w:rsidRDefault="00130D8D" w:rsidP="00743FF7">
            <w:pPr>
              <w:spacing w:after="120"/>
              <w:rPr>
                <w:sz w:val="20"/>
                <w:szCs w:val="20"/>
              </w:rPr>
            </w:pPr>
            <w:r w:rsidRPr="003A2B8D">
              <w:rPr>
                <w:sz w:val="20"/>
                <w:szCs w:val="20"/>
              </w:rPr>
              <w:t>A Berlioz pun</w:t>
            </w:r>
          </w:p>
        </w:tc>
        <w:tc>
          <w:tcPr>
            <w:tcW w:w="3087" w:type="dxa"/>
          </w:tcPr>
          <w:p w:rsidR="00130D8D" w:rsidRPr="003A2B8D" w:rsidRDefault="00130D8D" w:rsidP="00743FF7">
            <w:pPr>
              <w:spacing w:after="120"/>
              <w:rPr>
                <w:sz w:val="20"/>
                <w:szCs w:val="20"/>
              </w:rPr>
            </w:pPr>
          </w:p>
        </w:tc>
        <w:tc>
          <w:tcPr>
            <w:tcW w:w="2016" w:type="dxa"/>
          </w:tcPr>
          <w:p w:rsidR="00130D8D" w:rsidRPr="003A2B8D" w:rsidRDefault="00130D8D" w:rsidP="00743FF7">
            <w:pPr>
              <w:spacing w:after="120"/>
              <w:rPr>
                <w:sz w:val="20"/>
                <w:szCs w:val="20"/>
              </w:rPr>
            </w:pPr>
            <w:r w:rsidRPr="003A2B8D">
              <w:rPr>
                <w:sz w:val="20"/>
                <w:szCs w:val="20"/>
              </w:rPr>
              <w:t>168 (</w:t>
            </w:r>
            <w:r>
              <w:rPr>
                <w:sz w:val="20"/>
                <w:szCs w:val="20"/>
              </w:rPr>
              <w:t>Summer</w:t>
            </w:r>
            <w:r w:rsidRPr="003A2B8D">
              <w:rPr>
                <w:sz w:val="20"/>
                <w:szCs w:val="20"/>
              </w:rPr>
              <w:t xml:space="preserve"> 2004)</w:t>
            </w:r>
          </w:p>
        </w:tc>
        <w:tc>
          <w:tcPr>
            <w:tcW w:w="1134" w:type="dxa"/>
          </w:tcPr>
          <w:p w:rsidR="00130D8D" w:rsidRPr="003A2B8D" w:rsidRDefault="00130D8D" w:rsidP="00743FF7">
            <w:pPr>
              <w:spacing w:after="120"/>
              <w:rPr>
                <w:sz w:val="20"/>
                <w:szCs w:val="20"/>
              </w:rPr>
            </w:pPr>
            <w:r w:rsidRPr="003A2B8D">
              <w:rPr>
                <w:sz w:val="20"/>
                <w:szCs w:val="20"/>
              </w:rPr>
              <w:t>3–4</w:t>
            </w:r>
          </w:p>
        </w:tc>
      </w:tr>
      <w:tr w:rsidR="00130D8D" w:rsidRPr="003A2B8D" w:rsidTr="00CD7024">
        <w:tc>
          <w:tcPr>
            <w:tcW w:w="2660" w:type="dxa"/>
          </w:tcPr>
          <w:p w:rsidR="00130D8D" w:rsidRPr="003A2B8D" w:rsidRDefault="00130D8D" w:rsidP="00743FF7">
            <w:pPr>
              <w:spacing w:after="120"/>
              <w:rPr>
                <w:sz w:val="20"/>
                <w:szCs w:val="20"/>
              </w:rPr>
            </w:pPr>
          </w:p>
        </w:tc>
        <w:tc>
          <w:tcPr>
            <w:tcW w:w="4426" w:type="dxa"/>
          </w:tcPr>
          <w:p w:rsidR="00130D8D" w:rsidRPr="003A2B8D" w:rsidRDefault="00130D8D" w:rsidP="00743FF7">
            <w:pPr>
              <w:spacing w:after="120"/>
              <w:rPr>
                <w:sz w:val="20"/>
                <w:szCs w:val="20"/>
              </w:rPr>
            </w:pPr>
          </w:p>
        </w:tc>
        <w:tc>
          <w:tcPr>
            <w:tcW w:w="3087" w:type="dxa"/>
          </w:tcPr>
          <w:p w:rsidR="00130D8D" w:rsidRPr="003A2B8D" w:rsidRDefault="00130D8D" w:rsidP="00743FF7">
            <w:pPr>
              <w:spacing w:after="120"/>
              <w:rPr>
                <w:sz w:val="20"/>
                <w:szCs w:val="20"/>
              </w:rPr>
            </w:pPr>
          </w:p>
        </w:tc>
        <w:tc>
          <w:tcPr>
            <w:tcW w:w="2016" w:type="dxa"/>
          </w:tcPr>
          <w:p w:rsidR="00130D8D" w:rsidRPr="003A2B8D" w:rsidRDefault="00130D8D" w:rsidP="00743FF7">
            <w:pPr>
              <w:spacing w:after="120"/>
              <w:rPr>
                <w:sz w:val="20"/>
                <w:szCs w:val="20"/>
              </w:rPr>
            </w:pPr>
          </w:p>
        </w:tc>
        <w:tc>
          <w:tcPr>
            <w:tcW w:w="1134" w:type="dxa"/>
          </w:tcPr>
          <w:p w:rsidR="00130D8D" w:rsidRPr="003A2B8D" w:rsidRDefault="00130D8D" w:rsidP="00743FF7">
            <w:pPr>
              <w:spacing w:after="120"/>
              <w:rPr>
                <w:sz w:val="20"/>
                <w:szCs w:val="20"/>
              </w:rPr>
            </w:pPr>
          </w:p>
        </w:tc>
      </w:tr>
      <w:tr w:rsidR="00130D8D" w:rsidRPr="003A2B8D" w:rsidTr="00CD7024">
        <w:tc>
          <w:tcPr>
            <w:tcW w:w="2660" w:type="dxa"/>
          </w:tcPr>
          <w:p w:rsidR="00130D8D" w:rsidRPr="003A2B8D" w:rsidRDefault="00130D8D" w:rsidP="00743FF7">
            <w:pPr>
              <w:spacing w:after="120"/>
              <w:rPr>
                <w:sz w:val="20"/>
                <w:szCs w:val="20"/>
              </w:rPr>
            </w:pPr>
            <w:r>
              <w:rPr>
                <w:sz w:val="20"/>
                <w:szCs w:val="20"/>
              </w:rPr>
              <w:t>Burton, Jonathan</w:t>
            </w:r>
          </w:p>
        </w:tc>
        <w:tc>
          <w:tcPr>
            <w:tcW w:w="4426" w:type="dxa"/>
          </w:tcPr>
          <w:p w:rsidR="00130D8D" w:rsidRPr="00126A9C" w:rsidRDefault="00130D8D" w:rsidP="00743FF7">
            <w:pPr>
              <w:spacing w:after="120"/>
              <w:rPr>
                <w:i/>
                <w:sz w:val="20"/>
                <w:szCs w:val="20"/>
              </w:rPr>
            </w:pPr>
            <w:r>
              <w:rPr>
                <w:sz w:val="20"/>
                <w:szCs w:val="20"/>
              </w:rPr>
              <w:t xml:space="preserve">Richard Strauss, Berlioz and the </w:t>
            </w:r>
            <w:r>
              <w:rPr>
                <w:i/>
                <w:sz w:val="20"/>
                <w:szCs w:val="20"/>
              </w:rPr>
              <w:t>Treatise</w:t>
            </w:r>
          </w:p>
        </w:tc>
        <w:tc>
          <w:tcPr>
            <w:tcW w:w="3087" w:type="dxa"/>
          </w:tcPr>
          <w:p w:rsidR="00130D8D" w:rsidRPr="003A2B8D" w:rsidRDefault="00130D8D" w:rsidP="00743FF7">
            <w:pPr>
              <w:spacing w:after="120"/>
              <w:rPr>
                <w:sz w:val="20"/>
                <w:szCs w:val="20"/>
              </w:rPr>
            </w:pPr>
            <w:r>
              <w:rPr>
                <w:sz w:val="20"/>
                <w:szCs w:val="20"/>
              </w:rPr>
              <w:t>Traité, orchestra</w:t>
            </w:r>
          </w:p>
        </w:tc>
        <w:tc>
          <w:tcPr>
            <w:tcW w:w="2016" w:type="dxa"/>
          </w:tcPr>
          <w:p w:rsidR="00130D8D" w:rsidRPr="003A2B8D" w:rsidRDefault="00130D8D" w:rsidP="00743FF7">
            <w:pPr>
              <w:spacing w:after="120"/>
              <w:rPr>
                <w:sz w:val="20"/>
                <w:szCs w:val="20"/>
              </w:rPr>
            </w:pPr>
            <w:r>
              <w:rPr>
                <w:sz w:val="20"/>
                <w:szCs w:val="20"/>
              </w:rPr>
              <w:t>196 (Apr. 2015)</w:t>
            </w:r>
          </w:p>
        </w:tc>
        <w:tc>
          <w:tcPr>
            <w:tcW w:w="1134" w:type="dxa"/>
          </w:tcPr>
          <w:p w:rsidR="00130D8D" w:rsidRPr="003A2B8D" w:rsidRDefault="00130D8D" w:rsidP="00743FF7">
            <w:pPr>
              <w:spacing w:after="120"/>
              <w:rPr>
                <w:sz w:val="20"/>
                <w:szCs w:val="20"/>
              </w:rPr>
            </w:pPr>
            <w:r>
              <w:rPr>
                <w:sz w:val="20"/>
                <w:szCs w:val="20"/>
              </w:rPr>
              <w:t>32–49</w:t>
            </w:r>
          </w:p>
        </w:tc>
      </w:tr>
      <w:tr w:rsidR="00130D8D" w:rsidRPr="003A2B8D" w:rsidTr="00CD7024">
        <w:tc>
          <w:tcPr>
            <w:tcW w:w="2660" w:type="dxa"/>
          </w:tcPr>
          <w:p w:rsidR="00130D8D" w:rsidRDefault="00130D8D" w:rsidP="00743FF7">
            <w:pPr>
              <w:spacing w:after="120"/>
              <w:rPr>
                <w:sz w:val="20"/>
                <w:szCs w:val="20"/>
              </w:rPr>
            </w:pPr>
            <w:r>
              <w:rPr>
                <w:sz w:val="20"/>
                <w:szCs w:val="20"/>
              </w:rPr>
              <w:t>Burton, Jonathan</w:t>
            </w:r>
          </w:p>
        </w:tc>
        <w:tc>
          <w:tcPr>
            <w:tcW w:w="4426" w:type="dxa"/>
          </w:tcPr>
          <w:p w:rsidR="00130D8D" w:rsidRDefault="00130D8D" w:rsidP="00743FF7">
            <w:pPr>
              <w:spacing w:after="120"/>
              <w:rPr>
                <w:sz w:val="20"/>
                <w:szCs w:val="20"/>
              </w:rPr>
            </w:pPr>
            <w:r>
              <w:rPr>
                <w:sz w:val="20"/>
                <w:szCs w:val="20"/>
              </w:rPr>
              <w:t>Berlioz and (some) Americans</w:t>
            </w:r>
          </w:p>
        </w:tc>
        <w:tc>
          <w:tcPr>
            <w:tcW w:w="3087" w:type="dxa"/>
          </w:tcPr>
          <w:p w:rsidR="00130D8D" w:rsidRPr="003A2B8D" w:rsidRDefault="00130D8D" w:rsidP="00743FF7">
            <w:pPr>
              <w:spacing w:after="120"/>
              <w:rPr>
                <w:sz w:val="20"/>
                <w:szCs w:val="20"/>
              </w:rPr>
            </w:pPr>
            <w:r>
              <w:rPr>
                <w:sz w:val="20"/>
                <w:szCs w:val="20"/>
              </w:rPr>
              <w:t>Bernstein, Copland, Thomson</w:t>
            </w:r>
          </w:p>
        </w:tc>
        <w:tc>
          <w:tcPr>
            <w:tcW w:w="2016" w:type="dxa"/>
          </w:tcPr>
          <w:p w:rsidR="00130D8D" w:rsidRDefault="00130D8D" w:rsidP="00743FF7">
            <w:pPr>
              <w:spacing w:after="120"/>
              <w:rPr>
                <w:sz w:val="20"/>
                <w:szCs w:val="20"/>
              </w:rPr>
            </w:pPr>
            <w:r>
              <w:rPr>
                <w:sz w:val="20"/>
                <w:szCs w:val="20"/>
              </w:rPr>
              <w:t>206 (Dec. 2018)</w:t>
            </w:r>
          </w:p>
        </w:tc>
        <w:tc>
          <w:tcPr>
            <w:tcW w:w="1134" w:type="dxa"/>
          </w:tcPr>
          <w:p w:rsidR="00130D8D" w:rsidRDefault="00130D8D" w:rsidP="00743FF7">
            <w:pPr>
              <w:spacing w:after="120"/>
              <w:rPr>
                <w:sz w:val="20"/>
                <w:szCs w:val="20"/>
              </w:rPr>
            </w:pPr>
            <w:r>
              <w:rPr>
                <w:sz w:val="20"/>
                <w:szCs w:val="20"/>
              </w:rPr>
              <w:t>51–4</w:t>
            </w:r>
          </w:p>
        </w:tc>
      </w:tr>
      <w:tr w:rsidR="00130D8D" w:rsidRPr="003A2B8D" w:rsidTr="00CD7024">
        <w:tc>
          <w:tcPr>
            <w:tcW w:w="2660" w:type="dxa"/>
          </w:tcPr>
          <w:p w:rsidR="00130D8D" w:rsidRPr="003A2B8D" w:rsidRDefault="00130D8D" w:rsidP="00743FF7">
            <w:pPr>
              <w:spacing w:after="120"/>
              <w:rPr>
                <w:sz w:val="20"/>
                <w:szCs w:val="20"/>
              </w:rPr>
            </w:pPr>
            <w:r w:rsidRPr="003A2B8D">
              <w:rPr>
                <w:sz w:val="20"/>
                <w:szCs w:val="20"/>
              </w:rPr>
              <w:t>Cairns, David</w:t>
            </w:r>
          </w:p>
        </w:tc>
        <w:tc>
          <w:tcPr>
            <w:tcW w:w="4426" w:type="dxa"/>
          </w:tcPr>
          <w:p w:rsidR="00130D8D" w:rsidRPr="003A2B8D" w:rsidRDefault="00130D8D" w:rsidP="00743FF7">
            <w:pPr>
              <w:spacing w:after="120"/>
              <w:rPr>
                <w:sz w:val="20"/>
                <w:szCs w:val="20"/>
              </w:rPr>
            </w:pPr>
            <w:r>
              <w:rPr>
                <w:sz w:val="20"/>
                <w:szCs w:val="20"/>
              </w:rPr>
              <w:t>The Pinch of snuff</w:t>
            </w:r>
          </w:p>
        </w:tc>
        <w:tc>
          <w:tcPr>
            <w:tcW w:w="3087" w:type="dxa"/>
          </w:tcPr>
          <w:p w:rsidR="00130D8D" w:rsidRDefault="00130D8D" w:rsidP="00C675E9">
            <w:pPr>
              <w:rPr>
                <w:sz w:val="20"/>
                <w:szCs w:val="20"/>
              </w:rPr>
            </w:pPr>
            <w:r>
              <w:rPr>
                <w:sz w:val="20"/>
                <w:szCs w:val="20"/>
              </w:rPr>
              <w:t xml:space="preserve">Habeneck, Grande </w:t>
            </w:r>
            <w:proofErr w:type="spellStart"/>
            <w:r>
              <w:rPr>
                <w:sz w:val="20"/>
                <w:szCs w:val="20"/>
              </w:rPr>
              <w:t>messe</w:t>
            </w:r>
            <w:proofErr w:type="spellEnd"/>
            <w:r>
              <w:rPr>
                <w:sz w:val="20"/>
                <w:szCs w:val="20"/>
              </w:rPr>
              <w:t xml:space="preserve"> / Requiem</w:t>
            </w:r>
          </w:p>
          <w:p w:rsidR="00130D8D" w:rsidRPr="003A2B8D" w:rsidRDefault="00130D8D" w:rsidP="00C675E9">
            <w:pPr>
              <w:rPr>
                <w:sz w:val="20"/>
                <w:szCs w:val="20"/>
              </w:rPr>
            </w:pPr>
            <w:r>
              <w:rPr>
                <w:sz w:val="20"/>
                <w:szCs w:val="20"/>
              </w:rPr>
              <w:t>Correspondence on this</w:t>
            </w:r>
          </w:p>
        </w:tc>
        <w:tc>
          <w:tcPr>
            <w:tcW w:w="2016" w:type="dxa"/>
          </w:tcPr>
          <w:p w:rsidR="00130D8D" w:rsidRDefault="00130D8D" w:rsidP="00C675E9">
            <w:pPr>
              <w:rPr>
                <w:sz w:val="20"/>
                <w:szCs w:val="20"/>
              </w:rPr>
            </w:pPr>
            <w:r>
              <w:rPr>
                <w:sz w:val="20"/>
                <w:szCs w:val="20"/>
              </w:rPr>
              <w:t>40 (Oct. 1962)</w:t>
            </w:r>
          </w:p>
          <w:p w:rsidR="00130D8D" w:rsidRDefault="00130D8D" w:rsidP="00C675E9">
            <w:pPr>
              <w:rPr>
                <w:sz w:val="20"/>
                <w:szCs w:val="20"/>
              </w:rPr>
            </w:pPr>
          </w:p>
          <w:p w:rsidR="00130D8D" w:rsidRDefault="00130D8D" w:rsidP="00C675E9">
            <w:pPr>
              <w:rPr>
                <w:sz w:val="20"/>
                <w:szCs w:val="20"/>
              </w:rPr>
            </w:pPr>
            <w:r>
              <w:rPr>
                <w:sz w:val="20"/>
                <w:szCs w:val="20"/>
              </w:rPr>
              <w:t>41 (Jan. 1983)</w:t>
            </w:r>
          </w:p>
          <w:p w:rsidR="00130D8D" w:rsidRPr="003A2B8D" w:rsidRDefault="00130D8D" w:rsidP="00C675E9">
            <w:pPr>
              <w:rPr>
                <w:sz w:val="20"/>
                <w:szCs w:val="20"/>
              </w:rPr>
            </w:pPr>
            <w:r>
              <w:rPr>
                <w:sz w:val="20"/>
                <w:szCs w:val="20"/>
              </w:rPr>
              <w:t>43 (Jul. 1963)</w:t>
            </w:r>
          </w:p>
        </w:tc>
        <w:tc>
          <w:tcPr>
            <w:tcW w:w="1134" w:type="dxa"/>
          </w:tcPr>
          <w:p w:rsidR="00130D8D" w:rsidRDefault="00130D8D" w:rsidP="00C675E9">
            <w:pPr>
              <w:rPr>
                <w:sz w:val="20"/>
                <w:szCs w:val="20"/>
              </w:rPr>
            </w:pPr>
            <w:r>
              <w:rPr>
                <w:sz w:val="20"/>
                <w:szCs w:val="20"/>
              </w:rPr>
              <w:t>3–7</w:t>
            </w:r>
          </w:p>
          <w:p w:rsidR="00130D8D" w:rsidRDefault="00130D8D" w:rsidP="00C675E9">
            <w:pPr>
              <w:rPr>
                <w:sz w:val="20"/>
                <w:szCs w:val="20"/>
              </w:rPr>
            </w:pPr>
          </w:p>
          <w:p w:rsidR="00130D8D" w:rsidRDefault="00130D8D" w:rsidP="00C675E9">
            <w:pPr>
              <w:rPr>
                <w:sz w:val="20"/>
                <w:szCs w:val="20"/>
              </w:rPr>
            </w:pPr>
            <w:r>
              <w:rPr>
                <w:sz w:val="20"/>
                <w:szCs w:val="20"/>
              </w:rPr>
              <w:t>3–10</w:t>
            </w:r>
          </w:p>
          <w:p w:rsidR="00130D8D" w:rsidRPr="003A2B8D" w:rsidRDefault="00130D8D" w:rsidP="00C675E9">
            <w:pPr>
              <w:rPr>
                <w:sz w:val="20"/>
                <w:szCs w:val="20"/>
              </w:rPr>
            </w:pPr>
            <w:r>
              <w:rPr>
                <w:sz w:val="20"/>
                <w:szCs w:val="20"/>
              </w:rPr>
              <w:t>18–20</w:t>
            </w:r>
          </w:p>
        </w:tc>
      </w:tr>
      <w:tr w:rsidR="00130D8D" w:rsidRPr="003A2B8D" w:rsidTr="00CD7024">
        <w:tc>
          <w:tcPr>
            <w:tcW w:w="2660" w:type="dxa"/>
          </w:tcPr>
          <w:p w:rsidR="00130D8D" w:rsidRPr="003A2B8D" w:rsidRDefault="00130D8D" w:rsidP="00743FF7">
            <w:pPr>
              <w:spacing w:after="120"/>
              <w:rPr>
                <w:sz w:val="20"/>
                <w:szCs w:val="20"/>
              </w:rPr>
            </w:pPr>
            <w:r w:rsidRPr="003A2B8D">
              <w:rPr>
                <w:sz w:val="20"/>
                <w:szCs w:val="20"/>
              </w:rPr>
              <w:t>Cairns, David</w:t>
            </w:r>
          </w:p>
        </w:tc>
        <w:tc>
          <w:tcPr>
            <w:tcW w:w="4426" w:type="dxa"/>
          </w:tcPr>
          <w:p w:rsidR="00130D8D" w:rsidRPr="00C675E9" w:rsidRDefault="00130D8D" w:rsidP="00743FF7">
            <w:pPr>
              <w:spacing w:after="120"/>
              <w:rPr>
                <w:i/>
                <w:sz w:val="20"/>
                <w:szCs w:val="20"/>
              </w:rPr>
            </w:pPr>
            <w:r>
              <w:rPr>
                <w:sz w:val="20"/>
                <w:szCs w:val="20"/>
              </w:rPr>
              <w:t xml:space="preserve">Berlioz, the cornet, and the </w:t>
            </w:r>
            <w:r>
              <w:rPr>
                <w:i/>
                <w:sz w:val="20"/>
                <w:szCs w:val="20"/>
              </w:rPr>
              <w:t>Symphonie fantastique</w:t>
            </w:r>
          </w:p>
        </w:tc>
        <w:tc>
          <w:tcPr>
            <w:tcW w:w="3087" w:type="dxa"/>
          </w:tcPr>
          <w:p w:rsidR="00130D8D" w:rsidRPr="003A2B8D" w:rsidRDefault="00130D8D" w:rsidP="00743FF7">
            <w:pPr>
              <w:spacing w:after="120"/>
              <w:rPr>
                <w:sz w:val="20"/>
                <w:szCs w:val="20"/>
              </w:rPr>
            </w:pPr>
          </w:p>
        </w:tc>
        <w:tc>
          <w:tcPr>
            <w:tcW w:w="2016" w:type="dxa"/>
          </w:tcPr>
          <w:p w:rsidR="00130D8D" w:rsidRPr="003A2B8D" w:rsidRDefault="00130D8D" w:rsidP="00743FF7">
            <w:pPr>
              <w:spacing w:after="120"/>
              <w:rPr>
                <w:sz w:val="20"/>
                <w:szCs w:val="20"/>
              </w:rPr>
            </w:pPr>
            <w:r>
              <w:rPr>
                <w:sz w:val="20"/>
                <w:szCs w:val="20"/>
              </w:rPr>
              <w:t>47 (Jul. 1964)</w:t>
            </w:r>
          </w:p>
        </w:tc>
        <w:tc>
          <w:tcPr>
            <w:tcW w:w="1134" w:type="dxa"/>
          </w:tcPr>
          <w:p w:rsidR="00130D8D" w:rsidRPr="003A2B8D" w:rsidRDefault="00130D8D" w:rsidP="00743FF7">
            <w:pPr>
              <w:spacing w:after="120"/>
              <w:rPr>
                <w:sz w:val="20"/>
                <w:szCs w:val="20"/>
              </w:rPr>
            </w:pPr>
            <w:r>
              <w:rPr>
                <w:sz w:val="20"/>
                <w:szCs w:val="20"/>
              </w:rPr>
              <w:t>2–6</w:t>
            </w:r>
          </w:p>
        </w:tc>
      </w:tr>
      <w:tr w:rsidR="00130D8D" w:rsidRPr="003A2B8D" w:rsidTr="00CD7024">
        <w:tc>
          <w:tcPr>
            <w:tcW w:w="2660" w:type="dxa"/>
          </w:tcPr>
          <w:p w:rsidR="00130D8D" w:rsidRPr="003A2B8D" w:rsidRDefault="00130D8D" w:rsidP="00743FF7">
            <w:pPr>
              <w:spacing w:after="120"/>
              <w:rPr>
                <w:sz w:val="20"/>
                <w:szCs w:val="20"/>
              </w:rPr>
            </w:pPr>
            <w:r w:rsidRPr="003A2B8D">
              <w:rPr>
                <w:sz w:val="20"/>
                <w:szCs w:val="20"/>
              </w:rPr>
              <w:t>Cairns, David</w:t>
            </w:r>
          </w:p>
        </w:tc>
        <w:tc>
          <w:tcPr>
            <w:tcW w:w="4426" w:type="dxa"/>
          </w:tcPr>
          <w:p w:rsidR="00130D8D" w:rsidRPr="003A2B8D" w:rsidRDefault="00130D8D" w:rsidP="00743FF7">
            <w:pPr>
              <w:spacing w:after="120"/>
              <w:rPr>
                <w:sz w:val="20"/>
                <w:szCs w:val="20"/>
              </w:rPr>
            </w:pPr>
            <w:r>
              <w:rPr>
                <w:sz w:val="20"/>
                <w:szCs w:val="20"/>
              </w:rPr>
              <w:t>The ‘Te Deum’ (programme note)</w:t>
            </w:r>
          </w:p>
        </w:tc>
        <w:tc>
          <w:tcPr>
            <w:tcW w:w="3087" w:type="dxa"/>
          </w:tcPr>
          <w:p w:rsidR="00130D8D" w:rsidRPr="003A2B8D" w:rsidRDefault="00130D8D" w:rsidP="00743FF7">
            <w:pPr>
              <w:spacing w:after="120"/>
              <w:rPr>
                <w:sz w:val="20"/>
                <w:szCs w:val="20"/>
              </w:rPr>
            </w:pPr>
            <w:r>
              <w:rPr>
                <w:sz w:val="20"/>
                <w:szCs w:val="20"/>
              </w:rPr>
              <w:t>St Paul’s</w:t>
            </w:r>
          </w:p>
        </w:tc>
        <w:tc>
          <w:tcPr>
            <w:tcW w:w="2016" w:type="dxa"/>
          </w:tcPr>
          <w:p w:rsidR="00130D8D" w:rsidRPr="003A2B8D" w:rsidRDefault="00130D8D" w:rsidP="00743FF7">
            <w:pPr>
              <w:spacing w:after="120"/>
              <w:rPr>
                <w:sz w:val="20"/>
                <w:szCs w:val="20"/>
              </w:rPr>
            </w:pPr>
            <w:r>
              <w:rPr>
                <w:sz w:val="20"/>
                <w:szCs w:val="20"/>
              </w:rPr>
              <w:t>61 (Oct. 1968)</w:t>
            </w:r>
          </w:p>
        </w:tc>
        <w:tc>
          <w:tcPr>
            <w:tcW w:w="1134" w:type="dxa"/>
          </w:tcPr>
          <w:p w:rsidR="00130D8D" w:rsidRPr="003A2B8D" w:rsidRDefault="00130D8D" w:rsidP="00743FF7">
            <w:pPr>
              <w:spacing w:after="120"/>
              <w:rPr>
                <w:sz w:val="20"/>
                <w:szCs w:val="20"/>
              </w:rPr>
            </w:pPr>
            <w:r>
              <w:rPr>
                <w:sz w:val="20"/>
                <w:szCs w:val="20"/>
              </w:rPr>
              <w:t>3–4</w:t>
            </w:r>
          </w:p>
        </w:tc>
      </w:tr>
      <w:tr w:rsidR="00130D8D" w:rsidRPr="003A2B8D" w:rsidTr="00CD7024">
        <w:tc>
          <w:tcPr>
            <w:tcW w:w="2660" w:type="dxa"/>
          </w:tcPr>
          <w:p w:rsidR="00130D8D" w:rsidRPr="003A2B8D" w:rsidRDefault="00130D8D" w:rsidP="00743FF7">
            <w:pPr>
              <w:spacing w:after="120"/>
              <w:rPr>
                <w:sz w:val="20"/>
                <w:szCs w:val="20"/>
              </w:rPr>
            </w:pPr>
            <w:r w:rsidRPr="003A2B8D">
              <w:rPr>
                <w:sz w:val="20"/>
                <w:szCs w:val="20"/>
              </w:rPr>
              <w:t>Cairns, David</w:t>
            </w:r>
          </w:p>
        </w:tc>
        <w:tc>
          <w:tcPr>
            <w:tcW w:w="4426" w:type="dxa"/>
          </w:tcPr>
          <w:p w:rsidR="00130D8D" w:rsidRPr="003A2B8D" w:rsidRDefault="00130D8D" w:rsidP="00A114F6">
            <w:pPr>
              <w:spacing w:after="120"/>
              <w:rPr>
                <w:sz w:val="20"/>
                <w:szCs w:val="20"/>
              </w:rPr>
            </w:pPr>
            <w:r>
              <w:rPr>
                <w:sz w:val="20"/>
                <w:szCs w:val="20"/>
              </w:rPr>
              <w:t>Berlioz, essence and interpretation</w:t>
            </w:r>
          </w:p>
        </w:tc>
        <w:tc>
          <w:tcPr>
            <w:tcW w:w="3087" w:type="dxa"/>
          </w:tcPr>
          <w:p w:rsidR="00130D8D" w:rsidRPr="003A2B8D" w:rsidRDefault="00130D8D" w:rsidP="00A114F6">
            <w:pPr>
              <w:spacing w:after="120"/>
              <w:rPr>
                <w:sz w:val="20"/>
                <w:szCs w:val="20"/>
              </w:rPr>
            </w:pPr>
          </w:p>
        </w:tc>
        <w:tc>
          <w:tcPr>
            <w:tcW w:w="2016" w:type="dxa"/>
          </w:tcPr>
          <w:p w:rsidR="00130D8D" w:rsidRPr="003A2B8D" w:rsidRDefault="00130D8D" w:rsidP="00A114F6">
            <w:pPr>
              <w:spacing w:after="120"/>
              <w:rPr>
                <w:sz w:val="20"/>
                <w:szCs w:val="20"/>
              </w:rPr>
            </w:pPr>
            <w:r>
              <w:rPr>
                <w:sz w:val="20"/>
                <w:szCs w:val="20"/>
              </w:rPr>
              <w:t>65 (Oct. 1969)</w:t>
            </w:r>
          </w:p>
        </w:tc>
        <w:tc>
          <w:tcPr>
            <w:tcW w:w="1134" w:type="dxa"/>
          </w:tcPr>
          <w:p w:rsidR="00130D8D" w:rsidRPr="003A2B8D" w:rsidRDefault="00130D8D" w:rsidP="00743FF7">
            <w:pPr>
              <w:spacing w:after="120"/>
              <w:rPr>
                <w:sz w:val="20"/>
                <w:szCs w:val="20"/>
              </w:rPr>
            </w:pPr>
            <w:r>
              <w:rPr>
                <w:sz w:val="20"/>
                <w:szCs w:val="20"/>
              </w:rPr>
              <w:t>8–11</w:t>
            </w:r>
          </w:p>
        </w:tc>
      </w:tr>
      <w:tr w:rsidR="00130D8D" w:rsidRPr="003A2B8D" w:rsidTr="00CD7024">
        <w:tc>
          <w:tcPr>
            <w:tcW w:w="2660" w:type="dxa"/>
          </w:tcPr>
          <w:p w:rsidR="00130D8D" w:rsidRPr="003A2B8D" w:rsidRDefault="00130D8D" w:rsidP="00743FF7">
            <w:pPr>
              <w:spacing w:after="120"/>
              <w:rPr>
                <w:sz w:val="20"/>
                <w:szCs w:val="20"/>
              </w:rPr>
            </w:pPr>
            <w:r w:rsidRPr="003A2B8D">
              <w:rPr>
                <w:sz w:val="20"/>
                <w:szCs w:val="20"/>
              </w:rPr>
              <w:t>Cairns, David</w:t>
            </w:r>
          </w:p>
        </w:tc>
        <w:tc>
          <w:tcPr>
            <w:tcW w:w="4426" w:type="dxa"/>
          </w:tcPr>
          <w:p w:rsidR="00130D8D" w:rsidRPr="003A2B8D" w:rsidRDefault="00130D8D" w:rsidP="00743FF7">
            <w:pPr>
              <w:spacing w:after="120"/>
              <w:rPr>
                <w:sz w:val="20"/>
                <w:szCs w:val="20"/>
              </w:rPr>
            </w:pPr>
            <w:r>
              <w:rPr>
                <w:sz w:val="20"/>
                <w:szCs w:val="20"/>
              </w:rPr>
              <w:t>The Philips Berlioz Cycle</w:t>
            </w:r>
          </w:p>
        </w:tc>
        <w:tc>
          <w:tcPr>
            <w:tcW w:w="3087" w:type="dxa"/>
          </w:tcPr>
          <w:p w:rsidR="00130D8D" w:rsidRPr="003A2B8D" w:rsidRDefault="00130D8D" w:rsidP="00B448CA">
            <w:pPr>
              <w:spacing w:after="120"/>
              <w:rPr>
                <w:sz w:val="20"/>
                <w:szCs w:val="20"/>
              </w:rPr>
            </w:pPr>
            <w:r>
              <w:rPr>
                <w:sz w:val="20"/>
                <w:szCs w:val="20"/>
              </w:rPr>
              <w:t xml:space="preserve">Colin Davis </w:t>
            </w:r>
          </w:p>
        </w:tc>
        <w:tc>
          <w:tcPr>
            <w:tcW w:w="2016" w:type="dxa"/>
          </w:tcPr>
          <w:p w:rsidR="00130D8D" w:rsidRPr="003A2B8D" w:rsidRDefault="00130D8D" w:rsidP="00743FF7">
            <w:pPr>
              <w:spacing w:after="120"/>
              <w:rPr>
                <w:sz w:val="20"/>
                <w:szCs w:val="20"/>
              </w:rPr>
            </w:pPr>
            <w:r>
              <w:rPr>
                <w:sz w:val="20"/>
                <w:szCs w:val="20"/>
              </w:rPr>
              <w:t>153 (Spring-Summer 1995)</w:t>
            </w:r>
          </w:p>
        </w:tc>
        <w:tc>
          <w:tcPr>
            <w:tcW w:w="1134" w:type="dxa"/>
          </w:tcPr>
          <w:p w:rsidR="00130D8D" w:rsidRPr="003A2B8D" w:rsidRDefault="00130D8D" w:rsidP="00743FF7">
            <w:pPr>
              <w:spacing w:after="120"/>
              <w:rPr>
                <w:sz w:val="20"/>
                <w:szCs w:val="20"/>
              </w:rPr>
            </w:pPr>
            <w:r>
              <w:rPr>
                <w:sz w:val="20"/>
                <w:szCs w:val="20"/>
              </w:rPr>
              <w:t>4–6</w:t>
            </w:r>
          </w:p>
        </w:tc>
      </w:tr>
      <w:tr w:rsidR="00130D8D" w:rsidRPr="003A2B8D" w:rsidTr="00CD7024">
        <w:tc>
          <w:tcPr>
            <w:tcW w:w="2660" w:type="dxa"/>
          </w:tcPr>
          <w:p w:rsidR="00130D8D" w:rsidRPr="003A2B8D" w:rsidRDefault="00130D8D" w:rsidP="00F47278">
            <w:pPr>
              <w:spacing w:after="120"/>
              <w:rPr>
                <w:sz w:val="20"/>
                <w:szCs w:val="20"/>
              </w:rPr>
            </w:pPr>
            <w:r w:rsidRPr="003A2B8D">
              <w:rPr>
                <w:sz w:val="20"/>
                <w:szCs w:val="20"/>
              </w:rPr>
              <w:t>Cairns, David</w:t>
            </w:r>
          </w:p>
        </w:tc>
        <w:tc>
          <w:tcPr>
            <w:tcW w:w="4426" w:type="dxa"/>
          </w:tcPr>
          <w:p w:rsidR="00130D8D" w:rsidRDefault="00130D8D" w:rsidP="00F47278">
            <w:pPr>
              <w:spacing w:after="120"/>
              <w:rPr>
                <w:sz w:val="20"/>
                <w:szCs w:val="20"/>
              </w:rPr>
            </w:pPr>
            <w:r>
              <w:rPr>
                <w:sz w:val="20"/>
                <w:szCs w:val="20"/>
              </w:rPr>
              <w:t>Peripheral Visionary</w:t>
            </w:r>
          </w:p>
        </w:tc>
        <w:tc>
          <w:tcPr>
            <w:tcW w:w="3087" w:type="dxa"/>
          </w:tcPr>
          <w:p w:rsidR="00130D8D" w:rsidRDefault="00130D8D" w:rsidP="00F47278">
            <w:pPr>
              <w:spacing w:after="120"/>
              <w:rPr>
                <w:i/>
                <w:sz w:val="20"/>
                <w:szCs w:val="20"/>
              </w:rPr>
            </w:pPr>
          </w:p>
        </w:tc>
        <w:tc>
          <w:tcPr>
            <w:tcW w:w="2016" w:type="dxa"/>
          </w:tcPr>
          <w:p w:rsidR="00130D8D" w:rsidRDefault="00130D8D" w:rsidP="00F47278">
            <w:pPr>
              <w:spacing w:after="120"/>
              <w:rPr>
                <w:sz w:val="20"/>
                <w:szCs w:val="20"/>
              </w:rPr>
            </w:pPr>
            <w:r>
              <w:rPr>
                <w:sz w:val="20"/>
                <w:szCs w:val="20"/>
              </w:rPr>
              <w:t>155 (Spring-Summer 1996)</w:t>
            </w:r>
          </w:p>
        </w:tc>
        <w:tc>
          <w:tcPr>
            <w:tcW w:w="1134" w:type="dxa"/>
          </w:tcPr>
          <w:p w:rsidR="00130D8D" w:rsidRDefault="00130D8D" w:rsidP="00F47278">
            <w:pPr>
              <w:spacing w:after="120"/>
              <w:rPr>
                <w:sz w:val="20"/>
                <w:szCs w:val="20"/>
              </w:rPr>
            </w:pPr>
            <w:r>
              <w:rPr>
                <w:sz w:val="20"/>
                <w:szCs w:val="20"/>
              </w:rPr>
              <w:t>3–5</w:t>
            </w:r>
          </w:p>
        </w:tc>
      </w:tr>
      <w:tr w:rsidR="00130D8D" w:rsidRPr="003A2B8D" w:rsidTr="00CD7024">
        <w:tc>
          <w:tcPr>
            <w:tcW w:w="2660" w:type="dxa"/>
          </w:tcPr>
          <w:p w:rsidR="00130D8D" w:rsidRPr="003A2B8D" w:rsidRDefault="00130D8D" w:rsidP="00743FF7">
            <w:pPr>
              <w:spacing w:after="120"/>
              <w:rPr>
                <w:sz w:val="20"/>
                <w:szCs w:val="20"/>
              </w:rPr>
            </w:pPr>
            <w:r w:rsidRPr="003A2B8D">
              <w:rPr>
                <w:sz w:val="20"/>
                <w:szCs w:val="20"/>
              </w:rPr>
              <w:t>Cairns, David</w:t>
            </w:r>
          </w:p>
        </w:tc>
        <w:tc>
          <w:tcPr>
            <w:tcW w:w="4426" w:type="dxa"/>
          </w:tcPr>
          <w:p w:rsidR="00130D8D" w:rsidRDefault="00130D8D" w:rsidP="00A044BE">
            <w:pPr>
              <w:spacing w:after="120"/>
              <w:rPr>
                <w:sz w:val="20"/>
                <w:szCs w:val="20"/>
              </w:rPr>
            </w:pPr>
            <w:r>
              <w:rPr>
                <w:sz w:val="20"/>
                <w:szCs w:val="20"/>
              </w:rPr>
              <w:t xml:space="preserve">The </w:t>
            </w:r>
            <w:r w:rsidRPr="00A044BE">
              <w:rPr>
                <w:i/>
                <w:sz w:val="20"/>
                <w:szCs w:val="20"/>
              </w:rPr>
              <w:t>Messe solennelle</w:t>
            </w:r>
          </w:p>
        </w:tc>
        <w:tc>
          <w:tcPr>
            <w:tcW w:w="3087" w:type="dxa"/>
          </w:tcPr>
          <w:p w:rsidR="00130D8D" w:rsidRDefault="00130D8D" w:rsidP="00B448CA">
            <w:pPr>
              <w:spacing w:after="120"/>
              <w:rPr>
                <w:sz w:val="20"/>
                <w:szCs w:val="20"/>
              </w:rPr>
            </w:pPr>
          </w:p>
        </w:tc>
        <w:tc>
          <w:tcPr>
            <w:tcW w:w="2016" w:type="dxa"/>
          </w:tcPr>
          <w:p w:rsidR="00130D8D" w:rsidRDefault="00130D8D" w:rsidP="00743FF7">
            <w:pPr>
              <w:spacing w:after="120"/>
              <w:rPr>
                <w:sz w:val="20"/>
                <w:szCs w:val="20"/>
              </w:rPr>
            </w:pPr>
            <w:r>
              <w:rPr>
                <w:sz w:val="20"/>
                <w:szCs w:val="20"/>
              </w:rPr>
              <w:t>156 (Winter 1996-7)</w:t>
            </w:r>
          </w:p>
        </w:tc>
        <w:tc>
          <w:tcPr>
            <w:tcW w:w="1134" w:type="dxa"/>
          </w:tcPr>
          <w:p w:rsidR="00130D8D" w:rsidRDefault="00130D8D" w:rsidP="00743FF7">
            <w:pPr>
              <w:spacing w:after="120"/>
              <w:rPr>
                <w:sz w:val="20"/>
                <w:szCs w:val="20"/>
              </w:rPr>
            </w:pPr>
            <w:r>
              <w:rPr>
                <w:sz w:val="20"/>
                <w:szCs w:val="20"/>
              </w:rPr>
              <w:t>16–22</w:t>
            </w:r>
          </w:p>
        </w:tc>
      </w:tr>
      <w:tr w:rsidR="00130D8D" w:rsidRPr="003A2B8D" w:rsidTr="00CD7024">
        <w:tc>
          <w:tcPr>
            <w:tcW w:w="2660" w:type="dxa"/>
          </w:tcPr>
          <w:p w:rsidR="00130D8D" w:rsidRPr="003A2B8D" w:rsidRDefault="00130D8D" w:rsidP="00743FF7">
            <w:pPr>
              <w:spacing w:after="120"/>
              <w:rPr>
                <w:sz w:val="20"/>
                <w:szCs w:val="20"/>
              </w:rPr>
            </w:pPr>
            <w:r w:rsidRPr="003A2B8D">
              <w:rPr>
                <w:sz w:val="20"/>
                <w:szCs w:val="20"/>
              </w:rPr>
              <w:t>Cairns, David</w:t>
            </w:r>
            <w:r>
              <w:rPr>
                <w:sz w:val="20"/>
                <w:szCs w:val="20"/>
              </w:rPr>
              <w:t xml:space="preserve"> and </w:t>
            </w:r>
            <w:proofErr w:type="spellStart"/>
            <w:r>
              <w:rPr>
                <w:sz w:val="20"/>
                <w:szCs w:val="20"/>
              </w:rPr>
              <w:t>Inge</w:t>
            </w:r>
            <w:proofErr w:type="spellEnd"/>
            <w:r>
              <w:rPr>
                <w:sz w:val="20"/>
                <w:szCs w:val="20"/>
              </w:rPr>
              <w:t xml:space="preserve"> Mann</w:t>
            </w:r>
          </w:p>
        </w:tc>
        <w:tc>
          <w:tcPr>
            <w:tcW w:w="4426" w:type="dxa"/>
          </w:tcPr>
          <w:p w:rsidR="00130D8D" w:rsidRDefault="00130D8D" w:rsidP="00A044BE">
            <w:pPr>
              <w:spacing w:after="120"/>
              <w:rPr>
                <w:sz w:val="20"/>
                <w:szCs w:val="20"/>
              </w:rPr>
            </w:pPr>
            <w:r>
              <w:rPr>
                <w:sz w:val="20"/>
                <w:szCs w:val="20"/>
              </w:rPr>
              <w:t xml:space="preserve">“Je </w:t>
            </w:r>
            <w:proofErr w:type="spellStart"/>
            <w:r>
              <w:rPr>
                <w:sz w:val="20"/>
                <w:szCs w:val="20"/>
              </w:rPr>
              <w:t>suis</w:t>
            </w:r>
            <w:proofErr w:type="spellEnd"/>
            <w:r>
              <w:rPr>
                <w:sz w:val="20"/>
                <w:szCs w:val="20"/>
              </w:rPr>
              <w:t xml:space="preserve"> </w:t>
            </w:r>
            <w:proofErr w:type="spellStart"/>
            <w:r>
              <w:rPr>
                <w:sz w:val="20"/>
                <w:szCs w:val="20"/>
              </w:rPr>
              <w:t>Énée</w:t>
            </w:r>
            <w:proofErr w:type="spellEnd"/>
            <w:r>
              <w:rPr>
                <w:sz w:val="20"/>
                <w:szCs w:val="20"/>
              </w:rPr>
              <w:t>”</w:t>
            </w:r>
          </w:p>
        </w:tc>
        <w:tc>
          <w:tcPr>
            <w:tcW w:w="3087" w:type="dxa"/>
          </w:tcPr>
          <w:p w:rsidR="00130D8D" w:rsidRPr="00A044BE" w:rsidRDefault="00130D8D" w:rsidP="00B448CA">
            <w:pPr>
              <w:spacing w:after="120"/>
              <w:rPr>
                <w:sz w:val="20"/>
                <w:szCs w:val="20"/>
              </w:rPr>
            </w:pPr>
            <w:r>
              <w:rPr>
                <w:i/>
                <w:sz w:val="20"/>
                <w:szCs w:val="20"/>
              </w:rPr>
              <w:t>Troyens</w:t>
            </w:r>
            <w:r>
              <w:rPr>
                <w:sz w:val="20"/>
                <w:szCs w:val="20"/>
              </w:rPr>
              <w:t xml:space="preserve"> / </w:t>
            </w:r>
            <w:r w:rsidRPr="00A044BE">
              <w:rPr>
                <w:i/>
                <w:sz w:val="20"/>
                <w:szCs w:val="20"/>
              </w:rPr>
              <w:t>Trojans</w:t>
            </w:r>
          </w:p>
        </w:tc>
        <w:tc>
          <w:tcPr>
            <w:tcW w:w="2016" w:type="dxa"/>
          </w:tcPr>
          <w:p w:rsidR="00130D8D" w:rsidRDefault="00130D8D" w:rsidP="00743FF7">
            <w:pPr>
              <w:spacing w:after="120"/>
              <w:rPr>
                <w:sz w:val="20"/>
                <w:szCs w:val="20"/>
              </w:rPr>
            </w:pPr>
            <w:r>
              <w:rPr>
                <w:sz w:val="20"/>
                <w:szCs w:val="20"/>
              </w:rPr>
              <w:t>156 (Winter 1996-7)</w:t>
            </w:r>
          </w:p>
        </w:tc>
        <w:tc>
          <w:tcPr>
            <w:tcW w:w="1134" w:type="dxa"/>
          </w:tcPr>
          <w:p w:rsidR="00130D8D" w:rsidRDefault="00130D8D" w:rsidP="00743FF7">
            <w:pPr>
              <w:spacing w:after="120"/>
              <w:rPr>
                <w:sz w:val="20"/>
                <w:szCs w:val="20"/>
              </w:rPr>
            </w:pPr>
            <w:r>
              <w:rPr>
                <w:sz w:val="20"/>
                <w:szCs w:val="20"/>
              </w:rPr>
              <w:t>23–5</w:t>
            </w:r>
          </w:p>
        </w:tc>
      </w:tr>
      <w:tr w:rsidR="00130D8D" w:rsidRPr="003A2B8D" w:rsidTr="00CD7024">
        <w:tc>
          <w:tcPr>
            <w:tcW w:w="2660" w:type="dxa"/>
          </w:tcPr>
          <w:p w:rsidR="00130D8D" w:rsidRPr="003A2B8D" w:rsidRDefault="00130D8D" w:rsidP="00743FF7">
            <w:pPr>
              <w:spacing w:after="120"/>
              <w:rPr>
                <w:sz w:val="20"/>
                <w:szCs w:val="20"/>
              </w:rPr>
            </w:pPr>
            <w:r>
              <w:rPr>
                <w:sz w:val="20"/>
                <w:szCs w:val="20"/>
              </w:rPr>
              <w:t>Cairns, David</w:t>
            </w:r>
          </w:p>
        </w:tc>
        <w:tc>
          <w:tcPr>
            <w:tcW w:w="4426" w:type="dxa"/>
          </w:tcPr>
          <w:p w:rsidR="00130D8D" w:rsidRDefault="00130D8D" w:rsidP="00A044BE">
            <w:pPr>
              <w:spacing w:after="120"/>
              <w:rPr>
                <w:sz w:val="20"/>
                <w:szCs w:val="20"/>
              </w:rPr>
            </w:pPr>
            <w:r>
              <w:rPr>
                <w:sz w:val="20"/>
                <w:szCs w:val="20"/>
              </w:rPr>
              <w:t>David Cairns and Colin Davis in Conversation</w:t>
            </w:r>
          </w:p>
        </w:tc>
        <w:tc>
          <w:tcPr>
            <w:tcW w:w="3087" w:type="dxa"/>
          </w:tcPr>
          <w:p w:rsidR="00130D8D" w:rsidRPr="00FE62D4" w:rsidRDefault="00130D8D" w:rsidP="00B448CA">
            <w:pPr>
              <w:spacing w:after="120"/>
              <w:rPr>
                <w:sz w:val="20"/>
                <w:szCs w:val="20"/>
              </w:rPr>
            </w:pPr>
            <w:r>
              <w:rPr>
                <w:i/>
                <w:sz w:val="20"/>
                <w:szCs w:val="20"/>
              </w:rPr>
              <w:t>Troyens</w:t>
            </w:r>
            <w:r>
              <w:rPr>
                <w:sz w:val="20"/>
                <w:szCs w:val="20"/>
              </w:rPr>
              <w:t xml:space="preserve"> / </w:t>
            </w:r>
            <w:r w:rsidRPr="00A044BE">
              <w:rPr>
                <w:i/>
                <w:sz w:val="20"/>
                <w:szCs w:val="20"/>
              </w:rPr>
              <w:t>Trojans</w:t>
            </w:r>
            <w:r>
              <w:rPr>
                <w:sz w:val="20"/>
                <w:szCs w:val="20"/>
              </w:rPr>
              <w:t xml:space="preserve"> </w:t>
            </w:r>
            <w:r w:rsidRPr="00FE62D4">
              <w:rPr>
                <w:sz w:val="20"/>
                <w:szCs w:val="20"/>
                <w:highlight w:val="yellow"/>
              </w:rPr>
              <w:t>CHECK</w:t>
            </w:r>
          </w:p>
        </w:tc>
        <w:tc>
          <w:tcPr>
            <w:tcW w:w="2016" w:type="dxa"/>
          </w:tcPr>
          <w:p w:rsidR="00130D8D" w:rsidRDefault="00130D8D" w:rsidP="00743FF7">
            <w:pPr>
              <w:spacing w:after="120"/>
              <w:rPr>
                <w:sz w:val="20"/>
                <w:szCs w:val="20"/>
              </w:rPr>
            </w:pPr>
            <w:r>
              <w:rPr>
                <w:sz w:val="20"/>
                <w:szCs w:val="20"/>
              </w:rPr>
              <w:t>158 (Winter 1997)</w:t>
            </w:r>
          </w:p>
        </w:tc>
        <w:tc>
          <w:tcPr>
            <w:tcW w:w="1134" w:type="dxa"/>
          </w:tcPr>
          <w:p w:rsidR="00130D8D" w:rsidRDefault="00130D8D" w:rsidP="00743FF7">
            <w:pPr>
              <w:spacing w:after="120"/>
              <w:rPr>
                <w:sz w:val="20"/>
                <w:szCs w:val="20"/>
              </w:rPr>
            </w:pPr>
            <w:r>
              <w:rPr>
                <w:sz w:val="20"/>
                <w:szCs w:val="20"/>
              </w:rPr>
              <w:t>28–46</w:t>
            </w:r>
          </w:p>
        </w:tc>
      </w:tr>
      <w:tr w:rsidR="00130D8D" w:rsidRPr="003A2B8D" w:rsidTr="00CD7024">
        <w:tc>
          <w:tcPr>
            <w:tcW w:w="2660" w:type="dxa"/>
          </w:tcPr>
          <w:p w:rsidR="00130D8D" w:rsidRPr="003A2B8D" w:rsidRDefault="00130D8D" w:rsidP="00743FF7">
            <w:pPr>
              <w:spacing w:after="120"/>
              <w:rPr>
                <w:sz w:val="20"/>
                <w:szCs w:val="20"/>
              </w:rPr>
            </w:pPr>
            <w:r>
              <w:rPr>
                <w:sz w:val="20"/>
                <w:szCs w:val="20"/>
              </w:rPr>
              <w:lastRenderedPageBreak/>
              <w:t>Cairns, David</w:t>
            </w:r>
          </w:p>
        </w:tc>
        <w:tc>
          <w:tcPr>
            <w:tcW w:w="4426" w:type="dxa"/>
          </w:tcPr>
          <w:p w:rsidR="00130D8D" w:rsidRPr="003A2B8D" w:rsidRDefault="00130D8D" w:rsidP="00743FF7">
            <w:pPr>
              <w:spacing w:after="120"/>
              <w:rPr>
                <w:sz w:val="20"/>
                <w:szCs w:val="20"/>
              </w:rPr>
            </w:pPr>
            <w:r>
              <w:rPr>
                <w:sz w:val="20"/>
                <w:szCs w:val="20"/>
              </w:rPr>
              <w:t>Berlioz and Baden-Baden</w:t>
            </w:r>
          </w:p>
        </w:tc>
        <w:tc>
          <w:tcPr>
            <w:tcW w:w="3087" w:type="dxa"/>
          </w:tcPr>
          <w:p w:rsidR="00130D8D" w:rsidRPr="00F779A8" w:rsidRDefault="00130D8D" w:rsidP="00743FF7">
            <w:pPr>
              <w:spacing w:after="120"/>
              <w:rPr>
                <w:sz w:val="20"/>
                <w:szCs w:val="20"/>
              </w:rPr>
            </w:pPr>
            <w:r>
              <w:rPr>
                <w:i/>
                <w:sz w:val="20"/>
                <w:szCs w:val="20"/>
              </w:rPr>
              <w:t xml:space="preserve">Béatrice </w:t>
            </w:r>
            <w:r>
              <w:rPr>
                <w:sz w:val="20"/>
                <w:szCs w:val="20"/>
              </w:rPr>
              <w:t xml:space="preserve">/ Beatrice </w:t>
            </w:r>
            <w:proofErr w:type="spellStart"/>
            <w:r>
              <w:rPr>
                <w:sz w:val="20"/>
                <w:szCs w:val="20"/>
              </w:rPr>
              <w:t>Bénazet</w:t>
            </w:r>
            <w:proofErr w:type="spellEnd"/>
          </w:p>
        </w:tc>
        <w:tc>
          <w:tcPr>
            <w:tcW w:w="2016" w:type="dxa"/>
          </w:tcPr>
          <w:p w:rsidR="00130D8D" w:rsidRPr="003A2B8D" w:rsidRDefault="00130D8D" w:rsidP="00743FF7">
            <w:pPr>
              <w:spacing w:after="120"/>
              <w:rPr>
                <w:sz w:val="20"/>
                <w:szCs w:val="20"/>
              </w:rPr>
            </w:pPr>
            <w:r>
              <w:rPr>
                <w:sz w:val="20"/>
                <w:szCs w:val="20"/>
              </w:rPr>
              <w:t>160 (Autumn 1998)</w:t>
            </w:r>
          </w:p>
        </w:tc>
        <w:tc>
          <w:tcPr>
            <w:tcW w:w="1134" w:type="dxa"/>
          </w:tcPr>
          <w:p w:rsidR="00130D8D" w:rsidRPr="003A2B8D" w:rsidRDefault="00130D8D" w:rsidP="00743FF7">
            <w:pPr>
              <w:spacing w:after="120"/>
              <w:rPr>
                <w:sz w:val="20"/>
                <w:szCs w:val="20"/>
              </w:rPr>
            </w:pPr>
            <w:r>
              <w:rPr>
                <w:sz w:val="20"/>
                <w:szCs w:val="20"/>
              </w:rPr>
              <w:t>7–9</w:t>
            </w:r>
          </w:p>
        </w:tc>
      </w:tr>
      <w:tr w:rsidR="00130D8D" w:rsidRPr="003A2B8D" w:rsidTr="00CD7024">
        <w:tc>
          <w:tcPr>
            <w:tcW w:w="2660" w:type="dxa"/>
          </w:tcPr>
          <w:p w:rsidR="00130D8D" w:rsidRPr="003A2B8D" w:rsidRDefault="00130D8D" w:rsidP="001415BF">
            <w:pPr>
              <w:spacing w:after="120"/>
              <w:rPr>
                <w:sz w:val="20"/>
                <w:szCs w:val="20"/>
              </w:rPr>
            </w:pPr>
            <w:r w:rsidRPr="003A2B8D">
              <w:rPr>
                <w:sz w:val="20"/>
                <w:szCs w:val="20"/>
              </w:rPr>
              <w:t>Cairns, David</w:t>
            </w:r>
          </w:p>
        </w:tc>
        <w:tc>
          <w:tcPr>
            <w:tcW w:w="4426" w:type="dxa"/>
          </w:tcPr>
          <w:p w:rsidR="00130D8D" w:rsidRPr="003A2B8D" w:rsidRDefault="00130D8D" w:rsidP="001415BF">
            <w:pPr>
              <w:spacing w:after="120"/>
              <w:rPr>
                <w:sz w:val="20"/>
                <w:szCs w:val="20"/>
              </w:rPr>
            </w:pPr>
            <w:r w:rsidRPr="003A2B8D">
              <w:rPr>
                <w:sz w:val="20"/>
                <w:szCs w:val="20"/>
              </w:rPr>
              <w:t xml:space="preserve">Berlioz and </w:t>
            </w:r>
            <w:r w:rsidRPr="003A2B8D">
              <w:rPr>
                <w:i/>
                <w:sz w:val="20"/>
                <w:szCs w:val="20"/>
              </w:rPr>
              <w:t>The Trojans</w:t>
            </w:r>
            <w:r w:rsidRPr="003A2B8D">
              <w:rPr>
                <w:sz w:val="20"/>
                <w:szCs w:val="20"/>
              </w:rPr>
              <w:t>: two views</w:t>
            </w:r>
          </w:p>
        </w:tc>
        <w:tc>
          <w:tcPr>
            <w:tcW w:w="3087" w:type="dxa"/>
          </w:tcPr>
          <w:p w:rsidR="00130D8D" w:rsidRPr="003A2B8D" w:rsidRDefault="00130D8D" w:rsidP="001415BF">
            <w:pPr>
              <w:spacing w:after="120"/>
              <w:rPr>
                <w:sz w:val="20"/>
                <w:szCs w:val="20"/>
              </w:rPr>
            </w:pPr>
            <w:r>
              <w:rPr>
                <w:i/>
                <w:sz w:val="20"/>
                <w:szCs w:val="20"/>
              </w:rPr>
              <w:t>Troyens</w:t>
            </w:r>
          </w:p>
        </w:tc>
        <w:tc>
          <w:tcPr>
            <w:tcW w:w="2016" w:type="dxa"/>
          </w:tcPr>
          <w:p w:rsidR="00130D8D" w:rsidRPr="003A2B8D" w:rsidRDefault="00130D8D" w:rsidP="001415BF">
            <w:pPr>
              <w:spacing w:after="120"/>
              <w:rPr>
                <w:sz w:val="20"/>
                <w:szCs w:val="20"/>
              </w:rPr>
            </w:pPr>
            <w:r w:rsidRPr="003A2B8D">
              <w:rPr>
                <w:sz w:val="20"/>
                <w:szCs w:val="20"/>
              </w:rPr>
              <w:t>164 (W. 2001)</w:t>
            </w:r>
          </w:p>
        </w:tc>
        <w:tc>
          <w:tcPr>
            <w:tcW w:w="1134" w:type="dxa"/>
          </w:tcPr>
          <w:p w:rsidR="00130D8D" w:rsidRPr="003A2B8D" w:rsidRDefault="00130D8D" w:rsidP="001415BF">
            <w:pPr>
              <w:spacing w:after="120"/>
              <w:rPr>
                <w:sz w:val="20"/>
                <w:szCs w:val="20"/>
              </w:rPr>
            </w:pPr>
            <w:r w:rsidRPr="003A2B8D">
              <w:rPr>
                <w:sz w:val="20"/>
                <w:szCs w:val="20"/>
              </w:rPr>
              <w:t>6–7</w:t>
            </w:r>
          </w:p>
        </w:tc>
      </w:tr>
      <w:tr w:rsidR="00130D8D" w:rsidRPr="003A2B8D" w:rsidTr="00CD7024">
        <w:tc>
          <w:tcPr>
            <w:tcW w:w="2660" w:type="dxa"/>
          </w:tcPr>
          <w:p w:rsidR="00130D8D" w:rsidRPr="003A2B8D" w:rsidRDefault="00130D8D" w:rsidP="001415BF">
            <w:pPr>
              <w:spacing w:after="120"/>
              <w:rPr>
                <w:sz w:val="20"/>
                <w:szCs w:val="20"/>
              </w:rPr>
            </w:pPr>
            <w:r w:rsidRPr="003A2B8D">
              <w:rPr>
                <w:sz w:val="20"/>
                <w:szCs w:val="20"/>
              </w:rPr>
              <w:t>Cairns, David</w:t>
            </w:r>
          </w:p>
        </w:tc>
        <w:tc>
          <w:tcPr>
            <w:tcW w:w="4426" w:type="dxa"/>
          </w:tcPr>
          <w:p w:rsidR="00130D8D" w:rsidRPr="003A2B8D" w:rsidRDefault="00130D8D" w:rsidP="001415BF">
            <w:pPr>
              <w:spacing w:after="120"/>
              <w:rPr>
                <w:sz w:val="20"/>
                <w:szCs w:val="20"/>
              </w:rPr>
            </w:pPr>
            <w:r w:rsidRPr="003A2B8D">
              <w:rPr>
                <w:sz w:val="20"/>
                <w:szCs w:val="20"/>
              </w:rPr>
              <w:t>Berlioz’s intestinal neuralgia – a diagnosis</w:t>
            </w:r>
          </w:p>
        </w:tc>
        <w:tc>
          <w:tcPr>
            <w:tcW w:w="3087" w:type="dxa"/>
          </w:tcPr>
          <w:p w:rsidR="00130D8D" w:rsidRPr="003A2B8D" w:rsidRDefault="00130D8D" w:rsidP="001415BF">
            <w:pPr>
              <w:spacing w:after="120"/>
              <w:rPr>
                <w:sz w:val="20"/>
                <w:szCs w:val="20"/>
              </w:rPr>
            </w:pPr>
          </w:p>
        </w:tc>
        <w:tc>
          <w:tcPr>
            <w:tcW w:w="2016" w:type="dxa"/>
          </w:tcPr>
          <w:p w:rsidR="00130D8D" w:rsidRPr="003A2B8D" w:rsidRDefault="00130D8D" w:rsidP="001415BF">
            <w:pPr>
              <w:spacing w:after="120"/>
              <w:rPr>
                <w:sz w:val="20"/>
                <w:szCs w:val="20"/>
              </w:rPr>
            </w:pPr>
            <w:r w:rsidRPr="003A2B8D">
              <w:rPr>
                <w:sz w:val="20"/>
                <w:szCs w:val="20"/>
              </w:rPr>
              <w:t>164 (</w:t>
            </w:r>
            <w:r>
              <w:rPr>
                <w:sz w:val="20"/>
                <w:szCs w:val="20"/>
              </w:rPr>
              <w:t>Winter</w:t>
            </w:r>
            <w:r w:rsidRPr="003A2B8D">
              <w:rPr>
                <w:sz w:val="20"/>
                <w:szCs w:val="20"/>
              </w:rPr>
              <w:t xml:space="preserve"> 2001)</w:t>
            </w:r>
          </w:p>
        </w:tc>
        <w:tc>
          <w:tcPr>
            <w:tcW w:w="1134" w:type="dxa"/>
          </w:tcPr>
          <w:p w:rsidR="00130D8D" w:rsidRPr="003A2B8D" w:rsidRDefault="00130D8D" w:rsidP="001415BF">
            <w:pPr>
              <w:spacing w:after="120"/>
              <w:rPr>
                <w:sz w:val="20"/>
                <w:szCs w:val="20"/>
              </w:rPr>
            </w:pPr>
            <w:r w:rsidRPr="003A2B8D">
              <w:rPr>
                <w:sz w:val="20"/>
                <w:szCs w:val="20"/>
              </w:rPr>
              <w:t>7–8</w:t>
            </w:r>
          </w:p>
        </w:tc>
      </w:tr>
      <w:tr w:rsidR="00130D8D" w:rsidRPr="003A2B8D" w:rsidTr="00CD7024">
        <w:tc>
          <w:tcPr>
            <w:tcW w:w="2660" w:type="dxa"/>
          </w:tcPr>
          <w:p w:rsidR="00130D8D" w:rsidRPr="003A2B8D" w:rsidRDefault="00130D8D" w:rsidP="001415BF">
            <w:pPr>
              <w:spacing w:after="120"/>
              <w:rPr>
                <w:sz w:val="20"/>
                <w:szCs w:val="20"/>
              </w:rPr>
            </w:pPr>
            <w:r w:rsidRPr="003A2B8D">
              <w:rPr>
                <w:sz w:val="20"/>
                <w:szCs w:val="20"/>
              </w:rPr>
              <w:t>Cairns, David</w:t>
            </w:r>
          </w:p>
        </w:tc>
        <w:tc>
          <w:tcPr>
            <w:tcW w:w="4426" w:type="dxa"/>
          </w:tcPr>
          <w:p w:rsidR="00130D8D" w:rsidRPr="003A2B8D" w:rsidRDefault="00130D8D" w:rsidP="001415BF">
            <w:pPr>
              <w:spacing w:after="120"/>
              <w:rPr>
                <w:sz w:val="20"/>
                <w:szCs w:val="20"/>
              </w:rPr>
            </w:pPr>
            <w:r w:rsidRPr="003A2B8D">
              <w:rPr>
                <w:i/>
                <w:sz w:val="20"/>
                <w:szCs w:val="20"/>
              </w:rPr>
              <w:t>The Trojans</w:t>
            </w:r>
            <w:r w:rsidRPr="003A2B8D">
              <w:rPr>
                <w:sz w:val="20"/>
                <w:szCs w:val="20"/>
              </w:rPr>
              <w:t>. Interview with Colin Davis</w:t>
            </w:r>
          </w:p>
        </w:tc>
        <w:tc>
          <w:tcPr>
            <w:tcW w:w="3087" w:type="dxa"/>
          </w:tcPr>
          <w:p w:rsidR="00130D8D" w:rsidRPr="003A2B8D" w:rsidRDefault="00130D8D" w:rsidP="001415BF">
            <w:pPr>
              <w:spacing w:after="120"/>
              <w:rPr>
                <w:sz w:val="20"/>
                <w:szCs w:val="20"/>
              </w:rPr>
            </w:pPr>
            <w:r>
              <w:rPr>
                <w:i/>
                <w:sz w:val="20"/>
                <w:szCs w:val="20"/>
              </w:rPr>
              <w:t>Troyens</w:t>
            </w:r>
          </w:p>
        </w:tc>
        <w:tc>
          <w:tcPr>
            <w:tcW w:w="2016" w:type="dxa"/>
          </w:tcPr>
          <w:p w:rsidR="00130D8D" w:rsidRPr="003A2B8D" w:rsidRDefault="00130D8D" w:rsidP="001415BF">
            <w:pPr>
              <w:spacing w:after="120"/>
              <w:rPr>
                <w:sz w:val="20"/>
                <w:szCs w:val="20"/>
              </w:rPr>
            </w:pPr>
            <w:r w:rsidRPr="003A2B8D">
              <w:rPr>
                <w:sz w:val="20"/>
                <w:szCs w:val="20"/>
              </w:rPr>
              <w:t>164 (</w:t>
            </w:r>
            <w:r>
              <w:rPr>
                <w:sz w:val="20"/>
                <w:szCs w:val="20"/>
              </w:rPr>
              <w:t>Winter</w:t>
            </w:r>
            <w:r w:rsidRPr="003A2B8D">
              <w:rPr>
                <w:sz w:val="20"/>
                <w:szCs w:val="20"/>
              </w:rPr>
              <w:t xml:space="preserve"> 2001)</w:t>
            </w:r>
          </w:p>
        </w:tc>
        <w:tc>
          <w:tcPr>
            <w:tcW w:w="1134" w:type="dxa"/>
          </w:tcPr>
          <w:p w:rsidR="00130D8D" w:rsidRPr="003A2B8D" w:rsidRDefault="00130D8D" w:rsidP="001415BF">
            <w:pPr>
              <w:spacing w:after="120"/>
              <w:rPr>
                <w:sz w:val="20"/>
                <w:szCs w:val="20"/>
              </w:rPr>
            </w:pPr>
            <w:r w:rsidRPr="003A2B8D">
              <w:rPr>
                <w:sz w:val="20"/>
                <w:szCs w:val="20"/>
              </w:rPr>
              <w:t>8–12</w:t>
            </w:r>
          </w:p>
        </w:tc>
      </w:tr>
      <w:tr w:rsidR="00130D8D" w:rsidRPr="003A2B8D" w:rsidTr="00CD7024">
        <w:tc>
          <w:tcPr>
            <w:tcW w:w="2660" w:type="dxa"/>
          </w:tcPr>
          <w:p w:rsidR="00130D8D" w:rsidRPr="003A2B8D" w:rsidRDefault="00130D8D" w:rsidP="00743FF7">
            <w:pPr>
              <w:spacing w:after="120"/>
              <w:rPr>
                <w:sz w:val="20"/>
                <w:szCs w:val="20"/>
              </w:rPr>
            </w:pPr>
            <w:r w:rsidRPr="003A2B8D">
              <w:rPr>
                <w:sz w:val="20"/>
                <w:szCs w:val="20"/>
              </w:rPr>
              <w:t>Cairns, David</w:t>
            </w:r>
          </w:p>
        </w:tc>
        <w:tc>
          <w:tcPr>
            <w:tcW w:w="4426" w:type="dxa"/>
          </w:tcPr>
          <w:p w:rsidR="00130D8D" w:rsidRPr="003A2B8D" w:rsidRDefault="00130D8D" w:rsidP="00743FF7">
            <w:pPr>
              <w:spacing w:after="120"/>
              <w:rPr>
                <w:sz w:val="20"/>
                <w:szCs w:val="20"/>
              </w:rPr>
            </w:pPr>
            <w:r w:rsidRPr="003A2B8D">
              <w:rPr>
                <w:sz w:val="20"/>
                <w:szCs w:val="20"/>
              </w:rPr>
              <w:t>Two hundred years of solitude</w:t>
            </w:r>
          </w:p>
        </w:tc>
        <w:tc>
          <w:tcPr>
            <w:tcW w:w="3087" w:type="dxa"/>
          </w:tcPr>
          <w:p w:rsidR="00130D8D" w:rsidRPr="003A2B8D" w:rsidRDefault="00130D8D" w:rsidP="00743FF7">
            <w:pPr>
              <w:spacing w:after="120"/>
              <w:rPr>
                <w:sz w:val="20"/>
                <w:szCs w:val="20"/>
              </w:rPr>
            </w:pPr>
          </w:p>
        </w:tc>
        <w:tc>
          <w:tcPr>
            <w:tcW w:w="2016" w:type="dxa"/>
          </w:tcPr>
          <w:p w:rsidR="00130D8D" w:rsidRPr="003A2B8D" w:rsidRDefault="00130D8D" w:rsidP="00743FF7">
            <w:pPr>
              <w:spacing w:after="120"/>
              <w:rPr>
                <w:sz w:val="20"/>
                <w:szCs w:val="20"/>
              </w:rPr>
            </w:pPr>
            <w:r w:rsidRPr="003A2B8D">
              <w:rPr>
                <w:sz w:val="20"/>
                <w:szCs w:val="20"/>
              </w:rPr>
              <w:t>165 (Aug. 2002)</w:t>
            </w:r>
          </w:p>
        </w:tc>
        <w:tc>
          <w:tcPr>
            <w:tcW w:w="1134" w:type="dxa"/>
          </w:tcPr>
          <w:p w:rsidR="00130D8D" w:rsidRPr="003A2B8D" w:rsidRDefault="00130D8D" w:rsidP="00743FF7">
            <w:pPr>
              <w:spacing w:after="120"/>
              <w:rPr>
                <w:sz w:val="20"/>
                <w:szCs w:val="20"/>
              </w:rPr>
            </w:pPr>
            <w:r w:rsidRPr="003A2B8D">
              <w:rPr>
                <w:sz w:val="20"/>
                <w:szCs w:val="20"/>
              </w:rPr>
              <w:t>4–6</w:t>
            </w:r>
          </w:p>
        </w:tc>
      </w:tr>
      <w:tr w:rsidR="00130D8D" w:rsidRPr="003A2B8D" w:rsidTr="00CD7024">
        <w:tc>
          <w:tcPr>
            <w:tcW w:w="2660" w:type="dxa"/>
          </w:tcPr>
          <w:p w:rsidR="00130D8D" w:rsidRPr="003A2B8D" w:rsidRDefault="00130D8D" w:rsidP="00743FF7">
            <w:pPr>
              <w:spacing w:after="120"/>
              <w:rPr>
                <w:sz w:val="20"/>
                <w:szCs w:val="20"/>
              </w:rPr>
            </w:pPr>
            <w:r w:rsidRPr="003A2B8D">
              <w:rPr>
                <w:sz w:val="20"/>
                <w:szCs w:val="20"/>
              </w:rPr>
              <w:t>Cairns, David</w:t>
            </w:r>
          </w:p>
        </w:tc>
        <w:tc>
          <w:tcPr>
            <w:tcW w:w="4426" w:type="dxa"/>
          </w:tcPr>
          <w:p w:rsidR="00130D8D" w:rsidRPr="003A2B8D" w:rsidRDefault="00130D8D" w:rsidP="00743FF7">
            <w:pPr>
              <w:spacing w:after="120"/>
              <w:rPr>
                <w:sz w:val="20"/>
                <w:szCs w:val="20"/>
              </w:rPr>
            </w:pPr>
            <w:r w:rsidRPr="003A2B8D">
              <w:rPr>
                <w:sz w:val="20"/>
                <w:szCs w:val="20"/>
              </w:rPr>
              <w:t>Athenaeum (centenary address)</w:t>
            </w:r>
          </w:p>
        </w:tc>
        <w:tc>
          <w:tcPr>
            <w:tcW w:w="3087" w:type="dxa"/>
          </w:tcPr>
          <w:p w:rsidR="00130D8D" w:rsidRPr="003A2B8D" w:rsidRDefault="00130D8D" w:rsidP="00743FF7">
            <w:pPr>
              <w:spacing w:after="120"/>
              <w:rPr>
                <w:sz w:val="20"/>
                <w:szCs w:val="20"/>
              </w:rPr>
            </w:pPr>
          </w:p>
        </w:tc>
        <w:tc>
          <w:tcPr>
            <w:tcW w:w="2016" w:type="dxa"/>
          </w:tcPr>
          <w:p w:rsidR="00130D8D" w:rsidRPr="003A2B8D" w:rsidRDefault="00130D8D" w:rsidP="00743FF7">
            <w:pPr>
              <w:spacing w:after="120"/>
              <w:rPr>
                <w:sz w:val="20"/>
                <w:szCs w:val="20"/>
              </w:rPr>
            </w:pPr>
            <w:r w:rsidRPr="003A2B8D">
              <w:rPr>
                <w:sz w:val="20"/>
                <w:szCs w:val="20"/>
              </w:rPr>
              <w:t>168 (</w:t>
            </w:r>
            <w:r>
              <w:rPr>
                <w:sz w:val="20"/>
                <w:szCs w:val="20"/>
              </w:rPr>
              <w:t>Summer</w:t>
            </w:r>
            <w:r w:rsidRPr="003A2B8D">
              <w:rPr>
                <w:sz w:val="20"/>
                <w:szCs w:val="20"/>
              </w:rPr>
              <w:t xml:space="preserve"> 2004)</w:t>
            </w:r>
          </w:p>
        </w:tc>
        <w:tc>
          <w:tcPr>
            <w:tcW w:w="1134" w:type="dxa"/>
          </w:tcPr>
          <w:p w:rsidR="00130D8D" w:rsidRPr="003A2B8D" w:rsidRDefault="00130D8D" w:rsidP="00743FF7">
            <w:pPr>
              <w:spacing w:after="120"/>
              <w:rPr>
                <w:sz w:val="20"/>
                <w:szCs w:val="20"/>
              </w:rPr>
            </w:pPr>
            <w:r w:rsidRPr="003A2B8D">
              <w:rPr>
                <w:sz w:val="20"/>
                <w:szCs w:val="20"/>
              </w:rPr>
              <w:t>5–12</w:t>
            </w:r>
          </w:p>
        </w:tc>
      </w:tr>
      <w:tr w:rsidR="00130D8D" w:rsidRPr="003A2B8D" w:rsidTr="00CD7024">
        <w:tc>
          <w:tcPr>
            <w:tcW w:w="2660" w:type="dxa"/>
          </w:tcPr>
          <w:p w:rsidR="00130D8D" w:rsidRPr="003A2B8D" w:rsidRDefault="00130D8D" w:rsidP="00743FF7">
            <w:pPr>
              <w:spacing w:after="120"/>
              <w:rPr>
                <w:sz w:val="20"/>
                <w:szCs w:val="20"/>
              </w:rPr>
            </w:pPr>
          </w:p>
        </w:tc>
        <w:tc>
          <w:tcPr>
            <w:tcW w:w="4426" w:type="dxa"/>
          </w:tcPr>
          <w:p w:rsidR="00130D8D" w:rsidRPr="003A2B8D" w:rsidRDefault="00130D8D" w:rsidP="00743FF7">
            <w:pPr>
              <w:spacing w:after="120"/>
              <w:rPr>
                <w:sz w:val="20"/>
                <w:szCs w:val="20"/>
              </w:rPr>
            </w:pPr>
          </w:p>
        </w:tc>
        <w:tc>
          <w:tcPr>
            <w:tcW w:w="3087" w:type="dxa"/>
          </w:tcPr>
          <w:p w:rsidR="00130D8D" w:rsidRPr="003A2B8D" w:rsidRDefault="00130D8D" w:rsidP="00743FF7">
            <w:pPr>
              <w:spacing w:after="120"/>
              <w:rPr>
                <w:sz w:val="20"/>
                <w:szCs w:val="20"/>
              </w:rPr>
            </w:pPr>
          </w:p>
        </w:tc>
        <w:tc>
          <w:tcPr>
            <w:tcW w:w="2016" w:type="dxa"/>
          </w:tcPr>
          <w:p w:rsidR="00130D8D" w:rsidRPr="003A2B8D" w:rsidRDefault="00130D8D" w:rsidP="00743FF7">
            <w:pPr>
              <w:spacing w:after="120"/>
              <w:rPr>
                <w:sz w:val="20"/>
                <w:szCs w:val="20"/>
              </w:rPr>
            </w:pPr>
          </w:p>
        </w:tc>
        <w:tc>
          <w:tcPr>
            <w:tcW w:w="1134" w:type="dxa"/>
          </w:tcPr>
          <w:p w:rsidR="00130D8D" w:rsidRPr="003A2B8D" w:rsidRDefault="00130D8D" w:rsidP="00743FF7">
            <w:pPr>
              <w:spacing w:after="120"/>
              <w:rPr>
                <w:sz w:val="20"/>
                <w:szCs w:val="20"/>
              </w:rPr>
            </w:pPr>
          </w:p>
        </w:tc>
      </w:tr>
      <w:tr w:rsidR="00130D8D" w:rsidRPr="003A2B8D" w:rsidTr="00CD7024">
        <w:tc>
          <w:tcPr>
            <w:tcW w:w="2660" w:type="dxa"/>
          </w:tcPr>
          <w:p w:rsidR="00130D8D" w:rsidRPr="003A2B8D" w:rsidRDefault="00130D8D" w:rsidP="00743FF7">
            <w:pPr>
              <w:spacing w:after="120"/>
              <w:rPr>
                <w:sz w:val="20"/>
                <w:szCs w:val="20"/>
              </w:rPr>
            </w:pPr>
          </w:p>
        </w:tc>
        <w:tc>
          <w:tcPr>
            <w:tcW w:w="4426" w:type="dxa"/>
          </w:tcPr>
          <w:p w:rsidR="00130D8D" w:rsidRPr="003A2B8D" w:rsidRDefault="00130D8D" w:rsidP="00743FF7">
            <w:pPr>
              <w:spacing w:after="120"/>
              <w:rPr>
                <w:sz w:val="20"/>
                <w:szCs w:val="20"/>
              </w:rPr>
            </w:pPr>
          </w:p>
        </w:tc>
        <w:tc>
          <w:tcPr>
            <w:tcW w:w="3087" w:type="dxa"/>
          </w:tcPr>
          <w:p w:rsidR="00130D8D" w:rsidRPr="003A2B8D" w:rsidRDefault="00130D8D" w:rsidP="00743FF7">
            <w:pPr>
              <w:spacing w:after="120"/>
              <w:rPr>
                <w:sz w:val="20"/>
                <w:szCs w:val="20"/>
              </w:rPr>
            </w:pPr>
          </w:p>
        </w:tc>
        <w:tc>
          <w:tcPr>
            <w:tcW w:w="2016" w:type="dxa"/>
          </w:tcPr>
          <w:p w:rsidR="00130D8D" w:rsidRPr="003A2B8D" w:rsidRDefault="00130D8D" w:rsidP="00743FF7">
            <w:pPr>
              <w:spacing w:after="120"/>
              <w:rPr>
                <w:sz w:val="20"/>
                <w:szCs w:val="20"/>
              </w:rPr>
            </w:pPr>
          </w:p>
        </w:tc>
        <w:tc>
          <w:tcPr>
            <w:tcW w:w="1134" w:type="dxa"/>
          </w:tcPr>
          <w:p w:rsidR="00130D8D" w:rsidRPr="003A2B8D" w:rsidRDefault="00130D8D" w:rsidP="00743FF7">
            <w:pPr>
              <w:spacing w:after="120"/>
              <w:rPr>
                <w:sz w:val="20"/>
                <w:szCs w:val="20"/>
              </w:rPr>
            </w:pPr>
          </w:p>
        </w:tc>
      </w:tr>
      <w:tr w:rsidR="00130D8D" w:rsidRPr="003A2B8D" w:rsidTr="00CD7024">
        <w:tc>
          <w:tcPr>
            <w:tcW w:w="2660" w:type="dxa"/>
          </w:tcPr>
          <w:p w:rsidR="00130D8D" w:rsidRPr="003A2B8D" w:rsidRDefault="00130D8D" w:rsidP="00743FF7">
            <w:pPr>
              <w:spacing w:after="120"/>
              <w:rPr>
                <w:sz w:val="20"/>
                <w:szCs w:val="20"/>
              </w:rPr>
            </w:pPr>
          </w:p>
        </w:tc>
        <w:tc>
          <w:tcPr>
            <w:tcW w:w="4426" w:type="dxa"/>
          </w:tcPr>
          <w:p w:rsidR="00130D8D" w:rsidRPr="003A2B8D" w:rsidRDefault="00130D8D" w:rsidP="00743FF7">
            <w:pPr>
              <w:spacing w:after="120"/>
              <w:rPr>
                <w:sz w:val="20"/>
                <w:szCs w:val="20"/>
              </w:rPr>
            </w:pPr>
          </w:p>
        </w:tc>
        <w:tc>
          <w:tcPr>
            <w:tcW w:w="3087" w:type="dxa"/>
          </w:tcPr>
          <w:p w:rsidR="00130D8D" w:rsidRPr="003A2B8D" w:rsidRDefault="00130D8D" w:rsidP="00743FF7">
            <w:pPr>
              <w:spacing w:after="120"/>
              <w:rPr>
                <w:sz w:val="20"/>
                <w:szCs w:val="20"/>
              </w:rPr>
            </w:pPr>
          </w:p>
        </w:tc>
        <w:tc>
          <w:tcPr>
            <w:tcW w:w="2016" w:type="dxa"/>
          </w:tcPr>
          <w:p w:rsidR="00130D8D" w:rsidRPr="003A2B8D" w:rsidRDefault="00130D8D" w:rsidP="00743FF7">
            <w:pPr>
              <w:spacing w:after="120"/>
              <w:rPr>
                <w:sz w:val="20"/>
                <w:szCs w:val="20"/>
              </w:rPr>
            </w:pPr>
          </w:p>
        </w:tc>
        <w:tc>
          <w:tcPr>
            <w:tcW w:w="1134" w:type="dxa"/>
          </w:tcPr>
          <w:p w:rsidR="00130D8D" w:rsidRPr="003A2B8D" w:rsidRDefault="00130D8D" w:rsidP="00743FF7">
            <w:pPr>
              <w:spacing w:after="120"/>
              <w:rPr>
                <w:sz w:val="20"/>
                <w:szCs w:val="20"/>
              </w:rPr>
            </w:pPr>
          </w:p>
        </w:tc>
      </w:tr>
      <w:tr w:rsidR="00130D8D" w:rsidRPr="003A2B8D" w:rsidTr="00CD7024">
        <w:tc>
          <w:tcPr>
            <w:tcW w:w="2660" w:type="dxa"/>
          </w:tcPr>
          <w:p w:rsidR="00130D8D" w:rsidRPr="003A2B8D" w:rsidRDefault="00130D8D" w:rsidP="00FE7485">
            <w:pPr>
              <w:spacing w:after="120"/>
              <w:rPr>
                <w:sz w:val="20"/>
                <w:szCs w:val="20"/>
              </w:rPr>
            </w:pPr>
            <w:r w:rsidRPr="003A2B8D">
              <w:rPr>
                <w:sz w:val="20"/>
                <w:szCs w:val="20"/>
              </w:rPr>
              <w:t>Cairns, David</w:t>
            </w:r>
          </w:p>
        </w:tc>
        <w:tc>
          <w:tcPr>
            <w:tcW w:w="4426" w:type="dxa"/>
          </w:tcPr>
          <w:p w:rsidR="00130D8D" w:rsidRPr="003A2B8D" w:rsidRDefault="00130D8D" w:rsidP="00A1681B">
            <w:pPr>
              <w:spacing w:after="120"/>
              <w:rPr>
                <w:i/>
                <w:sz w:val="20"/>
                <w:szCs w:val="20"/>
              </w:rPr>
            </w:pPr>
            <w:r w:rsidRPr="003A2B8D">
              <w:rPr>
                <w:sz w:val="20"/>
                <w:szCs w:val="20"/>
              </w:rPr>
              <w:t xml:space="preserve">The Genesis of </w:t>
            </w:r>
            <w:r w:rsidRPr="003A2B8D">
              <w:rPr>
                <w:i/>
                <w:sz w:val="20"/>
                <w:szCs w:val="20"/>
              </w:rPr>
              <w:t>The Trojans</w:t>
            </w:r>
          </w:p>
        </w:tc>
        <w:tc>
          <w:tcPr>
            <w:tcW w:w="3087" w:type="dxa"/>
          </w:tcPr>
          <w:p w:rsidR="00130D8D" w:rsidRPr="003A2B8D" w:rsidRDefault="00130D8D" w:rsidP="00743FF7">
            <w:pPr>
              <w:spacing w:after="120"/>
              <w:rPr>
                <w:sz w:val="20"/>
                <w:szCs w:val="20"/>
              </w:rPr>
            </w:pPr>
            <w:r>
              <w:rPr>
                <w:i/>
                <w:sz w:val="20"/>
                <w:szCs w:val="20"/>
              </w:rPr>
              <w:t>Troyens</w:t>
            </w:r>
          </w:p>
        </w:tc>
        <w:tc>
          <w:tcPr>
            <w:tcW w:w="2016" w:type="dxa"/>
          </w:tcPr>
          <w:p w:rsidR="00130D8D" w:rsidRPr="003A2B8D" w:rsidRDefault="00130D8D" w:rsidP="00743FF7">
            <w:pPr>
              <w:spacing w:after="120"/>
              <w:rPr>
                <w:sz w:val="20"/>
                <w:szCs w:val="20"/>
              </w:rPr>
            </w:pPr>
            <w:r w:rsidRPr="003A2B8D">
              <w:rPr>
                <w:sz w:val="20"/>
                <w:szCs w:val="20"/>
              </w:rPr>
              <w:t>173 (Apr. 2007)</w:t>
            </w:r>
          </w:p>
        </w:tc>
        <w:tc>
          <w:tcPr>
            <w:tcW w:w="1134" w:type="dxa"/>
          </w:tcPr>
          <w:p w:rsidR="00130D8D" w:rsidRPr="003A2B8D" w:rsidRDefault="00130D8D" w:rsidP="00743FF7">
            <w:pPr>
              <w:spacing w:after="120"/>
              <w:rPr>
                <w:sz w:val="20"/>
                <w:szCs w:val="20"/>
              </w:rPr>
            </w:pPr>
            <w:r w:rsidRPr="003A2B8D">
              <w:rPr>
                <w:sz w:val="20"/>
                <w:szCs w:val="20"/>
              </w:rPr>
              <w:t>19–21</w:t>
            </w:r>
          </w:p>
        </w:tc>
      </w:tr>
      <w:tr w:rsidR="00130D8D" w:rsidRPr="003A2B8D" w:rsidTr="00CD7024">
        <w:tc>
          <w:tcPr>
            <w:tcW w:w="2660" w:type="dxa"/>
          </w:tcPr>
          <w:p w:rsidR="00130D8D" w:rsidRPr="003A2B8D" w:rsidRDefault="00130D8D" w:rsidP="00FE7485">
            <w:pPr>
              <w:spacing w:after="120"/>
              <w:rPr>
                <w:sz w:val="20"/>
                <w:szCs w:val="20"/>
              </w:rPr>
            </w:pPr>
            <w:r w:rsidRPr="003A2B8D">
              <w:rPr>
                <w:sz w:val="20"/>
                <w:szCs w:val="20"/>
              </w:rPr>
              <w:t>Cairns, David</w:t>
            </w:r>
          </w:p>
        </w:tc>
        <w:tc>
          <w:tcPr>
            <w:tcW w:w="4426" w:type="dxa"/>
          </w:tcPr>
          <w:p w:rsidR="00130D8D" w:rsidRPr="003A2B8D" w:rsidRDefault="00130D8D" w:rsidP="00A1681B">
            <w:pPr>
              <w:spacing w:after="120"/>
              <w:rPr>
                <w:sz w:val="20"/>
                <w:szCs w:val="20"/>
              </w:rPr>
            </w:pPr>
            <w:r w:rsidRPr="003A2B8D">
              <w:rPr>
                <w:sz w:val="20"/>
                <w:szCs w:val="20"/>
              </w:rPr>
              <w:t>Italie!</w:t>
            </w:r>
          </w:p>
        </w:tc>
        <w:tc>
          <w:tcPr>
            <w:tcW w:w="3087" w:type="dxa"/>
          </w:tcPr>
          <w:p w:rsidR="00130D8D" w:rsidRPr="003A2B8D" w:rsidRDefault="00130D8D" w:rsidP="00743FF7">
            <w:pPr>
              <w:spacing w:after="120"/>
              <w:rPr>
                <w:sz w:val="20"/>
                <w:szCs w:val="20"/>
              </w:rPr>
            </w:pPr>
          </w:p>
        </w:tc>
        <w:tc>
          <w:tcPr>
            <w:tcW w:w="2016" w:type="dxa"/>
          </w:tcPr>
          <w:p w:rsidR="00130D8D" w:rsidRPr="003A2B8D" w:rsidRDefault="00130D8D" w:rsidP="00743FF7">
            <w:pPr>
              <w:spacing w:after="120"/>
              <w:rPr>
                <w:sz w:val="20"/>
                <w:szCs w:val="20"/>
              </w:rPr>
            </w:pPr>
            <w:r w:rsidRPr="003A2B8D">
              <w:rPr>
                <w:sz w:val="20"/>
                <w:szCs w:val="20"/>
              </w:rPr>
              <w:t>176 (May 2008)</w:t>
            </w:r>
          </w:p>
        </w:tc>
        <w:tc>
          <w:tcPr>
            <w:tcW w:w="1134" w:type="dxa"/>
          </w:tcPr>
          <w:p w:rsidR="00130D8D" w:rsidRPr="003A2B8D" w:rsidRDefault="00130D8D" w:rsidP="00743FF7">
            <w:pPr>
              <w:spacing w:after="120"/>
              <w:rPr>
                <w:sz w:val="20"/>
                <w:szCs w:val="20"/>
              </w:rPr>
            </w:pPr>
            <w:r w:rsidRPr="003A2B8D">
              <w:rPr>
                <w:sz w:val="20"/>
                <w:szCs w:val="20"/>
              </w:rPr>
              <w:t>16–22</w:t>
            </w:r>
          </w:p>
        </w:tc>
      </w:tr>
      <w:tr w:rsidR="00130D8D" w:rsidRPr="003A2B8D" w:rsidTr="00CD7024">
        <w:tc>
          <w:tcPr>
            <w:tcW w:w="2660" w:type="dxa"/>
          </w:tcPr>
          <w:p w:rsidR="00130D8D" w:rsidRPr="003A2B8D" w:rsidRDefault="00130D8D" w:rsidP="00FE7485">
            <w:pPr>
              <w:spacing w:after="120"/>
              <w:rPr>
                <w:sz w:val="20"/>
                <w:szCs w:val="20"/>
              </w:rPr>
            </w:pPr>
            <w:r w:rsidRPr="003A2B8D">
              <w:rPr>
                <w:sz w:val="20"/>
                <w:szCs w:val="20"/>
              </w:rPr>
              <w:t>Cairns, David</w:t>
            </w:r>
          </w:p>
        </w:tc>
        <w:tc>
          <w:tcPr>
            <w:tcW w:w="4426" w:type="dxa"/>
          </w:tcPr>
          <w:p w:rsidR="00130D8D" w:rsidRPr="003A2B8D" w:rsidRDefault="00130D8D" w:rsidP="00A1681B">
            <w:pPr>
              <w:spacing w:after="120"/>
              <w:rPr>
                <w:i/>
                <w:sz w:val="20"/>
                <w:szCs w:val="20"/>
              </w:rPr>
            </w:pPr>
            <w:r w:rsidRPr="003A2B8D">
              <w:rPr>
                <w:sz w:val="20"/>
                <w:szCs w:val="20"/>
              </w:rPr>
              <w:t xml:space="preserve">Genesis and composition of </w:t>
            </w:r>
            <w:r w:rsidRPr="003A2B8D">
              <w:rPr>
                <w:i/>
                <w:sz w:val="20"/>
                <w:szCs w:val="20"/>
              </w:rPr>
              <w:t>The Damnation of Faust</w:t>
            </w:r>
          </w:p>
        </w:tc>
        <w:tc>
          <w:tcPr>
            <w:tcW w:w="3087" w:type="dxa"/>
          </w:tcPr>
          <w:p w:rsidR="00130D8D" w:rsidRPr="003A2B8D" w:rsidRDefault="00130D8D" w:rsidP="00743FF7">
            <w:pPr>
              <w:spacing w:after="120"/>
              <w:rPr>
                <w:sz w:val="20"/>
                <w:szCs w:val="20"/>
              </w:rPr>
            </w:pPr>
          </w:p>
        </w:tc>
        <w:tc>
          <w:tcPr>
            <w:tcW w:w="2016" w:type="dxa"/>
          </w:tcPr>
          <w:p w:rsidR="00130D8D" w:rsidRPr="003A2B8D" w:rsidRDefault="00130D8D" w:rsidP="00743FF7">
            <w:pPr>
              <w:spacing w:after="120"/>
              <w:rPr>
                <w:sz w:val="20"/>
                <w:szCs w:val="20"/>
              </w:rPr>
            </w:pPr>
            <w:r w:rsidRPr="003A2B8D">
              <w:rPr>
                <w:sz w:val="20"/>
                <w:szCs w:val="20"/>
              </w:rPr>
              <w:t>179 (May 2009)</w:t>
            </w:r>
          </w:p>
        </w:tc>
        <w:tc>
          <w:tcPr>
            <w:tcW w:w="1134" w:type="dxa"/>
          </w:tcPr>
          <w:p w:rsidR="00130D8D" w:rsidRPr="003A2B8D" w:rsidRDefault="00130D8D" w:rsidP="00743FF7">
            <w:pPr>
              <w:spacing w:after="120"/>
              <w:rPr>
                <w:sz w:val="20"/>
                <w:szCs w:val="20"/>
              </w:rPr>
            </w:pPr>
            <w:r w:rsidRPr="003A2B8D">
              <w:rPr>
                <w:sz w:val="20"/>
                <w:szCs w:val="20"/>
              </w:rPr>
              <w:t>29–33</w:t>
            </w:r>
          </w:p>
        </w:tc>
      </w:tr>
      <w:tr w:rsidR="00130D8D" w:rsidRPr="003A2B8D" w:rsidTr="00CD7024">
        <w:tc>
          <w:tcPr>
            <w:tcW w:w="2660" w:type="dxa"/>
          </w:tcPr>
          <w:p w:rsidR="00130D8D" w:rsidRPr="003A2B8D" w:rsidRDefault="00130D8D" w:rsidP="00FE7485">
            <w:pPr>
              <w:spacing w:after="120"/>
              <w:rPr>
                <w:sz w:val="20"/>
                <w:szCs w:val="20"/>
              </w:rPr>
            </w:pPr>
            <w:r>
              <w:rPr>
                <w:sz w:val="20"/>
                <w:szCs w:val="20"/>
              </w:rPr>
              <w:t>Cairns, David</w:t>
            </w:r>
          </w:p>
        </w:tc>
        <w:tc>
          <w:tcPr>
            <w:tcW w:w="4426" w:type="dxa"/>
          </w:tcPr>
          <w:p w:rsidR="00130D8D" w:rsidRPr="003A2B8D" w:rsidRDefault="00130D8D" w:rsidP="00A1681B">
            <w:pPr>
              <w:spacing w:after="120"/>
              <w:rPr>
                <w:sz w:val="20"/>
                <w:szCs w:val="20"/>
              </w:rPr>
            </w:pPr>
            <w:r>
              <w:rPr>
                <w:sz w:val="20"/>
                <w:szCs w:val="20"/>
              </w:rPr>
              <w:t>The great Hector’s sword: conductors of Berlioz’s music from the composer to the present day</w:t>
            </w:r>
          </w:p>
        </w:tc>
        <w:tc>
          <w:tcPr>
            <w:tcW w:w="3087" w:type="dxa"/>
          </w:tcPr>
          <w:p w:rsidR="00130D8D" w:rsidRPr="003A2B8D" w:rsidRDefault="00130D8D" w:rsidP="00743FF7">
            <w:pPr>
              <w:spacing w:after="120"/>
              <w:rPr>
                <w:sz w:val="20"/>
                <w:szCs w:val="20"/>
              </w:rPr>
            </w:pPr>
          </w:p>
        </w:tc>
        <w:tc>
          <w:tcPr>
            <w:tcW w:w="2016" w:type="dxa"/>
          </w:tcPr>
          <w:p w:rsidR="00130D8D" w:rsidRPr="003A2B8D" w:rsidRDefault="00130D8D" w:rsidP="00743FF7">
            <w:pPr>
              <w:spacing w:after="120"/>
              <w:rPr>
                <w:sz w:val="20"/>
                <w:szCs w:val="20"/>
              </w:rPr>
            </w:pPr>
            <w:r>
              <w:rPr>
                <w:sz w:val="20"/>
                <w:szCs w:val="20"/>
              </w:rPr>
              <w:t>182 (Apr. 2010)</w:t>
            </w:r>
          </w:p>
        </w:tc>
        <w:tc>
          <w:tcPr>
            <w:tcW w:w="1134" w:type="dxa"/>
          </w:tcPr>
          <w:p w:rsidR="00130D8D" w:rsidRPr="003A2B8D" w:rsidRDefault="00130D8D" w:rsidP="00743FF7">
            <w:pPr>
              <w:spacing w:after="120"/>
              <w:rPr>
                <w:sz w:val="20"/>
                <w:szCs w:val="20"/>
              </w:rPr>
            </w:pPr>
            <w:r>
              <w:rPr>
                <w:sz w:val="20"/>
                <w:szCs w:val="20"/>
              </w:rPr>
              <w:t>3–6</w:t>
            </w:r>
          </w:p>
        </w:tc>
      </w:tr>
      <w:tr w:rsidR="00130D8D" w:rsidRPr="003A2B8D" w:rsidTr="00CD7024">
        <w:tc>
          <w:tcPr>
            <w:tcW w:w="2660" w:type="dxa"/>
          </w:tcPr>
          <w:p w:rsidR="00130D8D" w:rsidRPr="003A2B8D" w:rsidRDefault="00130D8D" w:rsidP="00436257">
            <w:pPr>
              <w:spacing w:after="120"/>
              <w:rPr>
                <w:sz w:val="20"/>
                <w:szCs w:val="20"/>
              </w:rPr>
            </w:pPr>
            <w:r>
              <w:rPr>
                <w:sz w:val="20"/>
                <w:szCs w:val="20"/>
              </w:rPr>
              <w:t>Cairns, David</w:t>
            </w:r>
          </w:p>
        </w:tc>
        <w:tc>
          <w:tcPr>
            <w:tcW w:w="4426" w:type="dxa"/>
          </w:tcPr>
          <w:p w:rsidR="00130D8D" w:rsidRDefault="00130D8D" w:rsidP="00A1681B">
            <w:pPr>
              <w:spacing w:after="120"/>
              <w:rPr>
                <w:sz w:val="20"/>
                <w:szCs w:val="20"/>
              </w:rPr>
            </w:pPr>
            <w:r>
              <w:rPr>
                <w:sz w:val="20"/>
                <w:szCs w:val="20"/>
              </w:rPr>
              <w:t>The Berlioz Society, 25 Years On</w:t>
            </w:r>
          </w:p>
        </w:tc>
        <w:tc>
          <w:tcPr>
            <w:tcW w:w="3087" w:type="dxa"/>
          </w:tcPr>
          <w:p w:rsidR="00130D8D" w:rsidRPr="003A2B8D" w:rsidRDefault="00130D8D" w:rsidP="00743FF7">
            <w:pPr>
              <w:spacing w:after="120"/>
              <w:rPr>
                <w:sz w:val="20"/>
                <w:szCs w:val="20"/>
              </w:rPr>
            </w:pPr>
          </w:p>
        </w:tc>
        <w:tc>
          <w:tcPr>
            <w:tcW w:w="2016" w:type="dxa"/>
          </w:tcPr>
          <w:p w:rsidR="00130D8D" w:rsidRDefault="00130D8D" w:rsidP="00743FF7">
            <w:pPr>
              <w:spacing w:after="120"/>
              <w:rPr>
                <w:sz w:val="20"/>
                <w:szCs w:val="20"/>
              </w:rPr>
            </w:pPr>
            <w:r>
              <w:rPr>
                <w:sz w:val="20"/>
                <w:szCs w:val="20"/>
              </w:rPr>
              <w:t>183 (Aug. 2010)</w:t>
            </w:r>
          </w:p>
        </w:tc>
        <w:tc>
          <w:tcPr>
            <w:tcW w:w="1134" w:type="dxa"/>
          </w:tcPr>
          <w:p w:rsidR="00130D8D" w:rsidRDefault="00130D8D" w:rsidP="00743FF7">
            <w:pPr>
              <w:spacing w:after="120"/>
              <w:rPr>
                <w:sz w:val="20"/>
                <w:szCs w:val="20"/>
              </w:rPr>
            </w:pPr>
            <w:r>
              <w:rPr>
                <w:sz w:val="20"/>
                <w:szCs w:val="20"/>
              </w:rPr>
              <w:t>16–22</w:t>
            </w:r>
          </w:p>
        </w:tc>
      </w:tr>
      <w:tr w:rsidR="00130D8D" w:rsidRPr="003A2B8D" w:rsidTr="00CD7024">
        <w:tc>
          <w:tcPr>
            <w:tcW w:w="2660" w:type="dxa"/>
          </w:tcPr>
          <w:p w:rsidR="00130D8D" w:rsidRDefault="00130D8D" w:rsidP="00436257">
            <w:pPr>
              <w:spacing w:after="120"/>
              <w:rPr>
                <w:sz w:val="20"/>
                <w:szCs w:val="20"/>
              </w:rPr>
            </w:pPr>
            <w:r>
              <w:rPr>
                <w:sz w:val="20"/>
                <w:szCs w:val="20"/>
              </w:rPr>
              <w:t>Cairns, David</w:t>
            </w:r>
          </w:p>
        </w:tc>
        <w:tc>
          <w:tcPr>
            <w:tcW w:w="4426" w:type="dxa"/>
          </w:tcPr>
          <w:p w:rsidR="00130D8D" w:rsidRDefault="00130D8D" w:rsidP="00A1681B">
            <w:pPr>
              <w:spacing w:after="120"/>
              <w:rPr>
                <w:sz w:val="20"/>
                <w:szCs w:val="20"/>
              </w:rPr>
            </w:pPr>
            <w:r>
              <w:rPr>
                <w:sz w:val="20"/>
                <w:szCs w:val="20"/>
              </w:rPr>
              <w:t>Visionary Gleam</w:t>
            </w:r>
          </w:p>
        </w:tc>
        <w:tc>
          <w:tcPr>
            <w:tcW w:w="3087" w:type="dxa"/>
          </w:tcPr>
          <w:p w:rsidR="00130D8D" w:rsidRPr="00004A35" w:rsidRDefault="00130D8D" w:rsidP="00004A35">
            <w:pPr>
              <w:spacing w:after="120"/>
              <w:rPr>
                <w:sz w:val="20"/>
                <w:szCs w:val="20"/>
                <w:lang w:val="fr-FR"/>
              </w:rPr>
            </w:pPr>
            <w:r w:rsidRPr="00004A35">
              <w:rPr>
                <w:i/>
                <w:sz w:val="20"/>
                <w:szCs w:val="20"/>
                <w:lang w:val="fr-FR"/>
              </w:rPr>
              <w:t>Grande Messe des morts</w:t>
            </w:r>
            <w:r w:rsidRPr="00004A35">
              <w:rPr>
                <w:sz w:val="20"/>
                <w:szCs w:val="20"/>
                <w:lang w:val="fr-FR"/>
              </w:rPr>
              <w:t xml:space="preserve">, </w:t>
            </w:r>
            <w:r>
              <w:rPr>
                <w:sz w:val="20"/>
                <w:szCs w:val="20"/>
                <w:lang w:val="fr-FR"/>
              </w:rPr>
              <w:t>R</w:t>
            </w:r>
            <w:r w:rsidRPr="00004A35">
              <w:rPr>
                <w:sz w:val="20"/>
                <w:szCs w:val="20"/>
                <w:lang w:val="fr-FR"/>
              </w:rPr>
              <w:t>equiem</w:t>
            </w:r>
          </w:p>
        </w:tc>
        <w:tc>
          <w:tcPr>
            <w:tcW w:w="2016" w:type="dxa"/>
          </w:tcPr>
          <w:p w:rsidR="00130D8D" w:rsidRPr="003A2B8D" w:rsidRDefault="00130D8D" w:rsidP="00436257">
            <w:pPr>
              <w:spacing w:after="120"/>
              <w:rPr>
                <w:sz w:val="20"/>
                <w:szCs w:val="20"/>
              </w:rPr>
            </w:pPr>
            <w:r>
              <w:rPr>
                <w:sz w:val="20"/>
                <w:szCs w:val="20"/>
              </w:rPr>
              <w:t>184 (Dec. 2010)</w:t>
            </w:r>
          </w:p>
        </w:tc>
        <w:tc>
          <w:tcPr>
            <w:tcW w:w="1134" w:type="dxa"/>
          </w:tcPr>
          <w:p w:rsidR="00130D8D" w:rsidRDefault="00130D8D" w:rsidP="00743FF7">
            <w:pPr>
              <w:spacing w:after="120"/>
              <w:rPr>
                <w:sz w:val="20"/>
                <w:szCs w:val="20"/>
              </w:rPr>
            </w:pPr>
            <w:r>
              <w:rPr>
                <w:sz w:val="20"/>
                <w:szCs w:val="20"/>
              </w:rPr>
              <w:t>6–8</w:t>
            </w:r>
          </w:p>
        </w:tc>
      </w:tr>
      <w:tr w:rsidR="00130D8D" w:rsidRPr="003A2B8D" w:rsidTr="00CD7024">
        <w:tc>
          <w:tcPr>
            <w:tcW w:w="2660" w:type="dxa"/>
          </w:tcPr>
          <w:p w:rsidR="00130D8D" w:rsidRDefault="00130D8D" w:rsidP="00436257">
            <w:pPr>
              <w:spacing w:after="120"/>
              <w:rPr>
                <w:sz w:val="20"/>
                <w:szCs w:val="20"/>
              </w:rPr>
            </w:pPr>
            <w:r>
              <w:rPr>
                <w:sz w:val="20"/>
                <w:szCs w:val="20"/>
              </w:rPr>
              <w:t>Cairns, David</w:t>
            </w:r>
          </w:p>
        </w:tc>
        <w:tc>
          <w:tcPr>
            <w:tcW w:w="4426" w:type="dxa"/>
          </w:tcPr>
          <w:p w:rsidR="00130D8D" w:rsidRDefault="00130D8D" w:rsidP="00A1681B">
            <w:pPr>
              <w:spacing w:after="120"/>
              <w:rPr>
                <w:sz w:val="20"/>
                <w:szCs w:val="20"/>
              </w:rPr>
            </w:pPr>
            <w:r>
              <w:rPr>
                <w:sz w:val="20"/>
                <w:szCs w:val="20"/>
              </w:rPr>
              <w:t>Shakespeare – Our Father</w:t>
            </w:r>
          </w:p>
        </w:tc>
        <w:tc>
          <w:tcPr>
            <w:tcW w:w="3087" w:type="dxa"/>
          </w:tcPr>
          <w:p w:rsidR="00130D8D" w:rsidRPr="00C264DC" w:rsidRDefault="00130D8D" w:rsidP="00436257">
            <w:pPr>
              <w:spacing w:after="120"/>
              <w:rPr>
                <w:sz w:val="20"/>
                <w:szCs w:val="20"/>
              </w:rPr>
            </w:pPr>
          </w:p>
        </w:tc>
        <w:tc>
          <w:tcPr>
            <w:tcW w:w="2016" w:type="dxa"/>
          </w:tcPr>
          <w:p w:rsidR="00130D8D" w:rsidRDefault="00130D8D" w:rsidP="00436257">
            <w:pPr>
              <w:spacing w:after="120"/>
              <w:rPr>
                <w:sz w:val="20"/>
                <w:szCs w:val="20"/>
              </w:rPr>
            </w:pPr>
            <w:r>
              <w:rPr>
                <w:sz w:val="20"/>
                <w:szCs w:val="20"/>
              </w:rPr>
              <w:t>185 (Apr. 2011)</w:t>
            </w:r>
          </w:p>
        </w:tc>
        <w:tc>
          <w:tcPr>
            <w:tcW w:w="1134" w:type="dxa"/>
          </w:tcPr>
          <w:p w:rsidR="00130D8D" w:rsidRDefault="00130D8D" w:rsidP="00743FF7">
            <w:pPr>
              <w:spacing w:after="120"/>
              <w:rPr>
                <w:sz w:val="20"/>
                <w:szCs w:val="20"/>
              </w:rPr>
            </w:pPr>
            <w:r>
              <w:rPr>
                <w:sz w:val="20"/>
                <w:szCs w:val="20"/>
              </w:rPr>
              <w:t>13–30</w:t>
            </w:r>
          </w:p>
        </w:tc>
      </w:tr>
      <w:tr w:rsidR="00130D8D" w:rsidRPr="003A2B8D" w:rsidTr="00CD7024">
        <w:tc>
          <w:tcPr>
            <w:tcW w:w="2660" w:type="dxa"/>
          </w:tcPr>
          <w:p w:rsidR="00130D8D" w:rsidRDefault="00130D8D" w:rsidP="00436257">
            <w:pPr>
              <w:spacing w:after="120"/>
              <w:rPr>
                <w:sz w:val="20"/>
                <w:szCs w:val="20"/>
              </w:rPr>
            </w:pPr>
            <w:r>
              <w:rPr>
                <w:sz w:val="20"/>
                <w:szCs w:val="20"/>
              </w:rPr>
              <w:t>Cairns, David</w:t>
            </w:r>
          </w:p>
        </w:tc>
        <w:tc>
          <w:tcPr>
            <w:tcW w:w="4426" w:type="dxa"/>
          </w:tcPr>
          <w:p w:rsidR="00130D8D" w:rsidRDefault="00130D8D" w:rsidP="00A1681B">
            <w:pPr>
              <w:spacing w:after="120"/>
              <w:rPr>
                <w:sz w:val="20"/>
                <w:szCs w:val="20"/>
              </w:rPr>
            </w:pPr>
            <w:r>
              <w:rPr>
                <w:sz w:val="20"/>
                <w:szCs w:val="20"/>
              </w:rPr>
              <w:t>The Distant God: Religion in the works of Berlioz</w:t>
            </w:r>
          </w:p>
        </w:tc>
        <w:tc>
          <w:tcPr>
            <w:tcW w:w="3087" w:type="dxa"/>
          </w:tcPr>
          <w:p w:rsidR="00130D8D" w:rsidRPr="00004A35" w:rsidRDefault="00130D8D" w:rsidP="00436257">
            <w:pPr>
              <w:spacing w:after="120"/>
              <w:rPr>
                <w:sz w:val="20"/>
                <w:szCs w:val="20"/>
                <w:lang w:val="fr-FR"/>
              </w:rPr>
            </w:pPr>
            <w:r w:rsidRPr="00436257">
              <w:rPr>
                <w:i/>
                <w:sz w:val="20"/>
                <w:szCs w:val="20"/>
                <w:lang w:val="fr-FR"/>
              </w:rPr>
              <w:t>Grande Messe des morts</w:t>
            </w:r>
            <w:r w:rsidRPr="00436257">
              <w:rPr>
                <w:sz w:val="20"/>
                <w:szCs w:val="20"/>
                <w:lang w:val="fr-FR"/>
              </w:rPr>
              <w:t xml:space="preserve">, </w:t>
            </w:r>
            <w:r w:rsidRPr="00436257">
              <w:rPr>
                <w:i/>
                <w:sz w:val="20"/>
                <w:szCs w:val="20"/>
                <w:lang w:val="fr-FR"/>
              </w:rPr>
              <w:t>L’Enfance du Christ</w:t>
            </w:r>
            <w:r>
              <w:rPr>
                <w:i/>
                <w:sz w:val="20"/>
                <w:szCs w:val="20"/>
                <w:lang w:val="fr-FR"/>
              </w:rPr>
              <w:t xml:space="preserve"> / </w:t>
            </w:r>
            <w:r>
              <w:rPr>
                <w:sz w:val="20"/>
                <w:szCs w:val="20"/>
                <w:lang w:val="fr-FR"/>
              </w:rPr>
              <w:t xml:space="preserve">Requiem </w:t>
            </w:r>
            <w:proofErr w:type="spellStart"/>
            <w:r>
              <w:rPr>
                <w:sz w:val="20"/>
                <w:szCs w:val="20"/>
                <w:lang w:val="fr-FR"/>
              </w:rPr>
              <w:t>Childhood</w:t>
            </w:r>
            <w:proofErr w:type="spellEnd"/>
          </w:p>
        </w:tc>
        <w:tc>
          <w:tcPr>
            <w:tcW w:w="2016" w:type="dxa"/>
          </w:tcPr>
          <w:p w:rsidR="00130D8D" w:rsidRDefault="00130D8D" w:rsidP="00436257">
            <w:pPr>
              <w:spacing w:after="120"/>
              <w:rPr>
                <w:sz w:val="20"/>
                <w:szCs w:val="20"/>
              </w:rPr>
            </w:pPr>
            <w:r>
              <w:rPr>
                <w:sz w:val="20"/>
                <w:szCs w:val="20"/>
              </w:rPr>
              <w:t>188 (Aug. 2012)</w:t>
            </w:r>
          </w:p>
        </w:tc>
        <w:tc>
          <w:tcPr>
            <w:tcW w:w="1134" w:type="dxa"/>
          </w:tcPr>
          <w:p w:rsidR="00130D8D" w:rsidRDefault="00130D8D" w:rsidP="00743FF7">
            <w:pPr>
              <w:spacing w:after="120"/>
              <w:rPr>
                <w:sz w:val="20"/>
                <w:szCs w:val="20"/>
              </w:rPr>
            </w:pPr>
            <w:r>
              <w:rPr>
                <w:sz w:val="20"/>
                <w:szCs w:val="20"/>
              </w:rPr>
              <w:t>3–14</w:t>
            </w:r>
          </w:p>
        </w:tc>
      </w:tr>
      <w:tr w:rsidR="00130D8D" w:rsidRPr="003A2B8D" w:rsidTr="00CD7024">
        <w:tc>
          <w:tcPr>
            <w:tcW w:w="2660" w:type="dxa"/>
          </w:tcPr>
          <w:p w:rsidR="00130D8D" w:rsidRDefault="00130D8D" w:rsidP="00436257">
            <w:pPr>
              <w:spacing w:after="120"/>
              <w:rPr>
                <w:sz w:val="20"/>
                <w:szCs w:val="20"/>
              </w:rPr>
            </w:pPr>
            <w:r>
              <w:rPr>
                <w:sz w:val="20"/>
                <w:szCs w:val="20"/>
              </w:rPr>
              <w:t>Cairns, David</w:t>
            </w:r>
          </w:p>
        </w:tc>
        <w:tc>
          <w:tcPr>
            <w:tcW w:w="4426" w:type="dxa"/>
          </w:tcPr>
          <w:p w:rsidR="00130D8D" w:rsidRPr="009E51C7" w:rsidRDefault="00130D8D" w:rsidP="00A1681B">
            <w:pPr>
              <w:spacing w:after="120"/>
              <w:rPr>
                <w:i/>
                <w:sz w:val="20"/>
                <w:szCs w:val="20"/>
              </w:rPr>
            </w:pPr>
            <w:r>
              <w:rPr>
                <w:sz w:val="20"/>
                <w:szCs w:val="20"/>
              </w:rPr>
              <w:t xml:space="preserve">In defence of the theatricality of </w:t>
            </w:r>
            <w:r>
              <w:rPr>
                <w:i/>
                <w:sz w:val="20"/>
                <w:szCs w:val="20"/>
              </w:rPr>
              <w:t>Les Troyens</w:t>
            </w:r>
          </w:p>
        </w:tc>
        <w:tc>
          <w:tcPr>
            <w:tcW w:w="3087" w:type="dxa"/>
          </w:tcPr>
          <w:p w:rsidR="00130D8D" w:rsidRPr="009E51C7" w:rsidRDefault="00130D8D" w:rsidP="009E51C7">
            <w:pPr>
              <w:spacing w:after="120"/>
              <w:rPr>
                <w:sz w:val="20"/>
                <w:szCs w:val="20"/>
              </w:rPr>
            </w:pPr>
            <w:r>
              <w:rPr>
                <w:sz w:val="20"/>
                <w:szCs w:val="20"/>
              </w:rPr>
              <w:t>(response o Macdonald) Trojans</w:t>
            </w:r>
          </w:p>
        </w:tc>
        <w:tc>
          <w:tcPr>
            <w:tcW w:w="2016" w:type="dxa"/>
          </w:tcPr>
          <w:p w:rsidR="00130D8D" w:rsidRDefault="00130D8D" w:rsidP="00436257">
            <w:pPr>
              <w:spacing w:after="120"/>
              <w:rPr>
                <w:sz w:val="20"/>
                <w:szCs w:val="20"/>
              </w:rPr>
            </w:pPr>
            <w:r>
              <w:rPr>
                <w:sz w:val="20"/>
                <w:szCs w:val="20"/>
              </w:rPr>
              <w:t>189 (Dec. 2012)</w:t>
            </w:r>
          </w:p>
        </w:tc>
        <w:tc>
          <w:tcPr>
            <w:tcW w:w="1134" w:type="dxa"/>
          </w:tcPr>
          <w:p w:rsidR="00130D8D" w:rsidRDefault="00130D8D" w:rsidP="00743FF7">
            <w:pPr>
              <w:spacing w:after="120"/>
              <w:rPr>
                <w:sz w:val="20"/>
                <w:szCs w:val="20"/>
              </w:rPr>
            </w:pPr>
            <w:r>
              <w:rPr>
                <w:sz w:val="20"/>
                <w:szCs w:val="20"/>
              </w:rPr>
              <w:t>45–7</w:t>
            </w:r>
          </w:p>
        </w:tc>
      </w:tr>
      <w:tr w:rsidR="00130D8D" w:rsidRPr="003A2B8D" w:rsidTr="00CD7024">
        <w:tc>
          <w:tcPr>
            <w:tcW w:w="2660" w:type="dxa"/>
          </w:tcPr>
          <w:p w:rsidR="00130D8D" w:rsidRDefault="00130D8D" w:rsidP="00436257">
            <w:pPr>
              <w:spacing w:after="120"/>
              <w:rPr>
                <w:sz w:val="20"/>
                <w:szCs w:val="20"/>
              </w:rPr>
            </w:pPr>
            <w:r>
              <w:rPr>
                <w:sz w:val="20"/>
                <w:szCs w:val="20"/>
              </w:rPr>
              <w:t>Cairns, David</w:t>
            </w:r>
          </w:p>
        </w:tc>
        <w:tc>
          <w:tcPr>
            <w:tcW w:w="4426" w:type="dxa"/>
          </w:tcPr>
          <w:p w:rsidR="00130D8D" w:rsidRDefault="00130D8D" w:rsidP="00A1681B">
            <w:pPr>
              <w:spacing w:after="120"/>
              <w:rPr>
                <w:sz w:val="20"/>
                <w:szCs w:val="20"/>
              </w:rPr>
            </w:pPr>
            <w:r>
              <w:rPr>
                <w:sz w:val="20"/>
                <w:szCs w:val="20"/>
              </w:rPr>
              <w:t>The Reluctant Conservative</w:t>
            </w:r>
          </w:p>
        </w:tc>
        <w:tc>
          <w:tcPr>
            <w:tcW w:w="3087" w:type="dxa"/>
          </w:tcPr>
          <w:p w:rsidR="00130D8D" w:rsidRPr="009E51C7" w:rsidRDefault="00130D8D" w:rsidP="00436257">
            <w:pPr>
              <w:spacing w:after="120"/>
              <w:rPr>
                <w:i/>
                <w:sz w:val="20"/>
                <w:szCs w:val="20"/>
              </w:rPr>
            </w:pPr>
          </w:p>
        </w:tc>
        <w:tc>
          <w:tcPr>
            <w:tcW w:w="2016" w:type="dxa"/>
          </w:tcPr>
          <w:p w:rsidR="00130D8D" w:rsidRDefault="00130D8D" w:rsidP="00436257">
            <w:pPr>
              <w:spacing w:after="120"/>
              <w:rPr>
                <w:sz w:val="20"/>
                <w:szCs w:val="20"/>
              </w:rPr>
            </w:pPr>
            <w:r>
              <w:rPr>
                <w:sz w:val="20"/>
                <w:szCs w:val="20"/>
              </w:rPr>
              <w:t>191 (Sep. 2013)</w:t>
            </w:r>
          </w:p>
        </w:tc>
        <w:tc>
          <w:tcPr>
            <w:tcW w:w="1134" w:type="dxa"/>
          </w:tcPr>
          <w:p w:rsidR="00130D8D" w:rsidRDefault="00130D8D" w:rsidP="00743FF7">
            <w:pPr>
              <w:spacing w:after="120"/>
              <w:rPr>
                <w:sz w:val="20"/>
                <w:szCs w:val="20"/>
              </w:rPr>
            </w:pPr>
            <w:r>
              <w:rPr>
                <w:sz w:val="20"/>
                <w:szCs w:val="20"/>
              </w:rPr>
              <w:t>27–37</w:t>
            </w:r>
          </w:p>
        </w:tc>
      </w:tr>
      <w:tr w:rsidR="00130D8D" w:rsidRPr="003A2B8D" w:rsidTr="00CD7024">
        <w:tc>
          <w:tcPr>
            <w:tcW w:w="2660" w:type="dxa"/>
          </w:tcPr>
          <w:p w:rsidR="00130D8D" w:rsidRDefault="00130D8D" w:rsidP="00436257">
            <w:pPr>
              <w:spacing w:after="120"/>
              <w:rPr>
                <w:sz w:val="20"/>
                <w:szCs w:val="20"/>
              </w:rPr>
            </w:pPr>
            <w:r>
              <w:rPr>
                <w:sz w:val="20"/>
                <w:szCs w:val="20"/>
              </w:rPr>
              <w:t>Cairns, David</w:t>
            </w:r>
          </w:p>
        </w:tc>
        <w:tc>
          <w:tcPr>
            <w:tcW w:w="4426" w:type="dxa"/>
          </w:tcPr>
          <w:p w:rsidR="00130D8D" w:rsidRDefault="00130D8D" w:rsidP="00A1681B">
            <w:pPr>
              <w:spacing w:after="120"/>
              <w:rPr>
                <w:sz w:val="20"/>
                <w:szCs w:val="20"/>
              </w:rPr>
            </w:pPr>
            <w:r>
              <w:rPr>
                <w:sz w:val="20"/>
                <w:szCs w:val="20"/>
              </w:rPr>
              <w:t>Holy Germany a nation of musicians</w:t>
            </w:r>
          </w:p>
        </w:tc>
        <w:tc>
          <w:tcPr>
            <w:tcW w:w="3087" w:type="dxa"/>
          </w:tcPr>
          <w:p w:rsidR="00130D8D" w:rsidRPr="007850E0" w:rsidRDefault="00130D8D" w:rsidP="00436257">
            <w:pPr>
              <w:spacing w:after="120"/>
              <w:rPr>
                <w:sz w:val="20"/>
                <w:szCs w:val="20"/>
              </w:rPr>
            </w:pPr>
            <w:r>
              <w:rPr>
                <w:sz w:val="20"/>
                <w:szCs w:val="20"/>
              </w:rPr>
              <w:t xml:space="preserve">Wagner </w:t>
            </w:r>
            <w:r w:rsidRPr="000A041A">
              <w:rPr>
                <w:sz w:val="20"/>
                <w:szCs w:val="20"/>
                <w:highlight w:val="yellow"/>
              </w:rPr>
              <w:t>ADD MORE</w:t>
            </w:r>
          </w:p>
        </w:tc>
        <w:tc>
          <w:tcPr>
            <w:tcW w:w="2016" w:type="dxa"/>
          </w:tcPr>
          <w:p w:rsidR="00130D8D" w:rsidRDefault="00130D8D" w:rsidP="00436257">
            <w:pPr>
              <w:spacing w:after="120"/>
              <w:rPr>
                <w:sz w:val="20"/>
                <w:szCs w:val="20"/>
              </w:rPr>
            </w:pPr>
            <w:r>
              <w:rPr>
                <w:sz w:val="20"/>
                <w:szCs w:val="20"/>
              </w:rPr>
              <w:t>193 (Apr. 2014)</w:t>
            </w:r>
          </w:p>
        </w:tc>
        <w:tc>
          <w:tcPr>
            <w:tcW w:w="1134" w:type="dxa"/>
          </w:tcPr>
          <w:p w:rsidR="00130D8D" w:rsidRDefault="00130D8D" w:rsidP="00743FF7">
            <w:pPr>
              <w:spacing w:after="120"/>
              <w:rPr>
                <w:sz w:val="20"/>
                <w:szCs w:val="20"/>
              </w:rPr>
            </w:pPr>
            <w:r>
              <w:rPr>
                <w:sz w:val="20"/>
                <w:szCs w:val="20"/>
              </w:rPr>
              <w:t>3–18</w:t>
            </w:r>
          </w:p>
        </w:tc>
      </w:tr>
      <w:tr w:rsidR="00130D8D" w:rsidRPr="003A2B8D" w:rsidTr="00CD7024">
        <w:tc>
          <w:tcPr>
            <w:tcW w:w="2660" w:type="dxa"/>
          </w:tcPr>
          <w:p w:rsidR="00130D8D" w:rsidRDefault="00130D8D" w:rsidP="001F28C1">
            <w:pPr>
              <w:spacing w:after="120"/>
              <w:rPr>
                <w:sz w:val="20"/>
                <w:szCs w:val="20"/>
              </w:rPr>
            </w:pPr>
            <w:r>
              <w:rPr>
                <w:sz w:val="20"/>
                <w:szCs w:val="20"/>
              </w:rPr>
              <w:t>Cairns, David</w:t>
            </w:r>
          </w:p>
        </w:tc>
        <w:tc>
          <w:tcPr>
            <w:tcW w:w="4426" w:type="dxa"/>
          </w:tcPr>
          <w:p w:rsidR="00130D8D" w:rsidRDefault="00130D8D" w:rsidP="00A1681B">
            <w:pPr>
              <w:spacing w:after="120"/>
              <w:rPr>
                <w:sz w:val="20"/>
                <w:szCs w:val="20"/>
              </w:rPr>
            </w:pPr>
            <w:r>
              <w:rPr>
                <w:sz w:val="20"/>
                <w:szCs w:val="20"/>
              </w:rPr>
              <w:t>Two sisters</w:t>
            </w:r>
          </w:p>
        </w:tc>
        <w:tc>
          <w:tcPr>
            <w:tcW w:w="3087" w:type="dxa"/>
          </w:tcPr>
          <w:p w:rsidR="00130D8D" w:rsidRPr="000D152A" w:rsidRDefault="00130D8D" w:rsidP="00436257">
            <w:pPr>
              <w:spacing w:after="120"/>
              <w:rPr>
                <w:sz w:val="20"/>
                <w:szCs w:val="20"/>
              </w:rPr>
            </w:pPr>
            <w:r>
              <w:rPr>
                <w:sz w:val="20"/>
                <w:szCs w:val="20"/>
              </w:rPr>
              <w:t xml:space="preserve">Nancy, Pal, Adèle, </w:t>
            </w:r>
            <w:proofErr w:type="spellStart"/>
            <w:r>
              <w:rPr>
                <w:sz w:val="20"/>
                <w:szCs w:val="20"/>
              </w:rPr>
              <w:t>Suat</w:t>
            </w:r>
            <w:proofErr w:type="spellEnd"/>
          </w:p>
        </w:tc>
        <w:tc>
          <w:tcPr>
            <w:tcW w:w="2016" w:type="dxa"/>
          </w:tcPr>
          <w:p w:rsidR="00130D8D" w:rsidRDefault="00130D8D" w:rsidP="00436257">
            <w:pPr>
              <w:spacing w:after="120"/>
              <w:rPr>
                <w:sz w:val="20"/>
                <w:szCs w:val="20"/>
              </w:rPr>
            </w:pPr>
            <w:r>
              <w:rPr>
                <w:sz w:val="20"/>
                <w:szCs w:val="20"/>
              </w:rPr>
              <w:t>194 (Aug. 2014)</w:t>
            </w:r>
          </w:p>
        </w:tc>
        <w:tc>
          <w:tcPr>
            <w:tcW w:w="1134" w:type="dxa"/>
          </w:tcPr>
          <w:p w:rsidR="00130D8D" w:rsidRDefault="00130D8D" w:rsidP="00743FF7">
            <w:pPr>
              <w:spacing w:after="120"/>
              <w:rPr>
                <w:sz w:val="20"/>
                <w:szCs w:val="20"/>
              </w:rPr>
            </w:pPr>
            <w:r>
              <w:rPr>
                <w:sz w:val="20"/>
                <w:szCs w:val="20"/>
              </w:rPr>
              <w:t>23–37</w:t>
            </w:r>
          </w:p>
        </w:tc>
      </w:tr>
      <w:tr w:rsidR="00130D8D" w:rsidRPr="003A2B8D" w:rsidTr="00CD7024">
        <w:tc>
          <w:tcPr>
            <w:tcW w:w="2660" w:type="dxa"/>
          </w:tcPr>
          <w:p w:rsidR="00130D8D" w:rsidRDefault="00130D8D" w:rsidP="001F28C1">
            <w:pPr>
              <w:spacing w:after="120"/>
              <w:rPr>
                <w:sz w:val="20"/>
                <w:szCs w:val="20"/>
              </w:rPr>
            </w:pPr>
            <w:r>
              <w:rPr>
                <w:sz w:val="20"/>
                <w:szCs w:val="20"/>
              </w:rPr>
              <w:t>Cairns, David</w:t>
            </w:r>
          </w:p>
        </w:tc>
        <w:tc>
          <w:tcPr>
            <w:tcW w:w="4426" w:type="dxa"/>
          </w:tcPr>
          <w:p w:rsidR="00130D8D" w:rsidRPr="00126A9C" w:rsidRDefault="00130D8D" w:rsidP="00A1681B">
            <w:pPr>
              <w:spacing w:after="120"/>
              <w:rPr>
                <w:sz w:val="20"/>
                <w:szCs w:val="20"/>
              </w:rPr>
            </w:pPr>
            <w:r>
              <w:rPr>
                <w:sz w:val="20"/>
                <w:szCs w:val="20"/>
              </w:rPr>
              <w:t xml:space="preserve">The </w:t>
            </w:r>
            <w:r>
              <w:rPr>
                <w:i/>
                <w:sz w:val="20"/>
                <w:szCs w:val="20"/>
              </w:rPr>
              <w:t>Traité</w:t>
            </w:r>
            <w:r>
              <w:rPr>
                <w:sz w:val="20"/>
                <w:szCs w:val="20"/>
              </w:rPr>
              <w:t>: origins and genesis</w:t>
            </w:r>
          </w:p>
        </w:tc>
        <w:tc>
          <w:tcPr>
            <w:tcW w:w="3087" w:type="dxa"/>
          </w:tcPr>
          <w:p w:rsidR="00130D8D" w:rsidRPr="000A041A" w:rsidRDefault="00130D8D" w:rsidP="00436257">
            <w:pPr>
              <w:spacing w:after="120"/>
              <w:rPr>
                <w:sz w:val="20"/>
                <w:szCs w:val="20"/>
              </w:rPr>
            </w:pPr>
            <w:r>
              <w:rPr>
                <w:sz w:val="20"/>
                <w:szCs w:val="20"/>
              </w:rPr>
              <w:t>Treatise, orchestra</w:t>
            </w:r>
          </w:p>
        </w:tc>
        <w:tc>
          <w:tcPr>
            <w:tcW w:w="2016" w:type="dxa"/>
          </w:tcPr>
          <w:p w:rsidR="00130D8D" w:rsidRDefault="00130D8D" w:rsidP="00436257">
            <w:pPr>
              <w:spacing w:after="120"/>
              <w:rPr>
                <w:sz w:val="20"/>
                <w:szCs w:val="20"/>
              </w:rPr>
            </w:pPr>
            <w:r>
              <w:rPr>
                <w:sz w:val="20"/>
                <w:szCs w:val="20"/>
              </w:rPr>
              <w:t>196 (Apr. 2015)</w:t>
            </w:r>
          </w:p>
        </w:tc>
        <w:tc>
          <w:tcPr>
            <w:tcW w:w="1134" w:type="dxa"/>
          </w:tcPr>
          <w:p w:rsidR="00130D8D" w:rsidRDefault="00130D8D" w:rsidP="00743FF7">
            <w:pPr>
              <w:spacing w:after="120"/>
              <w:rPr>
                <w:sz w:val="20"/>
                <w:szCs w:val="20"/>
              </w:rPr>
            </w:pPr>
            <w:r>
              <w:rPr>
                <w:sz w:val="20"/>
                <w:szCs w:val="20"/>
              </w:rPr>
              <w:t>16–31</w:t>
            </w:r>
          </w:p>
        </w:tc>
      </w:tr>
      <w:tr w:rsidR="00130D8D" w:rsidRPr="003A2B8D" w:rsidTr="00CD7024">
        <w:tc>
          <w:tcPr>
            <w:tcW w:w="2660" w:type="dxa"/>
          </w:tcPr>
          <w:p w:rsidR="00130D8D" w:rsidRDefault="00130D8D" w:rsidP="001F28C1">
            <w:pPr>
              <w:spacing w:after="120"/>
              <w:rPr>
                <w:sz w:val="20"/>
                <w:szCs w:val="20"/>
              </w:rPr>
            </w:pPr>
            <w:r>
              <w:rPr>
                <w:sz w:val="20"/>
                <w:szCs w:val="20"/>
              </w:rPr>
              <w:lastRenderedPageBreak/>
              <w:t>Cairns, David</w:t>
            </w:r>
          </w:p>
        </w:tc>
        <w:tc>
          <w:tcPr>
            <w:tcW w:w="4426" w:type="dxa"/>
          </w:tcPr>
          <w:p w:rsidR="00130D8D" w:rsidRPr="00D42366" w:rsidRDefault="00130D8D" w:rsidP="00A1681B">
            <w:pPr>
              <w:spacing w:after="120"/>
              <w:rPr>
                <w:sz w:val="20"/>
                <w:szCs w:val="20"/>
              </w:rPr>
            </w:pPr>
            <w:r>
              <w:rPr>
                <w:sz w:val="20"/>
                <w:szCs w:val="20"/>
              </w:rPr>
              <w:t>Berlioz and song</w:t>
            </w:r>
          </w:p>
        </w:tc>
        <w:tc>
          <w:tcPr>
            <w:tcW w:w="3087" w:type="dxa"/>
          </w:tcPr>
          <w:p w:rsidR="00130D8D" w:rsidRPr="00D42366" w:rsidRDefault="00130D8D" w:rsidP="00436257">
            <w:pPr>
              <w:spacing w:after="120"/>
              <w:rPr>
                <w:sz w:val="20"/>
                <w:szCs w:val="20"/>
              </w:rPr>
            </w:pPr>
          </w:p>
        </w:tc>
        <w:tc>
          <w:tcPr>
            <w:tcW w:w="2016" w:type="dxa"/>
          </w:tcPr>
          <w:p w:rsidR="00130D8D" w:rsidRDefault="00130D8D" w:rsidP="00436257">
            <w:pPr>
              <w:spacing w:after="120"/>
              <w:rPr>
                <w:sz w:val="20"/>
                <w:szCs w:val="20"/>
              </w:rPr>
            </w:pPr>
            <w:r>
              <w:rPr>
                <w:sz w:val="20"/>
                <w:szCs w:val="20"/>
              </w:rPr>
              <w:t>198 (Dec. 2015)</w:t>
            </w:r>
          </w:p>
        </w:tc>
        <w:tc>
          <w:tcPr>
            <w:tcW w:w="1134" w:type="dxa"/>
          </w:tcPr>
          <w:p w:rsidR="00130D8D" w:rsidRDefault="00130D8D" w:rsidP="00743FF7">
            <w:pPr>
              <w:spacing w:after="120"/>
              <w:rPr>
                <w:sz w:val="20"/>
                <w:szCs w:val="20"/>
              </w:rPr>
            </w:pPr>
            <w:r>
              <w:rPr>
                <w:sz w:val="20"/>
                <w:szCs w:val="20"/>
              </w:rPr>
              <w:t>3–14</w:t>
            </w:r>
          </w:p>
        </w:tc>
      </w:tr>
      <w:tr w:rsidR="00130D8D" w:rsidRPr="003A2B8D" w:rsidTr="00CD7024">
        <w:tc>
          <w:tcPr>
            <w:tcW w:w="2660" w:type="dxa"/>
          </w:tcPr>
          <w:p w:rsidR="00130D8D" w:rsidRDefault="00130D8D" w:rsidP="001F28C1">
            <w:pPr>
              <w:spacing w:after="120"/>
              <w:rPr>
                <w:sz w:val="20"/>
                <w:szCs w:val="20"/>
              </w:rPr>
            </w:pPr>
            <w:r>
              <w:rPr>
                <w:sz w:val="20"/>
                <w:szCs w:val="20"/>
              </w:rPr>
              <w:t>Cairns, David</w:t>
            </w:r>
          </w:p>
        </w:tc>
        <w:tc>
          <w:tcPr>
            <w:tcW w:w="4426" w:type="dxa"/>
          </w:tcPr>
          <w:p w:rsidR="00130D8D" w:rsidRDefault="00130D8D" w:rsidP="00A1681B">
            <w:pPr>
              <w:spacing w:after="120"/>
              <w:rPr>
                <w:sz w:val="20"/>
                <w:szCs w:val="20"/>
              </w:rPr>
            </w:pPr>
            <w:r>
              <w:rPr>
                <w:sz w:val="20"/>
                <w:szCs w:val="20"/>
              </w:rPr>
              <w:t>Berlioz the writer</w:t>
            </w:r>
          </w:p>
        </w:tc>
        <w:tc>
          <w:tcPr>
            <w:tcW w:w="3087" w:type="dxa"/>
          </w:tcPr>
          <w:p w:rsidR="00130D8D" w:rsidRPr="009E51C7" w:rsidRDefault="00130D8D" w:rsidP="00436257">
            <w:pPr>
              <w:spacing w:after="120"/>
              <w:rPr>
                <w:i/>
                <w:sz w:val="20"/>
                <w:szCs w:val="20"/>
              </w:rPr>
            </w:pPr>
          </w:p>
        </w:tc>
        <w:tc>
          <w:tcPr>
            <w:tcW w:w="2016" w:type="dxa"/>
          </w:tcPr>
          <w:p w:rsidR="00130D8D" w:rsidRDefault="00130D8D" w:rsidP="00436257">
            <w:pPr>
              <w:spacing w:after="120"/>
              <w:rPr>
                <w:sz w:val="20"/>
                <w:szCs w:val="20"/>
              </w:rPr>
            </w:pPr>
            <w:r>
              <w:rPr>
                <w:sz w:val="20"/>
                <w:szCs w:val="20"/>
              </w:rPr>
              <w:t>200 (Sep. 2016)</w:t>
            </w:r>
          </w:p>
        </w:tc>
        <w:tc>
          <w:tcPr>
            <w:tcW w:w="1134" w:type="dxa"/>
          </w:tcPr>
          <w:p w:rsidR="00130D8D" w:rsidRDefault="00130D8D" w:rsidP="00743FF7">
            <w:pPr>
              <w:spacing w:after="120"/>
              <w:rPr>
                <w:sz w:val="20"/>
                <w:szCs w:val="20"/>
              </w:rPr>
            </w:pPr>
            <w:r>
              <w:rPr>
                <w:sz w:val="20"/>
                <w:szCs w:val="20"/>
              </w:rPr>
              <w:t>45–67</w:t>
            </w:r>
          </w:p>
        </w:tc>
      </w:tr>
      <w:tr w:rsidR="00130D8D" w:rsidRPr="003A2B8D" w:rsidTr="00CD7024">
        <w:tc>
          <w:tcPr>
            <w:tcW w:w="2660" w:type="dxa"/>
          </w:tcPr>
          <w:p w:rsidR="00130D8D" w:rsidRDefault="00130D8D" w:rsidP="001F28C1">
            <w:pPr>
              <w:spacing w:after="120"/>
              <w:rPr>
                <w:sz w:val="20"/>
                <w:szCs w:val="20"/>
              </w:rPr>
            </w:pPr>
            <w:r>
              <w:rPr>
                <w:sz w:val="20"/>
                <w:szCs w:val="20"/>
              </w:rPr>
              <w:t>Cairns, David</w:t>
            </w:r>
          </w:p>
        </w:tc>
        <w:tc>
          <w:tcPr>
            <w:tcW w:w="4426" w:type="dxa"/>
          </w:tcPr>
          <w:p w:rsidR="00130D8D" w:rsidRDefault="00130D8D" w:rsidP="00A1681B">
            <w:pPr>
              <w:spacing w:after="120"/>
              <w:rPr>
                <w:sz w:val="20"/>
                <w:szCs w:val="20"/>
              </w:rPr>
            </w:pPr>
            <w:r>
              <w:rPr>
                <w:sz w:val="20"/>
                <w:szCs w:val="20"/>
              </w:rPr>
              <w:t>Berlioz the reader of Scott, Cooper, Moore, Byron and Shakespeare</w:t>
            </w:r>
          </w:p>
        </w:tc>
        <w:tc>
          <w:tcPr>
            <w:tcW w:w="3087" w:type="dxa"/>
          </w:tcPr>
          <w:p w:rsidR="00130D8D" w:rsidRPr="009E51C7" w:rsidRDefault="00130D8D" w:rsidP="00436257">
            <w:pPr>
              <w:spacing w:after="120"/>
              <w:rPr>
                <w:i/>
                <w:sz w:val="20"/>
                <w:szCs w:val="20"/>
              </w:rPr>
            </w:pPr>
          </w:p>
        </w:tc>
        <w:tc>
          <w:tcPr>
            <w:tcW w:w="2016" w:type="dxa"/>
          </w:tcPr>
          <w:p w:rsidR="00130D8D" w:rsidRDefault="00130D8D" w:rsidP="00436257">
            <w:pPr>
              <w:spacing w:after="120"/>
              <w:rPr>
                <w:sz w:val="20"/>
                <w:szCs w:val="20"/>
              </w:rPr>
            </w:pPr>
            <w:r>
              <w:rPr>
                <w:sz w:val="20"/>
                <w:szCs w:val="20"/>
              </w:rPr>
              <w:t>202 (Jun. 2017)</w:t>
            </w:r>
          </w:p>
        </w:tc>
        <w:tc>
          <w:tcPr>
            <w:tcW w:w="1134" w:type="dxa"/>
          </w:tcPr>
          <w:p w:rsidR="00130D8D" w:rsidRDefault="00130D8D" w:rsidP="00743FF7">
            <w:pPr>
              <w:spacing w:after="120"/>
              <w:rPr>
                <w:sz w:val="20"/>
                <w:szCs w:val="20"/>
              </w:rPr>
            </w:pPr>
            <w:r>
              <w:rPr>
                <w:sz w:val="20"/>
                <w:szCs w:val="20"/>
              </w:rPr>
              <w:t>24–36</w:t>
            </w:r>
          </w:p>
        </w:tc>
      </w:tr>
      <w:tr w:rsidR="00130D8D" w:rsidRPr="003A2B8D" w:rsidTr="00CD7024">
        <w:tc>
          <w:tcPr>
            <w:tcW w:w="2660" w:type="dxa"/>
          </w:tcPr>
          <w:p w:rsidR="00130D8D" w:rsidRDefault="00130D8D" w:rsidP="001F28C1">
            <w:pPr>
              <w:spacing w:after="120"/>
              <w:rPr>
                <w:sz w:val="20"/>
                <w:szCs w:val="20"/>
              </w:rPr>
            </w:pPr>
            <w:r>
              <w:rPr>
                <w:sz w:val="20"/>
                <w:szCs w:val="20"/>
              </w:rPr>
              <w:t>Cairns, David</w:t>
            </w:r>
          </w:p>
        </w:tc>
        <w:tc>
          <w:tcPr>
            <w:tcW w:w="4426" w:type="dxa"/>
          </w:tcPr>
          <w:p w:rsidR="00130D8D" w:rsidRDefault="00130D8D" w:rsidP="00A1681B">
            <w:pPr>
              <w:spacing w:after="120"/>
              <w:rPr>
                <w:sz w:val="20"/>
                <w:szCs w:val="20"/>
              </w:rPr>
            </w:pPr>
            <w:r>
              <w:rPr>
                <w:sz w:val="20"/>
                <w:szCs w:val="20"/>
              </w:rPr>
              <w:t>Berlioz and Italy, 1823–1830</w:t>
            </w:r>
          </w:p>
        </w:tc>
        <w:tc>
          <w:tcPr>
            <w:tcW w:w="3087" w:type="dxa"/>
          </w:tcPr>
          <w:p w:rsidR="00130D8D" w:rsidRPr="00D03F62" w:rsidRDefault="00130D8D" w:rsidP="00436257">
            <w:pPr>
              <w:spacing w:after="120"/>
              <w:rPr>
                <w:sz w:val="20"/>
                <w:szCs w:val="20"/>
              </w:rPr>
            </w:pPr>
            <w:r>
              <w:rPr>
                <w:sz w:val="20"/>
                <w:szCs w:val="20"/>
              </w:rPr>
              <w:t>Rossini, Stendhal</w:t>
            </w:r>
          </w:p>
        </w:tc>
        <w:tc>
          <w:tcPr>
            <w:tcW w:w="2016" w:type="dxa"/>
          </w:tcPr>
          <w:p w:rsidR="00130D8D" w:rsidRDefault="00130D8D" w:rsidP="00436257">
            <w:pPr>
              <w:spacing w:after="120"/>
              <w:rPr>
                <w:sz w:val="20"/>
                <w:szCs w:val="20"/>
              </w:rPr>
            </w:pPr>
            <w:r>
              <w:rPr>
                <w:sz w:val="20"/>
                <w:szCs w:val="20"/>
              </w:rPr>
              <w:t>205 (Jun. 2018)</w:t>
            </w:r>
          </w:p>
        </w:tc>
        <w:tc>
          <w:tcPr>
            <w:tcW w:w="1134" w:type="dxa"/>
          </w:tcPr>
          <w:p w:rsidR="00130D8D" w:rsidRDefault="00130D8D" w:rsidP="00743FF7">
            <w:pPr>
              <w:spacing w:after="120"/>
              <w:rPr>
                <w:sz w:val="20"/>
                <w:szCs w:val="20"/>
              </w:rPr>
            </w:pPr>
            <w:r>
              <w:rPr>
                <w:sz w:val="20"/>
                <w:szCs w:val="20"/>
              </w:rPr>
              <w:t>3–16</w:t>
            </w:r>
          </w:p>
        </w:tc>
      </w:tr>
      <w:tr w:rsidR="00130D8D" w:rsidRPr="003A2B8D" w:rsidTr="00CD7024">
        <w:tc>
          <w:tcPr>
            <w:tcW w:w="2660" w:type="dxa"/>
          </w:tcPr>
          <w:p w:rsidR="00130D8D" w:rsidRDefault="00130D8D" w:rsidP="001F28C1">
            <w:pPr>
              <w:spacing w:after="120"/>
              <w:rPr>
                <w:sz w:val="20"/>
                <w:szCs w:val="20"/>
              </w:rPr>
            </w:pPr>
            <w:r>
              <w:rPr>
                <w:sz w:val="20"/>
                <w:szCs w:val="20"/>
              </w:rPr>
              <w:t>Cairns, David</w:t>
            </w:r>
          </w:p>
        </w:tc>
        <w:tc>
          <w:tcPr>
            <w:tcW w:w="4426" w:type="dxa"/>
          </w:tcPr>
          <w:p w:rsidR="00130D8D" w:rsidRDefault="00130D8D" w:rsidP="00A1681B">
            <w:pPr>
              <w:spacing w:after="120"/>
              <w:rPr>
                <w:sz w:val="20"/>
                <w:szCs w:val="20"/>
              </w:rPr>
            </w:pPr>
            <w:r>
              <w:rPr>
                <w:sz w:val="20"/>
                <w:szCs w:val="20"/>
              </w:rPr>
              <w:t>1869–2019</w:t>
            </w:r>
          </w:p>
        </w:tc>
        <w:tc>
          <w:tcPr>
            <w:tcW w:w="3087" w:type="dxa"/>
          </w:tcPr>
          <w:p w:rsidR="00130D8D" w:rsidRDefault="00130D8D" w:rsidP="00436257">
            <w:pPr>
              <w:spacing w:after="120"/>
              <w:rPr>
                <w:sz w:val="20"/>
                <w:szCs w:val="20"/>
              </w:rPr>
            </w:pPr>
            <w:r>
              <w:rPr>
                <w:sz w:val="20"/>
                <w:szCs w:val="20"/>
              </w:rPr>
              <w:t>Berlioz 150</w:t>
            </w:r>
          </w:p>
        </w:tc>
        <w:tc>
          <w:tcPr>
            <w:tcW w:w="2016" w:type="dxa"/>
          </w:tcPr>
          <w:p w:rsidR="00130D8D" w:rsidRDefault="00130D8D" w:rsidP="00436257">
            <w:pPr>
              <w:spacing w:after="120"/>
              <w:rPr>
                <w:sz w:val="20"/>
                <w:szCs w:val="20"/>
              </w:rPr>
            </w:pPr>
            <w:r>
              <w:rPr>
                <w:sz w:val="20"/>
                <w:szCs w:val="20"/>
              </w:rPr>
              <w:t>207 (Mar. 2019)</w:t>
            </w:r>
          </w:p>
        </w:tc>
        <w:tc>
          <w:tcPr>
            <w:tcW w:w="1134" w:type="dxa"/>
          </w:tcPr>
          <w:p w:rsidR="00130D8D" w:rsidRDefault="00130D8D" w:rsidP="00743FF7">
            <w:pPr>
              <w:spacing w:after="120"/>
              <w:rPr>
                <w:sz w:val="20"/>
                <w:szCs w:val="20"/>
              </w:rPr>
            </w:pPr>
            <w:r>
              <w:rPr>
                <w:sz w:val="20"/>
                <w:szCs w:val="20"/>
              </w:rPr>
              <w:t>56–8</w:t>
            </w:r>
          </w:p>
        </w:tc>
      </w:tr>
      <w:tr w:rsidR="00130D8D" w:rsidRPr="003A2B8D" w:rsidTr="00CD7024">
        <w:tc>
          <w:tcPr>
            <w:tcW w:w="2660" w:type="dxa"/>
          </w:tcPr>
          <w:p w:rsidR="00130D8D" w:rsidRDefault="00130D8D" w:rsidP="001F28C1">
            <w:pPr>
              <w:spacing w:after="120"/>
              <w:rPr>
                <w:sz w:val="20"/>
                <w:szCs w:val="20"/>
              </w:rPr>
            </w:pPr>
            <w:r>
              <w:rPr>
                <w:sz w:val="20"/>
                <w:szCs w:val="20"/>
              </w:rPr>
              <w:t>Cairns, David</w:t>
            </w:r>
          </w:p>
        </w:tc>
        <w:tc>
          <w:tcPr>
            <w:tcW w:w="4426" w:type="dxa"/>
          </w:tcPr>
          <w:p w:rsidR="00130D8D" w:rsidRDefault="00130D8D" w:rsidP="00A1681B">
            <w:pPr>
              <w:spacing w:after="120"/>
              <w:rPr>
                <w:sz w:val="20"/>
                <w:szCs w:val="20"/>
              </w:rPr>
            </w:pPr>
            <w:r>
              <w:rPr>
                <w:sz w:val="20"/>
                <w:szCs w:val="20"/>
              </w:rPr>
              <w:t>Berlioz’s reputation in Britain from 1847 to the present day</w:t>
            </w:r>
          </w:p>
        </w:tc>
        <w:tc>
          <w:tcPr>
            <w:tcW w:w="3087" w:type="dxa"/>
          </w:tcPr>
          <w:p w:rsidR="00130D8D" w:rsidRDefault="00130D8D" w:rsidP="00436257">
            <w:pPr>
              <w:spacing w:after="120"/>
              <w:rPr>
                <w:sz w:val="20"/>
                <w:szCs w:val="20"/>
              </w:rPr>
            </w:pPr>
          </w:p>
        </w:tc>
        <w:tc>
          <w:tcPr>
            <w:tcW w:w="2016" w:type="dxa"/>
          </w:tcPr>
          <w:p w:rsidR="00130D8D" w:rsidRDefault="00130D8D" w:rsidP="00436257">
            <w:pPr>
              <w:spacing w:after="120"/>
              <w:rPr>
                <w:sz w:val="20"/>
                <w:szCs w:val="20"/>
              </w:rPr>
            </w:pPr>
            <w:r w:rsidRPr="001F28C1">
              <w:rPr>
                <w:sz w:val="20"/>
                <w:szCs w:val="20"/>
              </w:rPr>
              <w:t>208 (Aug. 2019)</w:t>
            </w:r>
          </w:p>
        </w:tc>
        <w:tc>
          <w:tcPr>
            <w:tcW w:w="1134" w:type="dxa"/>
          </w:tcPr>
          <w:p w:rsidR="00130D8D" w:rsidRDefault="00130D8D" w:rsidP="00743FF7">
            <w:pPr>
              <w:spacing w:after="120"/>
              <w:rPr>
                <w:sz w:val="20"/>
                <w:szCs w:val="20"/>
              </w:rPr>
            </w:pPr>
            <w:r>
              <w:rPr>
                <w:sz w:val="20"/>
                <w:szCs w:val="20"/>
              </w:rPr>
              <w:t>48–59</w:t>
            </w:r>
          </w:p>
        </w:tc>
      </w:tr>
      <w:tr w:rsidR="00130D8D" w:rsidRPr="003A2B8D" w:rsidTr="00CD7024">
        <w:tc>
          <w:tcPr>
            <w:tcW w:w="2660" w:type="dxa"/>
          </w:tcPr>
          <w:p w:rsidR="00130D8D" w:rsidRDefault="00130D8D" w:rsidP="001F28C1">
            <w:pPr>
              <w:spacing w:after="120"/>
              <w:rPr>
                <w:sz w:val="20"/>
                <w:szCs w:val="20"/>
              </w:rPr>
            </w:pPr>
            <w:r>
              <w:rPr>
                <w:sz w:val="20"/>
                <w:szCs w:val="20"/>
              </w:rPr>
              <w:t>Cairns, David</w:t>
            </w:r>
          </w:p>
        </w:tc>
        <w:tc>
          <w:tcPr>
            <w:tcW w:w="4426" w:type="dxa"/>
          </w:tcPr>
          <w:p w:rsidR="00130D8D" w:rsidRDefault="00130D8D" w:rsidP="00A1681B">
            <w:pPr>
              <w:spacing w:after="120"/>
              <w:rPr>
                <w:sz w:val="20"/>
                <w:szCs w:val="20"/>
              </w:rPr>
            </w:pPr>
            <w:r>
              <w:rPr>
                <w:sz w:val="20"/>
                <w:szCs w:val="20"/>
              </w:rPr>
              <w:t>Berlioz, a survey</w:t>
            </w:r>
          </w:p>
        </w:tc>
        <w:tc>
          <w:tcPr>
            <w:tcW w:w="3087" w:type="dxa"/>
          </w:tcPr>
          <w:p w:rsidR="00130D8D" w:rsidRDefault="00130D8D" w:rsidP="00436257">
            <w:pPr>
              <w:spacing w:after="120"/>
              <w:rPr>
                <w:sz w:val="20"/>
                <w:szCs w:val="20"/>
              </w:rPr>
            </w:pPr>
          </w:p>
        </w:tc>
        <w:tc>
          <w:tcPr>
            <w:tcW w:w="2016" w:type="dxa"/>
          </w:tcPr>
          <w:p w:rsidR="00130D8D" w:rsidRPr="001F28C1" w:rsidRDefault="00130D8D" w:rsidP="00436257">
            <w:pPr>
              <w:spacing w:after="120"/>
              <w:rPr>
                <w:sz w:val="20"/>
                <w:szCs w:val="20"/>
              </w:rPr>
            </w:pPr>
            <w:r>
              <w:rPr>
                <w:sz w:val="20"/>
                <w:szCs w:val="20"/>
              </w:rPr>
              <w:t>209 (Jan. 2020)</w:t>
            </w:r>
          </w:p>
        </w:tc>
        <w:tc>
          <w:tcPr>
            <w:tcW w:w="1134" w:type="dxa"/>
          </w:tcPr>
          <w:p w:rsidR="00130D8D" w:rsidRDefault="00130D8D" w:rsidP="00743FF7">
            <w:pPr>
              <w:spacing w:after="120"/>
              <w:rPr>
                <w:sz w:val="20"/>
                <w:szCs w:val="20"/>
              </w:rPr>
            </w:pPr>
            <w:r>
              <w:rPr>
                <w:sz w:val="20"/>
                <w:szCs w:val="20"/>
              </w:rPr>
              <w:t>56–66</w:t>
            </w:r>
          </w:p>
        </w:tc>
      </w:tr>
      <w:tr w:rsidR="00130D8D" w:rsidRPr="003A2B8D" w:rsidTr="00CD7024">
        <w:tc>
          <w:tcPr>
            <w:tcW w:w="2660" w:type="dxa"/>
          </w:tcPr>
          <w:p w:rsidR="00130D8D" w:rsidRDefault="00130D8D" w:rsidP="001F28C1">
            <w:pPr>
              <w:spacing w:after="120"/>
              <w:rPr>
                <w:sz w:val="20"/>
                <w:szCs w:val="20"/>
              </w:rPr>
            </w:pPr>
            <w:r>
              <w:rPr>
                <w:sz w:val="20"/>
                <w:szCs w:val="20"/>
              </w:rPr>
              <w:t>Cairns, David`</w:t>
            </w:r>
          </w:p>
        </w:tc>
        <w:tc>
          <w:tcPr>
            <w:tcW w:w="4426" w:type="dxa"/>
          </w:tcPr>
          <w:p w:rsidR="00130D8D" w:rsidRPr="00D64936" w:rsidRDefault="00130D8D" w:rsidP="00D64936">
            <w:pPr>
              <w:spacing w:after="120"/>
              <w:rPr>
                <w:i/>
                <w:sz w:val="20"/>
                <w:szCs w:val="20"/>
              </w:rPr>
            </w:pPr>
            <w:r>
              <w:rPr>
                <w:sz w:val="20"/>
                <w:szCs w:val="20"/>
              </w:rPr>
              <w:t xml:space="preserve">The connections between </w:t>
            </w:r>
            <w:r>
              <w:rPr>
                <w:i/>
                <w:sz w:val="20"/>
                <w:szCs w:val="20"/>
              </w:rPr>
              <w:t>L’Enfance du Christ</w:t>
            </w:r>
            <w:r>
              <w:rPr>
                <w:sz w:val="20"/>
                <w:szCs w:val="20"/>
              </w:rPr>
              <w:t xml:space="preserve"> and </w:t>
            </w:r>
            <w:r>
              <w:rPr>
                <w:i/>
                <w:sz w:val="20"/>
                <w:szCs w:val="20"/>
              </w:rPr>
              <w:t>Les Troyens</w:t>
            </w:r>
          </w:p>
        </w:tc>
        <w:tc>
          <w:tcPr>
            <w:tcW w:w="3087" w:type="dxa"/>
          </w:tcPr>
          <w:p w:rsidR="00130D8D" w:rsidRDefault="00130D8D" w:rsidP="00436257">
            <w:pPr>
              <w:spacing w:after="120"/>
              <w:rPr>
                <w:sz w:val="20"/>
                <w:szCs w:val="20"/>
              </w:rPr>
            </w:pPr>
            <w:r>
              <w:rPr>
                <w:sz w:val="20"/>
                <w:szCs w:val="20"/>
              </w:rPr>
              <w:t>Childhood, Trojans</w:t>
            </w:r>
          </w:p>
        </w:tc>
        <w:tc>
          <w:tcPr>
            <w:tcW w:w="2016" w:type="dxa"/>
          </w:tcPr>
          <w:p w:rsidR="00130D8D" w:rsidRPr="001F28C1" w:rsidRDefault="00130D8D" w:rsidP="00436257">
            <w:pPr>
              <w:spacing w:after="120"/>
              <w:rPr>
                <w:sz w:val="20"/>
                <w:szCs w:val="20"/>
              </w:rPr>
            </w:pPr>
            <w:r>
              <w:rPr>
                <w:sz w:val="20"/>
                <w:szCs w:val="20"/>
              </w:rPr>
              <w:t>210 (Apr. 2020)</w:t>
            </w:r>
          </w:p>
        </w:tc>
        <w:tc>
          <w:tcPr>
            <w:tcW w:w="1134" w:type="dxa"/>
          </w:tcPr>
          <w:p w:rsidR="00130D8D" w:rsidRDefault="00130D8D" w:rsidP="00743FF7">
            <w:pPr>
              <w:spacing w:after="120"/>
              <w:rPr>
                <w:sz w:val="20"/>
                <w:szCs w:val="20"/>
              </w:rPr>
            </w:pPr>
            <w:r>
              <w:rPr>
                <w:sz w:val="20"/>
                <w:szCs w:val="20"/>
              </w:rPr>
              <w:t>65–70</w:t>
            </w:r>
          </w:p>
        </w:tc>
      </w:tr>
      <w:tr w:rsidR="00130D8D" w:rsidRPr="003A2B8D" w:rsidTr="00CD7024">
        <w:tc>
          <w:tcPr>
            <w:tcW w:w="2660" w:type="dxa"/>
          </w:tcPr>
          <w:p w:rsidR="00130D8D" w:rsidRDefault="00130D8D" w:rsidP="001F28C1">
            <w:pPr>
              <w:spacing w:after="120"/>
              <w:rPr>
                <w:sz w:val="20"/>
                <w:szCs w:val="20"/>
              </w:rPr>
            </w:pPr>
            <w:r>
              <w:rPr>
                <w:sz w:val="20"/>
                <w:szCs w:val="20"/>
              </w:rPr>
              <w:t>Cairns, David</w:t>
            </w:r>
          </w:p>
        </w:tc>
        <w:tc>
          <w:tcPr>
            <w:tcW w:w="4426" w:type="dxa"/>
          </w:tcPr>
          <w:p w:rsidR="00130D8D" w:rsidRDefault="00130D8D" w:rsidP="00D64936">
            <w:pPr>
              <w:spacing w:after="120"/>
              <w:rPr>
                <w:sz w:val="20"/>
                <w:szCs w:val="20"/>
              </w:rPr>
            </w:pPr>
            <w:r>
              <w:rPr>
                <w:sz w:val="20"/>
                <w:szCs w:val="20"/>
              </w:rPr>
              <w:t>Berlioz and Mozart</w:t>
            </w:r>
          </w:p>
        </w:tc>
        <w:tc>
          <w:tcPr>
            <w:tcW w:w="3087" w:type="dxa"/>
          </w:tcPr>
          <w:p w:rsidR="00130D8D" w:rsidRDefault="00130D8D" w:rsidP="00436257">
            <w:pPr>
              <w:spacing w:after="120"/>
              <w:rPr>
                <w:sz w:val="20"/>
                <w:szCs w:val="20"/>
              </w:rPr>
            </w:pPr>
          </w:p>
        </w:tc>
        <w:tc>
          <w:tcPr>
            <w:tcW w:w="2016" w:type="dxa"/>
          </w:tcPr>
          <w:p w:rsidR="00130D8D" w:rsidRDefault="00130D8D" w:rsidP="00436257">
            <w:pPr>
              <w:spacing w:after="120"/>
              <w:rPr>
                <w:sz w:val="20"/>
                <w:szCs w:val="20"/>
              </w:rPr>
            </w:pPr>
            <w:r>
              <w:rPr>
                <w:sz w:val="20"/>
                <w:szCs w:val="20"/>
              </w:rPr>
              <w:t>211 (Aug. 2020)</w:t>
            </w:r>
          </w:p>
        </w:tc>
        <w:tc>
          <w:tcPr>
            <w:tcW w:w="1134" w:type="dxa"/>
          </w:tcPr>
          <w:p w:rsidR="00130D8D" w:rsidRDefault="00130D8D" w:rsidP="00743FF7">
            <w:pPr>
              <w:spacing w:after="120"/>
              <w:rPr>
                <w:sz w:val="20"/>
                <w:szCs w:val="20"/>
              </w:rPr>
            </w:pPr>
            <w:r>
              <w:rPr>
                <w:sz w:val="20"/>
                <w:szCs w:val="20"/>
              </w:rPr>
              <w:t>50–52</w:t>
            </w:r>
          </w:p>
        </w:tc>
      </w:tr>
      <w:tr w:rsidR="00130D8D" w:rsidRPr="003A2B8D" w:rsidTr="00CD7024">
        <w:tc>
          <w:tcPr>
            <w:tcW w:w="2660" w:type="dxa"/>
          </w:tcPr>
          <w:p w:rsidR="00130D8D" w:rsidRDefault="00130D8D" w:rsidP="001F28C1">
            <w:pPr>
              <w:spacing w:after="120"/>
              <w:rPr>
                <w:sz w:val="20"/>
                <w:szCs w:val="20"/>
              </w:rPr>
            </w:pPr>
            <w:r>
              <w:rPr>
                <w:sz w:val="20"/>
                <w:szCs w:val="20"/>
              </w:rPr>
              <w:t>Cairns, David</w:t>
            </w:r>
          </w:p>
        </w:tc>
        <w:tc>
          <w:tcPr>
            <w:tcW w:w="4426" w:type="dxa"/>
          </w:tcPr>
          <w:p w:rsidR="00130D8D" w:rsidRPr="009803EF" w:rsidRDefault="00130D8D" w:rsidP="009803EF">
            <w:pPr>
              <w:spacing w:after="120"/>
              <w:rPr>
                <w:i/>
                <w:sz w:val="20"/>
                <w:szCs w:val="20"/>
              </w:rPr>
            </w:pPr>
            <w:r>
              <w:rPr>
                <w:sz w:val="20"/>
                <w:szCs w:val="20"/>
              </w:rPr>
              <w:t xml:space="preserve">Introduction, and </w:t>
            </w:r>
            <w:r w:rsidRPr="009803EF">
              <w:rPr>
                <w:i/>
                <w:sz w:val="20"/>
                <w:szCs w:val="20"/>
              </w:rPr>
              <w:t>The Trojans</w:t>
            </w:r>
            <w:r>
              <w:rPr>
                <w:sz w:val="20"/>
                <w:szCs w:val="20"/>
              </w:rPr>
              <w:t xml:space="preserve">: a historical note </w:t>
            </w:r>
          </w:p>
        </w:tc>
        <w:tc>
          <w:tcPr>
            <w:tcW w:w="3087" w:type="dxa"/>
          </w:tcPr>
          <w:p w:rsidR="00130D8D" w:rsidRPr="00A9508E" w:rsidRDefault="00130D8D" w:rsidP="009803EF">
            <w:pPr>
              <w:spacing w:after="120"/>
              <w:rPr>
                <w:sz w:val="20"/>
                <w:szCs w:val="20"/>
              </w:rPr>
            </w:pPr>
            <w:r>
              <w:rPr>
                <w:sz w:val="20"/>
                <w:szCs w:val="20"/>
              </w:rPr>
              <w:t xml:space="preserve">Troyens Portsmouth Festival </w:t>
            </w:r>
            <w:r>
              <w:rPr>
                <w:i/>
                <w:sz w:val="20"/>
                <w:szCs w:val="20"/>
              </w:rPr>
              <w:t>Trojans</w:t>
            </w:r>
            <w:r>
              <w:rPr>
                <w:sz w:val="20"/>
                <w:szCs w:val="20"/>
              </w:rPr>
              <w:t xml:space="preserve"> Project</w:t>
            </w:r>
          </w:p>
        </w:tc>
        <w:tc>
          <w:tcPr>
            <w:tcW w:w="2016" w:type="dxa"/>
          </w:tcPr>
          <w:p w:rsidR="00130D8D" w:rsidRPr="009803EF" w:rsidRDefault="00130D8D" w:rsidP="009803EF">
            <w:pPr>
              <w:spacing w:after="120"/>
              <w:rPr>
                <w:sz w:val="20"/>
                <w:szCs w:val="20"/>
                <w:lang w:val="fr-FR"/>
              </w:rPr>
            </w:pPr>
            <w:r w:rsidRPr="009803EF">
              <w:rPr>
                <w:sz w:val="20"/>
                <w:szCs w:val="20"/>
                <w:lang w:val="fr-FR"/>
              </w:rPr>
              <w:t xml:space="preserve">212 (Jan. </w:t>
            </w:r>
            <w:r>
              <w:rPr>
                <w:sz w:val="20"/>
                <w:szCs w:val="20"/>
                <w:lang w:val="fr-FR"/>
              </w:rPr>
              <w:t>2021)</w:t>
            </w:r>
          </w:p>
        </w:tc>
        <w:tc>
          <w:tcPr>
            <w:tcW w:w="1134" w:type="dxa"/>
          </w:tcPr>
          <w:p w:rsidR="00130D8D" w:rsidRDefault="00130D8D" w:rsidP="00743FF7">
            <w:pPr>
              <w:spacing w:after="120"/>
              <w:rPr>
                <w:sz w:val="20"/>
                <w:szCs w:val="20"/>
              </w:rPr>
            </w:pPr>
            <w:r>
              <w:rPr>
                <w:sz w:val="20"/>
                <w:szCs w:val="20"/>
              </w:rPr>
              <w:t>3, 14–15</w:t>
            </w:r>
          </w:p>
        </w:tc>
      </w:tr>
      <w:tr w:rsidR="00130D8D" w:rsidRPr="003A2B8D" w:rsidTr="00CD7024">
        <w:tc>
          <w:tcPr>
            <w:tcW w:w="2660" w:type="dxa"/>
          </w:tcPr>
          <w:p w:rsidR="00130D8D" w:rsidRDefault="00130D8D" w:rsidP="001F28C1">
            <w:pPr>
              <w:spacing w:after="120"/>
              <w:rPr>
                <w:sz w:val="20"/>
                <w:szCs w:val="20"/>
              </w:rPr>
            </w:pPr>
            <w:r>
              <w:rPr>
                <w:sz w:val="20"/>
                <w:szCs w:val="20"/>
              </w:rPr>
              <w:t>Cairns, David</w:t>
            </w:r>
          </w:p>
        </w:tc>
        <w:tc>
          <w:tcPr>
            <w:tcW w:w="4426" w:type="dxa"/>
          </w:tcPr>
          <w:p w:rsidR="00130D8D" w:rsidRPr="009803EF" w:rsidRDefault="00130D8D" w:rsidP="009803EF">
            <w:pPr>
              <w:spacing w:after="120"/>
            </w:pPr>
            <w:r>
              <w:rPr>
                <w:i/>
                <w:sz w:val="20"/>
                <w:szCs w:val="20"/>
              </w:rPr>
              <w:t xml:space="preserve">The Trojans </w:t>
            </w:r>
            <w:r w:rsidRPr="009803EF">
              <w:rPr>
                <w:sz w:val="20"/>
              </w:rPr>
              <w:t xml:space="preserve">and the </w:t>
            </w:r>
            <w:proofErr w:type="spellStart"/>
            <w:r w:rsidRPr="009803EF">
              <w:rPr>
                <w:i/>
                <w:sz w:val="20"/>
              </w:rPr>
              <w:t>Aeneid</w:t>
            </w:r>
            <w:proofErr w:type="spellEnd"/>
          </w:p>
        </w:tc>
        <w:tc>
          <w:tcPr>
            <w:tcW w:w="3087" w:type="dxa"/>
          </w:tcPr>
          <w:p w:rsidR="00130D8D" w:rsidRDefault="00130D8D" w:rsidP="009803EF">
            <w:pPr>
              <w:spacing w:after="120"/>
              <w:rPr>
                <w:sz w:val="20"/>
                <w:szCs w:val="20"/>
              </w:rPr>
            </w:pPr>
            <w:r>
              <w:rPr>
                <w:sz w:val="20"/>
                <w:szCs w:val="20"/>
              </w:rPr>
              <w:t>Troyens</w:t>
            </w:r>
          </w:p>
        </w:tc>
        <w:tc>
          <w:tcPr>
            <w:tcW w:w="2016" w:type="dxa"/>
          </w:tcPr>
          <w:p w:rsidR="00130D8D" w:rsidRPr="009803EF" w:rsidRDefault="00130D8D" w:rsidP="009803EF">
            <w:pPr>
              <w:spacing w:after="120"/>
              <w:rPr>
                <w:sz w:val="20"/>
                <w:szCs w:val="20"/>
              </w:rPr>
            </w:pPr>
            <w:r w:rsidRPr="009803EF">
              <w:rPr>
                <w:sz w:val="20"/>
                <w:szCs w:val="20"/>
                <w:lang w:val="fr-FR"/>
              </w:rPr>
              <w:t xml:space="preserve">212 (Jan. </w:t>
            </w:r>
            <w:r>
              <w:rPr>
                <w:sz w:val="20"/>
                <w:szCs w:val="20"/>
                <w:lang w:val="fr-FR"/>
              </w:rPr>
              <w:t>2021)</w:t>
            </w:r>
          </w:p>
        </w:tc>
        <w:tc>
          <w:tcPr>
            <w:tcW w:w="1134" w:type="dxa"/>
          </w:tcPr>
          <w:p w:rsidR="00130D8D" w:rsidRDefault="00130D8D" w:rsidP="00743FF7">
            <w:pPr>
              <w:spacing w:after="120"/>
              <w:rPr>
                <w:sz w:val="20"/>
                <w:szCs w:val="20"/>
              </w:rPr>
            </w:pPr>
          </w:p>
        </w:tc>
      </w:tr>
      <w:tr w:rsidR="00130D8D" w:rsidRPr="003A2B8D" w:rsidTr="00CD7024">
        <w:tc>
          <w:tcPr>
            <w:tcW w:w="2660" w:type="dxa"/>
          </w:tcPr>
          <w:p w:rsidR="00130D8D" w:rsidRDefault="00130D8D" w:rsidP="001F28C1">
            <w:pPr>
              <w:spacing w:after="120"/>
              <w:rPr>
                <w:sz w:val="20"/>
                <w:szCs w:val="20"/>
              </w:rPr>
            </w:pPr>
            <w:r>
              <w:rPr>
                <w:sz w:val="20"/>
                <w:szCs w:val="20"/>
              </w:rPr>
              <w:t>Cairns, David</w:t>
            </w:r>
          </w:p>
        </w:tc>
        <w:tc>
          <w:tcPr>
            <w:tcW w:w="4426" w:type="dxa"/>
          </w:tcPr>
          <w:p w:rsidR="00130D8D" w:rsidRPr="00F61A84" w:rsidRDefault="00130D8D" w:rsidP="009803EF">
            <w:pPr>
              <w:spacing w:after="120"/>
              <w:rPr>
                <w:sz w:val="20"/>
                <w:szCs w:val="20"/>
              </w:rPr>
            </w:pPr>
            <w:r>
              <w:rPr>
                <w:sz w:val="20"/>
                <w:szCs w:val="20"/>
              </w:rPr>
              <w:t xml:space="preserve">At the </w:t>
            </w:r>
            <w:proofErr w:type="spellStart"/>
            <w:r>
              <w:rPr>
                <w:sz w:val="20"/>
                <w:szCs w:val="20"/>
              </w:rPr>
              <w:t>Musée</w:t>
            </w:r>
            <w:proofErr w:type="spellEnd"/>
            <w:r>
              <w:rPr>
                <w:sz w:val="20"/>
                <w:szCs w:val="20"/>
              </w:rPr>
              <w:t xml:space="preserve"> Berlioz</w:t>
            </w:r>
          </w:p>
        </w:tc>
        <w:tc>
          <w:tcPr>
            <w:tcW w:w="3087" w:type="dxa"/>
          </w:tcPr>
          <w:p w:rsidR="00130D8D" w:rsidRPr="00F61A84" w:rsidRDefault="00130D8D" w:rsidP="009803EF">
            <w:pPr>
              <w:spacing w:after="120"/>
              <w:rPr>
                <w:sz w:val="20"/>
                <w:szCs w:val="20"/>
              </w:rPr>
            </w:pPr>
            <w:r>
              <w:rPr>
                <w:sz w:val="20"/>
                <w:szCs w:val="20"/>
              </w:rPr>
              <w:t xml:space="preserve">Originally </w:t>
            </w:r>
            <w:r>
              <w:rPr>
                <w:i/>
                <w:sz w:val="20"/>
                <w:szCs w:val="20"/>
              </w:rPr>
              <w:t>Financial Times</w:t>
            </w:r>
            <w:r>
              <w:rPr>
                <w:sz w:val="20"/>
                <w:szCs w:val="20"/>
              </w:rPr>
              <w:t>, 1962</w:t>
            </w:r>
          </w:p>
        </w:tc>
        <w:tc>
          <w:tcPr>
            <w:tcW w:w="2016" w:type="dxa"/>
          </w:tcPr>
          <w:p w:rsidR="00130D8D" w:rsidRPr="009803EF" w:rsidRDefault="00130D8D" w:rsidP="009803EF">
            <w:pPr>
              <w:spacing w:after="120"/>
              <w:rPr>
                <w:sz w:val="20"/>
                <w:szCs w:val="20"/>
                <w:lang w:val="fr-FR"/>
              </w:rPr>
            </w:pPr>
            <w:r>
              <w:rPr>
                <w:sz w:val="20"/>
                <w:szCs w:val="20"/>
                <w:lang w:val="fr-FR"/>
              </w:rPr>
              <w:t>213 (</w:t>
            </w:r>
            <w:proofErr w:type="spellStart"/>
            <w:r>
              <w:rPr>
                <w:sz w:val="20"/>
                <w:szCs w:val="20"/>
                <w:lang w:val="fr-FR"/>
              </w:rPr>
              <w:t>Jul</w:t>
            </w:r>
            <w:proofErr w:type="spellEnd"/>
            <w:r>
              <w:rPr>
                <w:sz w:val="20"/>
                <w:szCs w:val="20"/>
                <w:lang w:val="fr-FR"/>
              </w:rPr>
              <w:t>. 2021)</w:t>
            </w:r>
          </w:p>
        </w:tc>
        <w:tc>
          <w:tcPr>
            <w:tcW w:w="1134" w:type="dxa"/>
          </w:tcPr>
          <w:p w:rsidR="00130D8D" w:rsidRDefault="00130D8D" w:rsidP="00743FF7">
            <w:pPr>
              <w:spacing w:after="120"/>
              <w:rPr>
                <w:sz w:val="20"/>
                <w:szCs w:val="20"/>
              </w:rPr>
            </w:pPr>
            <w:r>
              <w:rPr>
                <w:sz w:val="20"/>
                <w:szCs w:val="20"/>
              </w:rPr>
              <w:t>19–24</w:t>
            </w:r>
          </w:p>
        </w:tc>
      </w:tr>
      <w:tr w:rsidR="00130D8D" w:rsidRPr="003A2B8D" w:rsidTr="00CD7024">
        <w:tc>
          <w:tcPr>
            <w:tcW w:w="2660" w:type="dxa"/>
          </w:tcPr>
          <w:p w:rsidR="00130D8D" w:rsidRDefault="00130D8D" w:rsidP="00F61A84">
            <w:pPr>
              <w:spacing w:after="120"/>
              <w:rPr>
                <w:sz w:val="20"/>
                <w:szCs w:val="20"/>
              </w:rPr>
            </w:pPr>
            <w:r>
              <w:rPr>
                <w:sz w:val="20"/>
                <w:szCs w:val="20"/>
              </w:rPr>
              <w:t>Cairns, David</w:t>
            </w:r>
          </w:p>
        </w:tc>
        <w:tc>
          <w:tcPr>
            <w:tcW w:w="4426" w:type="dxa"/>
          </w:tcPr>
          <w:p w:rsidR="00130D8D" w:rsidRPr="00F61A84" w:rsidRDefault="00130D8D" w:rsidP="00F61A84">
            <w:pPr>
              <w:spacing w:after="120"/>
              <w:rPr>
                <w:sz w:val="20"/>
                <w:szCs w:val="20"/>
              </w:rPr>
            </w:pPr>
            <w:r>
              <w:rPr>
                <w:sz w:val="20"/>
                <w:szCs w:val="20"/>
              </w:rPr>
              <w:t>Berlioz and Virgil</w:t>
            </w:r>
          </w:p>
        </w:tc>
        <w:tc>
          <w:tcPr>
            <w:tcW w:w="3087" w:type="dxa"/>
          </w:tcPr>
          <w:p w:rsidR="00130D8D" w:rsidRPr="00F61A84" w:rsidRDefault="00130D8D" w:rsidP="00F61A84">
            <w:pPr>
              <w:spacing w:after="120"/>
              <w:rPr>
                <w:sz w:val="20"/>
                <w:szCs w:val="20"/>
              </w:rPr>
            </w:pPr>
            <w:r>
              <w:rPr>
                <w:sz w:val="20"/>
                <w:szCs w:val="20"/>
              </w:rPr>
              <w:t>Troyens</w:t>
            </w:r>
          </w:p>
        </w:tc>
        <w:tc>
          <w:tcPr>
            <w:tcW w:w="2016" w:type="dxa"/>
          </w:tcPr>
          <w:p w:rsidR="00130D8D" w:rsidRPr="009803EF" w:rsidRDefault="00130D8D" w:rsidP="00F61A84">
            <w:pPr>
              <w:spacing w:after="120"/>
              <w:rPr>
                <w:sz w:val="20"/>
                <w:szCs w:val="20"/>
                <w:lang w:val="fr-FR"/>
              </w:rPr>
            </w:pPr>
            <w:r>
              <w:rPr>
                <w:sz w:val="20"/>
                <w:szCs w:val="20"/>
                <w:lang w:val="fr-FR"/>
              </w:rPr>
              <w:t>213 (</w:t>
            </w:r>
            <w:proofErr w:type="spellStart"/>
            <w:r>
              <w:rPr>
                <w:sz w:val="20"/>
                <w:szCs w:val="20"/>
                <w:lang w:val="fr-FR"/>
              </w:rPr>
              <w:t>Jul</w:t>
            </w:r>
            <w:proofErr w:type="spellEnd"/>
            <w:r>
              <w:rPr>
                <w:sz w:val="20"/>
                <w:szCs w:val="20"/>
                <w:lang w:val="fr-FR"/>
              </w:rPr>
              <w:t>. 2021)</w:t>
            </w:r>
          </w:p>
        </w:tc>
        <w:tc>
          <w:tcPr>
            <w:tcW w:w="1134" w:type="dxa"/>
          </w:tcPr>
          <w:p w:rsidR="00130D8D" w:rsidRDefault="00130D8D" w:rsidP="00743FF7">
            <w:pPr>
              <w:spacing w:after="120"/>
              <w:rPr>
                <w:sz w:val="20"/>
                <w:szCs w:val="20"/>
              </w:rPr>
            </w:pPr>
            <w:r>
              <w:rPr>
                <w:sz w:val="20"/>
                <w:szCs w:val="20"/>
              </w:rPr>
              <w:t>43–520</w:t>
            </w:r>
          </w:p>
        </w:tc>
      </w:tr>
      <w:tr w:rsidR="00130D8D" w:rsidRPr="003A2B8D" w:rsidTr="00CD7024">
        <w:tc>
          <w:tcPr>
            <w:tcW w:w="2660" w:type="dxa"/>
          </w:tcPr>
          <w:p w:rsidR="00130D8D" w:rsidRDefault="00130D8D" w:rsidP="00476900">
            <w:pPr>
              <w:spacing w:after="120"/>
              <w:rPr>
                <w:sz w:val="20"/>
                <w:szCs w:val="20"/>
              </w:rPr>
            </w:pPr>
            <w:r>
              <w:rPr>
                <w:sz w:val="20"/>
                <w:szCs w:val="20"/>
              </w:rPr>
              <w:t>Cairns, David</w:t>
            </w:r>
          </w:p>
        </w:tc>
        <w:tc>
          <w:tcPr>
            <w:tcW w:w="4426" w:type="dxa"/>
          </w:tcPr>
          <w:p w:rsidR="00130D8D" w:rsidRPr="00F61A84" w:rsidRDefault="00130D8D" w:rsidP="00476900">
            <w:pPr>
              <w:spacing w:after="120"/>
              <w:rPr>
                <w:sz w:val="20"/>
                <w:szCs w:val="20"/>
              </w:rPr>
            </w:pPr>
            <w:r>
              <w:rPr>
                <w:sz w:val="20"/>
                <w:szCs w:val="20"/>
              </w:rPr>
              <w:t>The bi-centenary: a retrospect</w:t>
            </w:r>
          </w:p>
        </w:tc>
        <w:tc>
          <w:tcPr>
            <w:tcW w:w="3087" w:type="dxa"/>
          </w:tcPr>
          <w:p w:rsidR="00130D8D" w:rsidRPr="00DE5273" w:rsidRDefault="00130D8D" w:rsidP="00476900">
            <w:pPr>
              <w:spacing w:after="120"/>
              <w:rPr>
                <w:sz w:val="20"/>
                <w:szCs w:val="20"/>
              </w:rPr>
            </w:pPr>
            <w:r>
              <w:rPr>
                <w:i/>
                <w:sz w:val="20"/>
                <w:szCs w:val="20"/>
              </w:rPr>
              <w:t>Sunday Times</w:t>
            </w:r>
            <w:r>
              <w:rPr>
                <w:sz w:val="20"/>
                <w:szCs w:val="20"/>
              </w:rPr>
              <w:t>, 2004</w:t>
            </w:r>
          </w:p>
        </w:tc>
        <w:tc>
          <w:tcPr>
            <w:tcW w:w="2016" w:type="dxa"/>
          </w:tcPr>
          <w:p w:rsidR="00130D8D" w:rsidRPr="009803EF" w:rsidRDefault="00130D8D" w:rsidP="00476900">
            <w:pPr>
              <w:spacing w:after="120"/>
              <w:rPr>
                <w:sz w:val="20"/>
                <w:szCs w:val="20"/>
                <w:lang w:val="fr-FR"/>
              </w:rPr>
            </w:pPr>
            <w:r>
              <w:rPr>
                <w:sz w:val="20"/>
                <w:szCs w:val="20"/>
                <w:lang w:val="fr-FR"/>
              </w:rPr>
              <w:t>213 (</w:t>
            </w:r>
            <w:proofErr w:type="spellStart"/>
            <w:r>
              <w:rPr>
                <w:sz w:val="20"/>
                <w:szCs w:val="20"/>
                <w:lang w:val="fr-FR"/>
              </w:rPr>
              <w:t>Jul</w:t>
            </w:r>
            <w:proofErr w:type="spellEnd"/>
            <w:r>
              <w:rPr>
                <w:sz w:val="20"/>
                <w:szCs w:val="20"/>
                <w:lang w:val="fr-FR"/>
              </w:rPr>
              <w:t>. 2021)</w:t>
            </w:r>
          </w:p>
        </w:tc>
        <w:tc>
          <w:tcPr>
            <w:tcW w:w="1134" w:type="dxa"/>
          </w:tcPr>
          <w:p w:rsidR="00130D8D" w:rsidRDefault="00130D8D" w:rsidP="00743FF7">
            <w:pPr>
              <w:spacing w:after="120"/>
              <w:rPr>
                <w:sz w:val="20"/>
                <w:szCs w:val="20"/>
              </w:rPr>
            </w:pPr>
            <w:r>
              <w:rPr>
                <w:sz w:val="20"/>
                <w:szCs w:val="20"/>
              </w:rPr>
              <w:t>56–8</w:t>
            </w:r>
          </w:p>
        </w:tc>
      </w:tr>
      <w:tr w:rsidR="00130D8D" w:rsidRPr="003A2B8D" w:rsidTr="00CD7024">
        <w:tc>
          <w:tcPr>
            <w:tcW w:w="2660" w:type="dxa"/>
          </w:tcPr>
          <w:p w:rsidR="00130D8D" w:rsidRDefault="00130D8D" w:rsidP="00476900">
            <w:pPr>
              <w:spacing w:after="120"/>
              <w:rPr>
                <w:sz w:val="20"/>
                <w:szCs w:val="20"/>
              </w:rPr>
            </w:pPr>
            <w:r>
              <w:rPr>
                <w:sz w:val="20"/>
                <w:szCs w:val="20"/>
              </w:rPr>
              <w:t>Cairns, David</w:t>
            </w:r>
          </w:p>
        </w:tc>
        <w:tc>
          <w:tcPr>
            <w:tcW w:w="4426" w:type="dxa"/>
          </w:tcPr>
          <w:p w:rsidR="00130D8D" w:rsidRDefault="00130D8D" w:rsidP="00476900">
            <w:pPr>
              <w:spacing w:after="120"/>
              <w:rPr>
                <w:sz w:val="20"/>
                <w:szCs w:val="20"/>
              </w:rPr>
            </w:pPr>
            <w:r>
              <w:rPr>
                <w:sz w:val="20"/>
                <w:szCs w:val="20"/>
              </w:rPr>
              <w:t>Berlioz: the early years</w:t>
            </w:r>
          </w:p>
        </w:tc>
        <w:tc>
          <w:tcPr>
            <w:tcW w:w="3087" w:type="dxa"/>
          </w:tcPr>
          <w:p w:rsidR="00130D8D" w:rsidRDefault="00130D8D" w:rsidP="00476900">
            <w:pPr>
              <w:spacing w:after="120"/>
              <w:rPr>
                <w:i/>
                <w:sz w:val="20"/>
                <w:szCs w:val="20"/>
              </w:rPr>
            </w:pPr>
          </w:p>
        </w:tc>
        <w:tc>
          <w:tcPr>
            <w:tcW w:w="2016" w:type="dxa"/>
          </w:tcPr>
          <w:p w:rsidR="00130D8D" w:rsidRDefault="00130D8D" w:rsidP="00476900">
            <w:pPr>
              <w:spacing w:after="120"/>
              <w:rPr>
                <w:sz w:val="20"/>
                <w:szCs w:val="20"/>
                <w:lang w:val="fr-FR"/>
              </w:rPr>
            </w:pPr>
            <w:r>
              <w:rPr>
                <w:sz w:val="20"/>
                <w:szCs w:val="20"/>
                <w:lang w:val="fr-FR"/>
              </w:rPr>
              <w:t>215 (Apr. 2022)</w:t>
            </w:r>
          </w:p>
        </w:tc>
        <w:tc>
          <w:tcPr>
            <w:tcW w:w="1134" w:type="dxa"/>
          </w:tcPr>
          <w:p w:rsidR="00130D8D" w:rsidRDefault="00130D8D" w:rsidP="00743FF7">
            <w:pPr>
              <w:spacing w:after="120"/>
              <w:rPr>
                <w:sz w:val="20"/>
                <w:szCs w:val="20"/>
              </w:rPr>
            </w:pPr>
            <w:r>
              <w:rPr>
                <w:sz w:val="20"/>
                <w:szCs w:val="20"/>
              </w:rPr>
              <w:t>23–30</w:t>
            </w:r>
          </w:p>
        </w:tc>
      </w:tr>
      <w:tr w:rsidR="00130D8D" w:rsidRPr="003A2B8D" w:rsidTr="00CD7024">
        <w:tc>
          <w:tcPr>
            <w:tcW w:w="2660" w:type="dxa"/>
          </w:tcPr>
          <w:p w:rsidR="00130D8D" w:rsidRDefault="00130D8D" w:rsidP="00476900">
            <w:pPr>
              <w:spacing w:after="120"/>
              <w:rPr>
                <w:sz w:val="20"/>
                <w:szCs w:val="20"/>
              </w:rPr>
            </w:pPr>
            <w:r>
              <w:rPr>
                <w:sz w:val="20"/>
                <w:szCs w:val="20"/>
              </w:rPr>
              <w:t>Cairns, David</w:t>
            </w:r>
          </w:p>
        </w:tc>
        <w:tc>
          <w:tcPr>
            <w:tcW w:w="4426" w:type="dxa"/>
          </w:tcPr>
          <w:p w:rsidR="00130D8D" w:rsidRDefault="00130D8D" w:rsidP="00476900">
            <w:pPr>
              <w:spacing w:after="120"/>
              <w:rPr>
                <w:sz w:val="20"/>
                <w:szCs w:val="20"/>
              </w:rPr>
            </w:pPr>
            <w:r>
              <w:rPr>
                <w:sz w:val="20"/>
                <w:szCs w:val="20"/>
              </w:rPr>
              <w:t xml:space="preserve">Camille </w:t>
            </w:r>
            <w:proofErr w:type="spellStart"/>
            <w:r>
              <w:rPr>
                <w:sz w:val="20"/>
                <w:szCs w:val="20"/>
              </w:rPr>
              <w:t>Moke</w:t>
            </w:r>
            <w:proofErr w:type="spellEnd"/>
            <w:r>
              <w:rPr>
                <w:sz w:val="20"/>
                <w:szCs w:val="20"/>
              </w:rPr>
              <w:t xml:space="preserve">: Ariel, or La Sainte </w:t>
            </w:r>
            <w:proofErr w:type="spellStart"/>
            <w:r>
              <w:rPr>
                <w:sz w:val="20"/>
                <w:szCs w:val="20"/>
              </w:rPr>
              <w:t>Vierge</w:t>
            </w:r>
            <w:proofErr w:type="spellEnd"/>
            <w:r>
              <w:rPr>
                <w:sz w:val="20"/>
                <w:szCs w:val="20"/>
              </w:rPr>
              <w:t>?</w:t>
            </w:r>
          </w:p>
        </w:tc>
        <w:tc>
          <w:tcPr>
            <w:tcW w:w="3087" w:type="dxa"/>
          </w:tcPr>
          <w:p w:rsidR="00130D8D" w:rsidRPr="00267C5F" w:rsidRDefault="00130D8D" w:rsidP="00476900">
            <w:pPr>
              <w:spacing w:after="120"/>
              <w:rPr>
                <w:sz w:val="20"/>
                <w:szCs w:val="20"/>
              </w:rPr>
            </w:pPr>
            <w:r>
              <w:rPr>
                <w:sz w:val="20"/>
                <w:szCs w:val="20"/>
              </w:rPr>
              <w:t>Pleyel</w:t>
            </w:r>
          </w:p>
        </w:tc>
        <w:tc>
          <w:tcPr>
            <w:tcW w:w="2016" w:type="dxa"/>
          </w:tcPr>
          <w:p w:rsidR="00130D8D" w:rsidRDefault="00130D8D" w:rsidP="00476900">
            <w:pPr>
              <w:spacing w:after="120"/>
              <w:rPr>
                <w:sz w:val="20"/>
                <w:szCs w:val="20"/>
                <w:lang w:val="fr-FR"/>
              </w:rPr>
            </w:pPr>
            <w:r>
              <w:rPr>
                <w:sz w:val="20"/>
                <w:szCs w:val="20"/>
                <w:lang w:val="fr-FR"/>
              </w:rPr>
              <w:t>218 (Apr. 2023)</w:t>
            </w:r>
          </w:p>
        </w:tc>
        <w:tc>
          <w:tcPr>
            <w:tcW w:w="1134" w:type="dxa"/>
          </w:tcPr>
          <w:p w:rsidR="00130D8D" w:rsidRDefault="00130D8D" w:rsidP="00743FF7">
            <w:pPr>
              <w:spacing w:after="120"/>
              <w:rPr>
                <w:sz w:val="20"/>
                <w:szCs w:val="20"/>
              </w:rPr>
            </w:pPr>
            <w:r>
              <w:rPr>
                <w:sz w:val="20"/>
                <w:szCs w:val="20"/>
              </w:rPr>
              <w:t>35–42</w:t>
            </w:r>
          </w:p>
        </w:tc>
      </w:tr>
      <w:tr w:rsidR="00130D8D" w:rsidRPr="003A2B8D" w:rsidTr="00CD7024">
        <w:tc>
          <w:tcPr>
            <w:tcW w:w="2660" w:type="dxa"/>
          </w:tcPr>
          <w:p w:rsidR="00130D8D" w:rsidRDefault="00130D8D" w:rsidP="007D548E">
            <w:pPr>
              <w:spacing w:after="120"/>
              <w:rPr>
                <w:sz w:val="20"/>
                <w:szCs w:val="20"/>
              </w:rPr>
            </w:pPr>
            <w:r>
              <w:rPr>
                <w:sz w:val="20"/>
                <w:szCs w:val="20"/>
              </w:rPr>
              <w:t>Cairns, David</w:t>
            </w:r>
          </w:p>
        </w:tc>
        <w:tc>
          <w:tcPr>
            <w:tcW w:w="4426" w:type="dxa"/>
          </w:tcPr>
          <w:p w:rsidR="00130D8D" w:rsidRDefault="00130D8D" w:rsidP="00476900">
            <w:pPr>
              <w:spacing w:after="120"/>
              <w:rPr>
                <w:sz w:val="20"/>
                <w:szCs w:val="20"/>
              </w:rPr>
            </w:pPr>
            <w:r>
              <w:rPr>
                <w:sz w:val="20"/>
                <w:szCs w:val="20"/>
              </w:rPr>
              <w:t>My Early Berlioz Years</w:t>
            </w:r>
          </w:p>
        </w:tc>
        <w:tc>
          <w:tcPr>
            <w:tcW w:w="3087" w:type="dxa"/>
          </w:tcPr>
          <w:p w:rsidR="00130D8D" w:rsidRDefault="00130D8D" w:rsidP="00476900">
            <w:pPr>
              <w:spacing w:after="120"/>
              <w:rPr>
                <w:sz w:val="20"/>
                <w:szCs w:val="20"/>
              </w:rPr>
            </w:pPr>
          </w:p>
        </w:tc>
        <w:tc>
          <w:tcPr>
            <w:tcW w:w="2016" w:type="dxa"/>
          </w:tcPr>
          <w:p w:rsidR="00130D8D" w:rsidRDefault="00130D8D" w:rsidP="00476900">
            <w:pPr>
              <w:spacing w:after="120"/>
              <w:rPr>
                <w:sz w:val="20"/>
                <w:szCs w:val="20"/>
                <w:lang w:val="fr-FR"/>
              </w:rPr>
            </w:pPr>
            <w:r>
              <w:rPr>
                <w:sz w:val="20"/>
                <w:szCs w:val="20"/>
                <w:lang w:val="fr-FR"/>
              </w:rPr>
              <w:t>219 (</w:t>
            </w:r>
            <w:proofErr w:type="spellStart"/>
            <w:r>
              <w:rPr>
                <w:sz w:val="20"/>
                <w:szCs w:val="20"/>
                <w:lang w:val="fr-FR"/>
              </w:rPr>
              <w:t>Aug</w:t>
            </w:r>
            <w:proofErr w:type="spellEnd"/>
            <w:r>
              <w:rPr>
                <w:sz w:val="20"/>
                <w:szCs w:val="20"/>
                <w:lang w:val="fr-FR"/>
              </w:rPr>
              <w:t>.2023)</w:t>
            </w:r>
          </w:p>
        </w:tc>
        <w:tc>
          <w:tcPr>
            <w:tcW w:w="1134" w:type="dxa"/>
          </w:tcPr>
          <w:p w:rsidR="00130D8D" w:rsidRDefault="00130D8D" w:rsidP="00743FF7">
            <w:pPr>
              <w:spacing w:after="120"/>
              <w:rPr>
                <w:sz w:val="20"/>
                <w:szCs w:val="20"/>
              </w:rPr>
            </w:pPr>
            <w:r>
              <w:rPr>
                <w:sz w:val="20"/>
                <w:szCs w:val="20"/>
              </w:rPr>
              <w:t>49–52</w:t>
            </w:r>
          </w:p>
        </w:tc>
      </w:tr>
      <w:tr w:rsidR="00130D8D" w:rsidRPr="003A2B8D" w:rsidTr="00CD7024">
        <w:tc>
          <w:tcPr>
            <w:tcW w:w="2660" w:type="dxa"/>
          </w:tcPr>
          <w:p w:rsidR="00130D8D" w:rsidRDefault="00130D8D" w:rsidP="007D548E">
            <w:pPr>
              <w:spacing w:after="120"/>
              <w:rPr>
                <w:sz w:val="20"/>
                <w:szCs w:val="20"/>
              </w:rPr>
            </w:pPr>
            <w:r>
              <w:rPr>
                <w:sz w:val="20"/>
                <w:szCs w:val="20"/>
              </w:rPr>
              <w:t>Cairns, David</w:t>
            </w:r>
          </w:p>
        </w:tc>
        <w:tc>
          <w:tcPr>
            <w:tcW w:w="4426" w:type="dxa"/>
          </w:tcPr>
          <w:p w:rsidR="00130D8D" w:rsidRDefault="00130D8D" w:rsidP="00476900">
            <w:pPr>
              <w:spacing w:after="120"/>
              <w:rPr>
                <w:sz w:val="20"/>
                <w:szCs w:val="20"/>
              </w:rPr>
            </w:pPr>
            <w:r>
              <w:rPr>
                <w:sz w:val="20"/>
                <w:szCs w:val="20"/>
              </w:rPr>
              <w:t>Berlioz at the 2003 Proms</w:t>
            </w:r>
          </w:p>
        </w:tc>
        <w:tc>
          <w:tcPr>
            <w:tcW w:w="3087" w:type="dxa"/>
          </w:tcPr>
          <w:p w:rsidR="00130D8D" w:rsidRDefault="00130D8D" w:rsidP="00476900">
            <w:pPr>
              <w:spacing w:after="120"/>
              <w:rPr>
                <w:sz w:val="20"/>
                <w:szCs w:val="20"/>
              </w:rPr>
            </w:pPr>
            <w:r>
              <w:rPr>
                <w:sz w:val="20"/>
                <w:szCs w:val="20"/>
              </w:rPr>
              <w:t>(reprinted programme note)</w:t>
            </w:r>
          </w:p>
        </w:tc>
        <w:tc>
          <w:tcPr>
            <w:tcW w:w="2016" w:type="dxa"/>
          </w:tcPr>
          <w:p w:rsidR="00130D8D" w:rsidRDefault="00130D8D" w:rsidP="00C86B1D">
            <w:pPr>
              <w:spacing w:after="120"/>
              <w:rPr>
                <w:sz w:val="20"/>
                <w:szCs w:val="20"/>
                <w:lang w:val="fr-FR"/>
              </w:rPr>
            </w:pPr>
            <w:r>
              <w:rPr>
                <w:sz w:val="20"/>
                <w:szCs w:val="20"/>
                <w:lang w:val="fr-FR"/>
              </w:rPr>
              <w:t>221 (Apr. 2024)</w:t>
            </w:r>
          </w:p>
        </w:tc>
        <w:tc>
          <w:tcPr>
            <w:tcW w:w="1134" w:type="dxa"/>
          </w:tcPr>
          <w:p w:rsidR="00130D8D" w:rsidRDefault="00130D8D" w:rsidP="00743FF7">
            <w:pPr>
              <w:spacing w:after="120"/>
              <w:rPr>
                <w:sz w:val="20"/>
                <w:szCs w:val="20"/>
              </w:rPr>
            </w:pPr>
            <w:r>
              <w:rPr>
                <w:sz w:val="20"/>
                <w:szCs w:val="20"/>
              </w:rPr>
              <w:t>47–9</w:t>
            </w:r>
          </w:p>
        </w:tc>
      </w:tr>
      <w:tr w:rsidR="00130D8D" w:rsidRPr="003A2B8D" w:rsidTr="00CD7024">
        <w:tc>
          <w:tcPr>
            <w:tcW w:w="2660" w:type="dxa"/>
          </w:tcPr>
          <w:p w:rsidR="00130D8D" w:rsidRDefault="00130D8D" w:rsidP="001F28C1">
            <w:pPr>
              <w:spacing w:after="120"/>
              <w:rPr>
                <w:sz w:val="20"/>
                <w:szCs w:val="20"/>
              </w:rPr>
            </w:pPr>
            <w:r>
              <w:rPr>
                <w:sz w:val="20"/>
                <w:szCs w:val="20"/>
              </w:rPr>
              <w:t>Caldwell, Aldridge</w:t>
            </w:r>
          </w:p>
        </w:tc>
        <w:tc>
          <w:tcPr>
            <w:tcW w:w="4426" w:type="dxa"/>
          </w:tcPr>
          <w:p w:rsidR="00130D8D" w:rsidRDefault="00130D8D" w:rsidP="00D64936">
            <w:pPr>
              <w:spacing w:after="120"/>
              <w:rPr>
                <w:sz w:val="20"/>
                <w:szCs w:val="20"/>
              </w:rPr>
            </w:pPr>
            <w:r>
              <w:rPr>
                <w:sz w:val="20"/>
                <w:szCs w:val="20"/>
              </w:rPr>
              <w:t>Berlioz on Strauss – a digression</w:t>
            </w:r>
          </w:p>
        </w:tc>
        <w:tc>
          <w:tcPr>
            <w:tcW w:w="3087" w:type="dxa"/>
          </w:tcPr>
          <w:p w:rsidR="00130D8D" w:rsidRDefault="00130D8D" w:rsidP="00436257">
            <w:pPr>
              <w:spacing w:after="120"/>
              <w:rPr>
                <w:sz w:val="20"/>
                <w:szCs w:val="20"/>
              </w:rPr>
            </w:pPr>
          </w:p>
        </w:tc>
        <w:tc>
          <w:tcPr>
            <w:tcW w:w="2016" w:type="dxa"/>
          </w:tcPr>
          <w:p w:rsidR="00130D8D" w:rsidRDefault="00130D8D" w:rsidP="00436257">
            <w:pPr>
              <w:spacing w:after="120"/>
              <w:rPr>
                <w:sz w:val="20"/>
                <w:szCs w:val="20"/>
              </w:rPr>
            </w:pPr>
            <w:r>
              <w:rPr>
                <w:sz w:val="20"/>
                <w:szCs w:val="20"/>
              </w:rPr>
              <w:t>7 (Dec. 1953)</w:t>
            </w:r>
          </w:p>
        </w:tc>
        <w:tc>
          <w:tcPr>
            <w:tcW w:w="1134" w:type="dxa"/>
          </w:tcPr>
          <w:p w:rsidR="00130D8D" w:rsidRDefault="00130D8D" w:rsidP="00743FF7">
            <w:pPr>
              <w:spacing w:after="120"/>
              <w:rPr>
                <w:sz w:val="20"/>
                <w:szCs w:val="20"/>
              </w:rPr>
            </w:pPr>
            <w:r>
              <w:rPr>
                <w:sz w:val="20"/>
                <w:szCs w:val="20"/>
              </w:rPr>
              <w:t>6–7</w:t>
            </w:r>
          </w:p>
        </w:tc>
      </w:tr>
      <w:tr w:rsidR="00130D8D" w:rsidRPr="003A2B8D" w:rsidTr="00CD7024">
        <w:tc>
          <w:tcPr>
            <w:tcW w:w="2660" w:type="dxa"/>
          </w:tcPr>
          <w:p w:rsidR="00130D8D" w:rsidRDefault="00130D8D" w:rsidP="001F28C1">
            <w:pPr>
              <w:spacing w:after="120"/>
              <w:rPr>
                <w:sz w:val="20"/>
                <w:szCs w:val="20"/>
              </w:rPr>
            </w:pPr>
            <w:r>
              <w:rPr>
                <w:sz w:val="20"/>
                <w:szCs w:val="20"/>
              </w:rPr>
              <w:t xml:space="preserve">Caldwell, </w:t>
            </w:r>
            <w:proofErr w:type="spellStart"/>
            <w:r>
              <w:rPr>
                <w:sz w:val="20"/>
                <w:szCs w:val="20"/>
              </w:rPr>
              <w:t>R.C.</w:t>
            </w:r>
            <w:proofErr w:type="spellEnd"/>
          </w:p>
        </w:tc>
        <w:tc>
          <w:tcPr>
            <w:tcW w:w="4426" w:type="dxa"/>
          </w:tcPr>
          <w:p w:rsidR="00130D8D" w:rsidRPr="0076105C" w:rsidRDefault="00130D8D" w:rsidP="00D64936">
            <w:pPr>
              <w:spacing w:after="120"/>
              <w:rPr>
                <w:sz w:val="20"/>
                <w:szCs w:val="20"/>
              </w:rPr>
            </w:pPr>
            <w:r>
              <w:rPr>
                <w:i/>
                <w:sz w:val="20"/>
                <w:szCs w:val="20"/>
              </w:rPr>
              <w:t>Benvenuto Cellini</w:t>
            </w:r>
            <w:r>
              <w:rPr>
                <w:sz w:val="20"/>
                <w:szCs w:val="20"/>
              </w:rPr>
              <w:t xml:space="preserve"> and the press</w:t>
            </w:r>
          </w:p>
        </w:tc>
        <w:tc>
          <w:tcPr>
            <w:tcW w:w="3087" w:type="dxa"/>
          </w:tcPr>
          <w:p w:rsidR="00130D8D" w:rsidRDefault="00130D8D" w:rsidP="00436257">
            <w:pPr>
              <w:spacing w:after="120"/>
              <w:rPr>
                <w:sz w:val="20"/>
                <w:szCs w:val="20"/>
              </w:rPr>
            </w:pPr>
          </w:p>
        </w:tc>
        <w:tc>
          <w:tcPr>
            <w:tcW w:w="2016" w:type="dxa"/>
          </w:tcPr>
          <w:p w:rsidR="00130D8D" w:rsidRDefault="00130D8D" w:rsidP="00436257">
            <w:pPr>
              <w:spacing w:after="120"/>
              <w:rPr>
                <w:sz w:val="20"/>
                <w:szCs w:val="20"/>
              </w:rPr>
            </w:pPr>
            <w:r>
              <w:rPr>
                <w:sz w:val="20"/>
                <w:szCs w:val="20"/>
              </w:rPr>
              <w:t>21 (May 1957)</w:t>
            </w:r>
          </w:p>
        </w:tc>
        <w:tc>
          <w:tcPr>
            <w:tcW w:w="1134" w:type="dxa"/>
          </w:tcPr>
          <w:p w:rsidR="00130D8D" w:rsidRDefault="00130D8D" w:rsidP="00743FF7">
            <w:pPr>
              <w:spacing w:after="120"/>
              <w:rPr>
                <w:sz w:val="20"/>
                <w:szCs w:val="20"/>
              </w:rPr>
            </w:pPr>
            <w:r>
              <w:rPr>
                <w:sz w:val="20"/>
                <w:szCs w:val="20"/>
              </w:rPr>
              <w:t>3–5</w:t>
            </w:r>
          </w:p>
        </w:tc>
      </w:tr>
      <w:tr w:rsidR="00130D8D" w:rsidRPr="003A2B8D" w:rsidTr="00CD7024">
        <w:tc>
          <w:tcPr>
            <w:tcW w:w="2660" w:type="dxa"/>
          </w:tcPr>
          <w:p w:rsidR="00130D8D" w:rsidRDefault="00130D8D" w:rsidP="001F28C1">
            <w:pPr>
              <w:spacing w:after="120"/>
              <w:rPr>
                <w:sz w:val="20"/>
                <w:szCs w:val="20"/>
              </w:rPr>
            </w:pPr>
            <w:r>
              <w:rPr>
                <w:sz w:val="20"/>
                <w:szCs w:val="20"/>
              </w:rPr>
              <w:t>Carter, Roy</w:t>
            </w:r>
          </w:p>
        </w:tc>
        <w:tc>
          <w:tcPr>
            <w:tcW w:w="4426" w:type="dxa"/>
          </w:tcPr>
          <w:p w:rsidR="00130D8D" w:rsidRPr="00C85713" w:rsidRDefault="00130D8D" w:rsidP="00C85713">
            <w:pPr>
              <w:spacing w:after="120"/>
              <w:rPr>
                <w:sz w:val="20"/>
                <w:szCs w:val="20"/>
              </w:rPr>
            </w:pPr>
            <w:r>
              <w:rPr>
                <w:sz w:val="20"/>
                <w:szCs w:val="20"/>
              </w:rPr>
              <w:t xml:space="preserve">My visit to La Côte-Saint-André </w:t>
            </w:r>
          </w:p>
        </w:tc>
        <w:tc>
          <w:tcPr>
            <w:tcW w:w="3087" w:type="dxa"/>
          </w:tcPr>
          <w:p w:rsidR="00130D8D" w:rsidRDefault="00130D8D" w:rsidP="00436257">
            <w:pPr>
              <w:spacing w:after="120"/>
              <w:rPr>
                <w:sz w:val="20"/>
                <w:szCs w:val="20"/>
              </w:rPr>
            </w:pPr>
          </w:p>
        </w:tc>
        <w:tc>
          <w:tcPr>
            <w:tcW w:w="2016" w:type="dxa"/>
          </w:tcPr>
          <w:p w:rsidR="00130D8D" w:rsidRDefault="00130D8D" w:rsidP="00436257">
            <w:pPr>
              <w:spacing w:after="120"/>
              <w:rPr>
                <w:sz w:val="20"/>
                <w:szCs w:val="20"/>
              </w:rPr>
            </w:pPr>
            <w:r>
              <w:rPr>
                <w:sz w:val="20"/>
                <w:szCs w:val="20"/>
              </w:rPr>
              <w:t>147 (Spring1993)</w:t>
            </w:r>
          </w:p>
        </w:tc>
        <w:tc>
          <w:tcPr>
            <w:tcW w:w="1134" w:type="dxa"/>
          </w:tcPr>
          <w:p w:rsidR="00130D8D" w:rsidRDefault="00130D8D" w:rsidP="00743FF7">
            <w:pPr>
              <w:spacing w:after="120"/>
              <w:rPr>
                <w:sz w:val="20"/>
                <w:szCs w:val="20"/>
              </w:rPr>
            </w:pPr>
            <w:r>
              <w:rPr>
                <w:sz w:val="20"/>
                <w:szCs w:val="20"/>
              </w:rPr>
              <w:t>4–5</w:t>
            </w:r>
          </w:p>
        </w:tc>
      </w:tr>
      <w:tr w:rsidR="00130D8D" w:rsidRPr="003A2B8D" w:rsidTr="00CD7024">
        <w:tc>
          <w:tcPr>
            <w:tcW w:w="2660" w:type="dxa"/>
          </w:tcPr>
          <w:p w:rsidR="00130D8D" w:rsidRPr="003A2B8D" w:rsidRDefault="00130D8D" w:rsidP="00FE7485">
            <w:pPr>
              <w:spacing w:after="120"/>
              <w:rPr>
                <w:sz w:val="20"/>
                <w:szCs w:val="20"/>
              </w:rPr>
            </w:pPr>
            <w:proofErr w:type="spellStart"/>
            <w:r>
              <w:rPr>
                <w:sz w:val="20"/>
                <w:szCs w:val="20"/>
              </w:rPr>
              <w:t>Catteau</w:t>
            </w:r>
            <w:proofErr w:type="spellEnd"/>
            <w:r>
              <w:rPr>
                <w:sz w:val="20"/>
                <w:szCs w:val="20"/>
              </w:rPr>
              <w:t>, Dominique</w:t>
            </w:r>
          </w:p>
        </w:tc>
        <w:tc>
          <w:tcPr>
            <w:tcW w:w="4426" w:type="dxa"/>
          </w:tcPr>
          <w:p w:rsidR="00130D8D" w:rsidRPr="00372DFB" w:rsidRDefault="00130D8D" w:rsidP="00A1681B">
            <w:pPr>
              <w:spacing w:after="120"/>
              <w:rPr>
                <w:sz w:val="20"/>
                <w:szCs w:val="20"/>
              </w:rPr>
            </w:pPr>
            <w:r w:rsidRPr="00372DFB">
              <w:rPr>
                <w:sz w:val="20"/>
                <w:szCs w:val="20"/>
              </w:rPr>
              <w:t>Berlioz’s</w:t>
            </w:r>
            <w:r>
              <w:rPr>
                <w:sz w:val="20"/>
                <w:szCs w:val="20"/>
              </w:rPr>
              <w:t xml:space="preserve"> Requiem and the Absence of God</w:t>
            </w:r>
          </w:p>
        </w:tc>
        <w:tc>
          <w:tcPr>
            <w:tcW w:w="3087" w:type="dxa"/>
          </w:tcPr>
          <w:p w:rsidR="00130D8D" w:rsidRPr="00372DFB" w:rsidRDefault="00130D8D" w:rsidP="00743FF7">
            <w:pPr>
              <w:spacing w:after="120"/>
              <w:rPr>
                <w:i/>
                <w:sz w:val="20"/>
                <w:szCs w:val="20"/>
              </w:rPr>
            </w:pPr>
            <w:r>
              <w:rPr>
                <w:i/>
                <w:sz w:val="20"/>
                <w:szCs w:val="20"/>
              </w:rPr>
              <w:t xml:space="preserve">Grande Messe des </w:t>
            </w:r>
            <w:proofErr w:type="spellStart"/>
            <w:r>
              <w:rPr>
                <w:i/>
                <w:sz w:val="20"/>
                <w:szCs w:val="20"/>
              </w:rPr>
              <w:t>morts</w:t>
            </w:r>
            <w:proofErr w:type="spellEnd"/>
          </w:p>
        </w:tc>
        <w:tc>
          <w:tcPr>
            <w:tcW w:w="2016" w:type="dxa"/>
          </w:tcPr>
          <w:p w:rsidR="00130D8D" w:rsidRPr="003A2B8D" w:rsidRDefault="00130D8D" w:rsidP="00743FF7">
            <w:pPr>
              <w:spacing w:after="120"/>
              <w:rPr>
                <w:sz w:val="20"/>
                <w:szCs w:val="20"/>
              </w:rPr>
            </w:pPr>
            <w:r>
              <w:rPr>
                <w:sz w:val="20"/>
                <w:szCs w:val="20"/>
              </w:rPr>
              <w:t>184 (Dec. 2010)</w:t>
            </w:r>
          </w:p>
        </w:tc>
        <w:tc>
          <w:tcPr>
            <w:tcW w:w="1134" w:type="dxa"/>
          </w:tcPr>
          <w:p w:rsidR="00130D8D" w:rsidRPr="003A2B8D" w:rsidRDefault="00130D8D" w:rsidP="00743FF7">
            <w:pPr>
              <w:spacing w:after="120"/>
              <w:rPr>
                <w:sz w:val="20"/>
                <w:szCs w:val="20"/>
              </w:rPr>
            </w:pPr>
            <w:r>
              <w:rPr>
                <w:sz w:val="20"/>
                <w:szCs w:val="20"/>
              </w:rPr>
              <w:t>3–5</w:t>
            </w:r>
          </w:p>
        </w:tc>
      </w:tr>
      <w:tr w:rsidR="00130D8D" w:rsidRPr="003A2B8D" w:rsidTr="00CD7024">
        <w:tc>
          <w:tcPr>
            <w:tcW w:w="2660" w:type="dxa"/>
          </w:tcPr>
          <w:p w:rsidR="00130D8D" w:rsidRPr="003A2B8D" w:rsidRDefault="00130D8D" w:rsidP="00FE7485">
            <w:pPr>
              <w:spacing w:after="120"/>
              <w:rPr>
                <w:sz w:val="20"/>
                <w:szCs w:val="20"/>
              </w:rPr>
            </w:pPr>
            <w:r w:rsidRPr="003A2B8D">
              <w:rPr>
                <w:sz w:val="20"/>
                <w:szCs w:val="20"/>
              </w:rPr>
              <w:lastRenderedPageBreak/>
              <w:t>Charlton, David</w:t>
            </w:r>
          </w:p>
        </w:tc>
        <w:tc>
          <w:tcPr>
            <w:tcW w:w="4426" w:type="dxa"/>
          </w:tcPr>
          <w:p w:rsidR="00130D8D" w:rsidRPr="003A2B8D" w:rsidRDefault="00130D8D" w:rsidP="00A1681B">
            <w:pPr>
              <w:spacing w:after="120"/>
              <w:rPr>
                <w:sz w:val="20"/>
                <w:szCs w:val="20"/>
              </w:rPr>
            </w:pPr>
            <w:r w:rsidRPr="003A2B8D">
              <w:rPr>
                <w:i/>
                <w:sz w:val="20"/>
                <w:szCs w:val="20"/>
              </w:rPr>
              <w:t>Benvenuto Cellini</w:t>
            </w:r>
            <w:r w:rsidRPr="003A2B8D">
              <w:rPr>
                <w:sz w:val="20"/>
                <w:szCs w:val="20"/>
              </w:rPr>
              <w:t>, London 1853: rejection and its complexities</w:t>
            </w:r>
          </w:p>
        </w:tc>
        <w:tc>
          <w:tcPr>
            <w:tcW w:w="3087" w:type="dxa"/>
          </w:tcPr>
          <w:p w:rsidR="00130D8D" w:rsidRPr="003A2B8D" w:rsidRDefault="00130D8D" w:rsidP="00743FF7">
            <w:pPr>
              <w:spacing w:after="120"/>
              <w:rPr>
                <w:sz w:val="20"/>
                <w:szCs w:val="20"/>
              </w:rPr>
            </w:pPr>
            <w:proofErr w:type="spellStart"/>
            <w:r>
              <w:rPr>
                <w:sz w:val="20"/>
                <w:szCs w:val="20"/>
              </w:rPr>
              <w:t>Choron</w:t>
            </w:r>
            <w:proofErr w:type="spellEnd"/>
            <w:r>
              <w:rPr>
                <w:sz w:val="20"/>
                <w:szCs w:val="20"/>
              </w:rPr>
              <w:t xml:space="preserve">, </w:t>
            </w:r>
            <w:proofErr w:type="spellStart"/>
            <w:r>
              <w:rPr>
                <w:sz w:val="20"/>
                <w:szCs w:val="20"/>
              </w:rPr>
              <w:t>Clari</w:t>
            </w:r>
            <w:proofErr w:type="spellEnd"/>
            <w:r>
              <w:rPr>
                <w:sz w:val="20"/>
                <w:szCs w:val="20"/>
              </w:rPr>
              <w:t>, Marcello, Palestrina</w:t>
            </w:r>
          </w:p>
        </w:tc>
        <w:tc>
          <w:tcPr>
            <w:tcW w:w="2016" w:type="dxa"/>
          </w:tcPr>
          <w:p w:rsidR="00130D8D" w:rsidRPr="003A2B8D" w:rsidRDefault="00130D8D" w:rsidP="00743FF7">
            <w:pPr>
              <w:spacing w:after="120"/>
              <w:rPr>
                <w:sz w:val="20"/>
                <w:szCs w:val="20"/>
              </w:rPr>
            </w:pPr>
            <w:r w:rsidRPr="003A2B8D">
              <w:rPr>
                <w:sz w:val="20"/>
                <w:szCs w:val="20"/>
              </w:rPr>
              <w:t>176 (May 2008)</w:t>
            </w:r>
          </w:p>
        </w:tc>
        <w:tc>
          <w:tcPr>
            <w:tcW w:w="1134" w:type="dxa"/>
          </w:tcPr>
          <w:p w:rsidR="00130D8D" w:rsidRPr="003A2B8D" w:rsidRDefault="00130D8D" w:rsidP="00743FF7">
            <w:pPr>
              <w:spacing w:after="120"/>
              <w:rPr>
                <w:sz w:val="20"/>
                <w:szCs w:val="20"/>
              </w:rPr>
            </w:pPr>
            <w:r w:rsidRPr="003A2B8D">
              <w:rPr>
                <w:sz w:val="20"/>
                <w:szCs w:val="20"/>
              </w:rPr>
              <w:t>36–46</w:t>
            </w:r>
          </w:p>
        </w:tc>
      </w:tr>
      <w:tr w:rsidR="00130D8D" w:rsidRPr="003A2B8D" w:rsidTr="00CD7024">
        <w:tc>
          <w:tcPr>
            <w:tcW w:w="2660" w:type="dxa"/>
          </w:tcPr>
          <w:p w:rsidR="00130D8D" w:rsidRPr="003A2B8D" w:rsidRDefault="00130D8D" w:rsidP="00436257">
            <w:pPr>
              <w:spacing w:after="120"/>
              <w:rPr>
                <w:sz w:val="20"/>
                <w:szCs w:val="20"/>
              </w:rPr>
            </w:pPr>
            <w:r w:rsidRPr="003A2B8D">
              <w:rPr>
                <w:sz w:val="20"/>
                <w:szCs w:val="20"/>
              </w:rPr>
              <w:t>Charlton, David</w:t>
            </w:r>
          </w:p>
        </w:tc>
        <w:tc>
          <w:tcPr>
            <w:tcW w:w="4426" w:type="dxa"/>
          </w:tcPr>
          <w:p w:rsidR="00130D8D" w:rsidRPr="003A2B8D" w:rsidRDefault="00130D8D" w:rsidP="00A1681B">
            <w:pPr>
              <w:spacing w:after="120"/>
              <w:rPr>
                <w:sz w:val="20"/>
                <w:szCs w:val="20"/>
              </w:rPr>
            </w:pPr>
            <w:r>
              <w:rPr>
                <w:sz w:val="20"/>
                <w:szCs w:val="20"/>
              </w:rPr>
              <w:t>Berlioz and early music</w:t>
            </w:r>
          </w:p>
        </w:tc>
        <w:tc>
          <w:tcPr>
            <w:tcW w:w="3087" w:type="dxa"/>
          </w:tcPr>
          <w:p w:rsidR="00130D8D" w:rsidRPr="003A2B8D" w:rsidRDefault="00130D8D" w:rsidP="00743FF7">
            <w:pPr>
              <w:spacing w:after="120"/>
              <w:rPr>
                <w:sz w:val="20"/>
                <w:szCs w:val="20"/>
              </w:rPr>
            </w:pPr>
          </w:p>
        </w:tc>
        <w:tc>
          <w:tcPr>
            <w:tcW w:w="2016" w:type="dxa"/>
          </w:tcPr>
          <w:p w:rsidR="00130D8D" w:rsidRPr="003A2B8D" w:rsidRDefault="00130D8D" w:rsidP="00743FF7">
            <w:pPr>
              <w:spacing w:after="120"/>
              <w:rPr>
                <w:sz w:val="20"/>
                <w:szCs w:val="20"/>
              </w:rPr>
            </w:pPr>
            <w:r>
              <w:rPr>
                <w:sz w:val="20"/>
                <w:szCs w:val="20"/>
              </w:rPr>
              <w:t>182 (Apr. 2010)</w:t>
            </w:r>
          </w:p>
        </w:tc>
        <w:tc>
          <w:tcPr>
            <w:tcW w:w="1134" w:type="dxa"/>
          </w:tcPr>
          <w:p w:rsidR="00130D8D" w:rsidRPr="003A2B8D" w:rsidRDefault="00130D8D" w:rsidP="00743FF7">
            <w:pPr>
              <w:spacing w:after="120"/>
              <w:rPr>
                <w:sz w:val="20"/>
                <w:szCs w:val="20"/>
              </w:rPr>
            </w:pPr>
            <w:r>
              <w:rPr>
                <w:sz w:val="20"/>
                <w:szCs w:val="20"/>
              </w:rPr>
              <w:t>18–34</w:t>
            </w:r>
          </w:p>
        </w:tc>
      </w:tr>
      <w:tr w:rsidR="00130D8D" w:rsidRPr="003A2B8D" w:rsidTr="00CD7024">
        <w:tc>
          <w:tcPr>
            <w:tcW w:w="2660" w:type="dxa"/>
          </w:tcPr>
          <w:p w:rsidR="00130D8D" w:rsidRPr="003A2B8D" w:rsidRDefault="00130D8D" w:rsidP="00436257">
            <w:pPr>
              <w:spacing w:after="120"/>
              <w:rPr>
                <w:sz w:val="20"/>
                <w:szCs w:val="20"/>
              </w:rPr>
            </w:pPr>
            <w:r w:rsidRPr="003A2B8D">
              <w:rPr>
                <w:sz w:val="20"/>
                <w:szCs w:val="20"/>
              </w:rPr>
              <w:t>Charlton, David</w:t>
            </w:r>
          </w:p>
        </w:tc>
        <w:tc>
          <w:tcPr>
            <w:tcW w:w="4426" w:type="dxa"/>
          </w:tcPr>
          <w:p w:rsidR="00130D8D" w:rsidRDefault="00130D8D" w:rsidP="00A1681B">
            <w:pPr>
              <w:spacing w:after="120"/>
              <w:rPr>
                <w:sz w:val="20"/>
                <w:szCs w:val="20"/>
              </w:rPr>
            </w:pPr>
            <w:r>
              <w:rPr>
                <w:sz w:val="20"/>
                <w:szCs w:val="20"/>
              </w:rPr>
              <w:t>Religion/revolution: Berlioz’s ceremonial heritage</w:t>
            </w:r>
          </w:p>
        </w:tc>
        <w:tc>
          <w:tcPr>
            <w:tcW w:w="3087" w:type="dxa"/>
          </w:tcPr>
          <w:p w:rsidR="00130D8D" w:rsidRPr="00436257" w:rsidRDefault="00130D8D" w:rsidP="00436257">
            <w:pPr>
              <w:spacing w:after="120"/>
              <w:rPr>
                <w:sz w:val="20"/>
                <w:szCs w:val="20"/>
                <w:lang w:val="fr-FR"/>
              </w:rPr>
            </w:pPr>
            <w:proofErr w:type="spellStart"/>
            <w:r w:rsidRPr="00436257">
              <w:rPr>
                <w:sz w:val="20"/>
                <w:szCs w:val="20"/>
                <w:lang w:val="fr-FR"/>
              </w:rPr>
              <w:t>Giroust</w:t>
            </w:r>
            <w:proofErr w:type="spellEnd"/>
            <w:r w:rsidRPr="00436257">
              <w:rPr>
                <w:sz w:val="20"/>
                <w:szCs w:val="20"/>
                <w:lang w:val="fr-FR"/>
              </w:rPr>
              <w:t>, Gossec, Le Sueur, Mondonville, Mozart</w:t>
            </w:r>
          </w:p>
        </w:tc>
        <w:tc>
          <w:tcPr>
            <w:tcW w:w="2016" w:type="dxa"/>
          </w:tcPr>
          <w:p w:rsidR="00130D8D" w:rsidRDefault="00130D8D" w:rsidP="00743FF7">
            <w:pPr>
              <w:spacing w:after="120"/>
              <w:rPr>
                <w:sz w:val="20"/>
                <w:szCs w:val="20"/>
              </w:rPr>
            </w:pPr>
            <w:r>
              <w:rPr>
                <w:sz w:val="20"/>
                <w:szCs w:val="20"/>
              </w:rPr>
              <w:t>188 (Aug. 2012)</w:t>
            </w:r>
          </w:p>
        </w:tc>
        <w:tc>
          <w:tcPr>
            <w:tcW w:w="1134" w:type="dxa"/>
          </w:tcPr>
          <w:p w:rsidR="00130D8D" w:rsidRDefault="00130D8D" w:rsidP="00743FF7">
            <w:pPr>
              <w:spacing w:after="120"/>
              <w:rPr>
                <w:sz w:val="20"/>
                <w:szCs w:val="20"/>
              </w:rPr>
            </w:pPr>
            <w:r>
              <w:rPr>
                <w:sz w:val="20"/>
                <w:szCs w:val="20"/>
              </w:rPr>
              <w:t>15–22</w:t>
            </w:r>
          </w:p>
        </w:tc>
      </w:tr>
      <w:tr w:rsidR="00130D8D" w:rsidRPr="003A2B8D" w:rsidTr="00CD7024">
        <w:tc>
          <w:tcPr>
            <w:tcW w:w="2660" w:type="dxa"/>
          </w:tcPr>
          <w:p w:rsidR="00130D8D" w:rsidRPr="003A2B8D" w:rsidRDefault="00130D8D" w:rsidP="00436257">
            <w:pPr>
              <w:spacing w:after="120"/>
              <w:rPr>
                <w:sz w:val="20"/>
                <w:szCs w:val="20"/>
              </w:rPr>
            </w:pPr>
            <w:r>
              <w:rPr>
                <w:sz w:val="20"/>
                <w:szCs w:val="20"/>
              </w:rPr>
              <w:t>Charlton, David</w:t>
            </w:r>
          </w:p>
        </w:tc>
        <w:tc>
          <w:tcPr>
            <w:tcW w:w="4426" w:type="dxa"/>
          </w:tcPr>
          <w:p w:rsidR="00130D8D" w:rsidRDefault="00130D8D" w:rsidP="00A1681B">
            <w:pPr>
              <w:spacing w:after="120"/>
              <w:rPr>
                <w:sz w:val="20"/>
                <w:szCs w:val="20"/>
              </w:rPr>
            </w:pPr>
            <w:r>
              <w:rPr>
                <w:sz w:val="20"/>
                <w:szCs w:val="20"/>
              </w:rPr>
              <w:t>French-Revolution Music and Berlioz</w:t>
            </w:r>
          </w:p>
        </w:tc>
        <w:tc>
          <w:tcPr>
            <w:tcW w:w="3087" w:type="dxa"/>
          </w:tcPr>
          <w:p w:rsidR="00130D8D" w:rsidRPr="00414C78" w:rsidRDefault="00130D8D" w:rsidP="00436257">
            <w:pPr>
              <w:spacing w:after="120"/>
              <w:rPr>
                <w:sz w:val="20"/>
                <w:szCs w:val="20"/>
              </w:rPr>
            </w:pPr>
          </w:p>
        </w:tc>
        <w:tc>
          <w:tcPr>
            <w:tcW w:w="2016" w:type="dxa"/>
          </w:tcPr>
          <w:p w:rsidR="00130D8D" w:rsidRDefault="00130D8D" w:rsidP="00743FF7">
            <w:pPr>
              <w:spacing w:after="120"/>
              <w:rPr>
                <w:sz w:val="20"/>
                <w:szCs w:val="20"/>
              </w:rPr>
            </w:pPr>
            <w:r>
              <w:rPr>
                <w:sz w:val="20"/>
                <w:szCs w:val="20"/>
              </w:rPr>
              <w:t>191 (Sep. 2013)</w:t>
            </w:r>
          </w:p>
        </w:tc>
        <w:tc>
          <w:tcPr>
            <w:tcW w:w="1134" w:type="dxa"/>
          </w:tcPr>
          <w:p w:rsidR="00130D8D" w:rsidRDefault="00130D8D" w:rsidP="00743FF7">
            <w:pPr>
              <w:spacing w:after="120"/>
              <w:rPr>
                <w:sz w:val="20"/>
                <w:szCs w:val="20"/>
              </w:rPr>
            </w:pPr>
            <w:r>
              <w:rPr>
                <w:sz w:val="20"/>
                <w:szCs w:val="20"/>
              </w:rPr>
              <w:t>3–15</w:t>
            </w:r>
          </w:p>
        </w:tc>
      </w:tr>
      <w:tr w:rsidR="00130D8D" w:rsidRPr="003A2B8D" w:rsidTr="00CD7024">
        <w:tc>
          <w:tcPr>
            <w:tcW w:w="2660" w:type="dxa"/>
          </w:tcPr>
          <w:p w:rsidR="00130D8D" w:rsidRDefault="00130D8D" w:rsidP="00436257">
            <w:pPr>
              <w:spacing w:after="120"/>
              <w:rPr>
                <w:sz w:val="20"/>
                <w:szCs w:val="20"/>
              </w:rPr>
            </w:pPr>
            <w:r>
              <w:rPr>
                <w:sz w:val="20"/>
                <w:szCs w:val="20"/>
              </w:rPr>
              <w:t>Charlton, David</w:t>
            </w:r>
          </w:p>
        </w:tc>
        <w:tc>
          <w:tcPr>
            <w:tcW w:w="4426" w:type="dxa"/>
          </w:tcPr>
          <w:p w:rsidR="00130D8D" w:rsidRDefault="00130D8D" w:rsidP="00A1681B">
            <w:pPr>
              <w:spacing w:after="120"/>
              <w:rPr>
                <w:sz w:val="20"/>
                <w:szCs w:val="20"/>
              </w:rPr>
            </w:pPr>
            <w:r>
              <w:rPr>
                <w:sz w:val="20"/>
                <w:szCs w:val="20"/>
              </w:rPr>
              <w:t>Berlioz and earlier Italian music</w:t>
            </w:r>
          </w:p>
        </w:tc>
        <w:tc>
          <w:tcPr>
            <w:tcW w:w="3087" w:type="dxa"/>
          </w:tcPr>
          <w:p w:rsidR="00130D8D" w:rsidRPr="00414C78" w:rsidRDefault="00130D8D" w:rsidP="00436257">
            <w:pPr>
              <w:spacing w:after="120"/>
              <w:rPr>
                <w:sz w:val="20"/>
                <w:szCs w:val="20"/>
              </w:rPr>
            </w:pPr>
          </w:p>
        </w:tc>
        <w:tc>
          <w:tcPr>
            <w:tcW w:w="2016" w:type="dxa"/>
          </w:tcPr>
          <w:p w:rsidR="00130D8D" w:rsidRDefault="00130D8D" w:rsidP="00743FF7">
            <w:pPr>
              <w:spacing w:after="120"/>
              <w:rPr>
                <w:sz w:val="20"/>
                <w:szCs w:val="20"/>
              </w:rPr>
            </w:pPr>
            <w:r>
              <w:rPr>
                <w:sz w:val="20"/>
                <w:szCs w:val="20"/>
              </w:rPr>
              <w:t>207 (Mar. 2019)</w:t>
            </w:r>
          </w:p>
        </w:tc>
        <w:tc>
          <w:tcPr>
            <w:tcW w:w="1134" w:type="dxa"/>
          </w:tcPr>
          <w:p w:rsidR="00130D8D" w:rsidRDefault="00130D8D" w:rsidP="00743FF7">
            <w:pPr>
              <w:spacing w:after="120"/>
              <w:rPr>
                <w:sz w:val="20"/>
                <w:szCs w:val="20"/>
              </w:rPr>
            </w:pPr>
            <w:r>
              <w:rPr>
                <w:sz w:val="20"/>
                <w:szCs w:val="20"/>
              </w:rPr>
              <w:t>22–31</w:t>
            </w:r>
          </w:p>
        </w:tc>
      </w:tr>
      <w:tr w:rsidR="00130D8D" w:rsidRPr="003A2B8D" w:rsidTr="00CD7024">
        <w:tc>
          <w:tcPr>
            <w:tcW w:w="2660" w:type="dxa"/>
          </w:tcPr>
          <w:p w:rsidR="00130D8D" w:rsidRDefault="00130D8D" w:rsidP="00436257">
            <w:pPr>
              <w:spacing w:after="120"/>
              <w:rPr>
                <w:sz w:val="20"/>
                <w:szCs w:val="20"/>
              </w:rPr>
            </w:pPr>
            <w:r>
              <w:rPr>
                <w:sz w:val="20"/>
                <w:szCs w:val="20"/>
              </w:rPr>
              <w:t>Charlton, David</w:t>
            </w:r>
          </w:p>
        </w:tc>
        <w:tc>
          <w:tcPr>
            <w:tcW w:w="4426" w:type="dxa"/>
          </w:tcPr>
          <w:p w:rsidR="00130D8D" w:rsidRDefault="00130D8D" w:rsidP="00A1681B">
            <w:pPr>
              <w:spacing w:after="120"/>
              <w:rPr>
                <w:sz w:val="20"/>
                <w:szCs w:val="20"/>
              </w:rPr>
            </w:pPr>
            <w:r>
              <w:rPr>
                <w:sz w:val="20"/>
                <w:szCs w:val="20"/>
              </w:rPr>
              <w:t>Early musical influences on Berlioz</w:t>
            </w:r>
          </w:p>
        </w:tc>
        <w:tc>
          <w:tcPr>
            <w:tcW w:w="3087" w:type="dxa"/>
          </w:tcPr>
          <w:p w:rsidR="00130D8D" w:rsidRPr="00414C78" w:rsidRDefault="00130D8D" w:rsidP="00436257">
            <w:pPr>
              <w:spacing w:after="120"/>
              <w:rPr>
                <w:sz w:val="20"/>
                <w:szCs w:val="20"/>
              </w:rPr>
            </w:pPr>
            <w:r>
              <w:rPr>
                <w:sz w:val="20"/>
                <w:szCs w:val="20"/>
              </w:rPr>
              <w:t xml:space="preserve">Dalayrac, </w:t>
            </w:r>
            <w:proofErr w:type="spellStart"/>
            <w:r>
              <w:rPr>
                <w:sz w:val="20"/>
                <w:szCs w:val="20"/>
              </w:rPr>
              <w:t>Dezède</w:t>
            </w:r>
            <w:proofErr w:type="spellEnd"/>
            <w:r>
              <w:rPr>
                <w:sz w:val="20"/>
                <w:szCs w:val="20"/>
              </w:rPr>
              <w:t xml:space="preserve">, Spontini, </w:t>
            </w:r>
            <w:proofErr w:type="spellStart"/>
            <w:r>
              <w:rPr>
                <w:sz w:val="20"/>
                <w:szCs w:val="20"/>
              </w:rPr>
              <w:t>Kretuzer</w:t>
            </w:r>
            <w:proofErr w:type="spellEnd"/>
          </w:p>
        </w:tc>
        <w:tc>
          <w:tcPr>
            <w:tcW w:w="2016" w:type="dxa"/>
          </w:tcPr>
          <w:p w:rsidR="00130D8D" w:rsidRDefault="00130D8D" w:rsidP="00743FF7">
            <w:pPr>
              <w:spacing w:after="120"/>
              <w:rPr>
                <w:sz w:val="20"/>
                <w:szCs w:val="20"/>
              </w:rPr>
            </w:pPr>
            <w:r>
              <w:rPr>
                <w:sz w:val="20"/>
                <w:szCs w:val="20"/>
              </w:rPr>
              <w:t>215 (Apr. 2022)</w:t>
            </w:r>
          </w:p>
        </w:tc>
        <w:tc>
          <w:tcPr>
            <w:tcW w:w="1134" w:type="dxa"/>
          </w:tcPr>
          <w:p w:rsidR="00130D8D" w:rsidRDefault="00130D8D" w:rsidP="00743FF7">
            <w:pPr>
              <w:spacing w:after="120"/>
              <w:rPr>
                <w:sz w:val="20"/>
                <w:szCs w:val="20"/>
              </w:rPr>
            </w:pPr>
            <w:r>
              <w:rPr>
                <w:sz w:val="20"/>
                <w:szCs w:val="20"/>
              </w:rPr>
              <w:t>31–42</w:t>
            </w:r>
          </w:p>
        </w:tc>
      </w:tr>
      <w:tr w:rsidR="00130D8D" w:rsidRPr="003A2B8D" w:rsidTr="00CD7024">
        <w:tc>
          <w:tcPr>
            <w:tcW w:w="2660" w:type="dxa"/>
          </w:tcPr>
          <w:p w:rsidR="00130D8D" w:rsidRDefault="00130D8D" w:rsidP="00436257">
            <w:pPr>
              <w:spacing w:after="120"/>
              <w:rPr>
                <w:sz w:val="20"/>
                <w:szCs w:val="20"/>
              </w:rPr>
            </w:pPr>
            <w:r>
              <w:rPr>
                <w:sz w:val="20"/>
                <w:szCs w:val="20"/>
              </w:rPr>
              <w:t>Charlton, David</w:t>
            </w:r>
          </w:p>
        </w:tc>
        <w:tc>
          <w:tcPr>
            <w:tcW w:w="4426" w:type="dxa"/>
          </w:tcPr>
          <w:p w:rsidR="00130D8D" w:rsidRDefault="00130D8D" w:rsidP="00A1681B">
            <w:pPr>
              <w:spacing w:after="120"/>
              <w:rPr>
                <w:sz w:val="20"/>
                <w:szCs w:val="20"/>
              </w:rPr>
            </w:pPr>
            <w:r>
              <w:rPr>
                <w:sz w:val="20"/>
                <w:szCs w:val="20"/>
              </w:rPr>
              <w:t>The Genial Hero: Creative Artists in French Opera</w:t>
            </w:r>
          </w:p>
        </w:tc>
        <w:tc>
          <w:tcPr>
            <w:tcW w:w="3087" w:type="dxa"/>
          </w:tcPr>
          <w:p w:rsidR="00130D8D" w:rsidRDefault="00130D8D" w:rsidP="00436257">
            <w:pPr>
              <w:spacing w:after="120"/>
              <w:rPr>
                <w:sz w:val="20"/>
                <w:szCs w:val="20"/>
              </w:rPr>
            </w:pPr>
          </w:p>
        </w:tc>
        <w:tc>
          <w:tcPr>
            <w:tcW w:w="2016" w:type="dxa"/>
          </w:tcPr>
          <w:p w:rsidR="00130D8D" w:rsidRDefault="00130D8D" w:rsidP="00743FF7">
            <w:pPr>
              <w:spacing w:after="120"/>
              <w:rPr>
                <w:sz w:val="20"/>
                <w:szCs w:val="20"/>
              </w:rPr>
            </w:pPr>
            <w:r>
              <w:rPr>
                <w:sz w:val="20"/>
                <w:szCs w:val="20"/>
              </w:rPr>
              <w:t>221 (Apr. 2024)</w:t>
            </w:r>
          </w:p>
        </w:tc>
        <w:tc>
          <w:tcPr>
            <w:tcW w:w="1134" w:type="dxa"/>
          </w:tcPr>
          <w:p w:rsidR="00130D8D" w:rsidRDefault="00130D8D" w:rsidP="00743FF7">
            <w:pPr>
              <w:spacing w:after="120"/>
              <w:rPr>
                <w:sz w:val="20"/>
                <w:szCs w:val="20"/>
              </w:rPr>
            </w:pPr>
            <w:r>
              <w:rPr>
                <w:sz w:val="20"/>
                <w:szCs w:val="20"/>
              </w:rPr>
              <w:t>29–45</w:t>
            </w:r>
          </w:p>
        </w:tc>
      </w:tr>
      <w:tr w:rsidR="00130D8D" w:rsidRPr="003A2B8D" w:rsidTr="00CD7024">
        <w:tc>
          <w:tcPr>
            <w:tcW w:w="2660" w:type="dxa"/>
          </w:tcPr>
          <w:p w:rsidR="00130D8D" w:rsidRPr="003A2B8D" w:rsidRDefault="00130D8D" w:rsidP="006F487C">
            <w:pPr>
              <w:spacing w:after="120"/>
              <w:rPr>
                <w:sz w:val="20"/>
                <w:szCs w:val="20"/>
              </w:rPr>
            </w:pPr>
            <w:proofErr w:type="spellStart"/>
            <w:r w:rsidRPr="003A2B8D">
              <w:rPr>
                <w:sz w:val="20"/>
                <w:szCs w:val="20"/>
              </w:rPr>
              <w:t>Csicsery</w:t>
            </w:r>
            <w:proofErr w:type="spellEnd"/>
            <w:r w:rsidRPr="003A2B8D">
              <w:rPr>
                <w:sz w:val="20"/>
                <w:szCs w:val="20"/>
              </w:rPr>
              <w:t xml:space="preserve">- </w:t>
            </w:r>
            <w:proofErr w:type="spellStart"/>
            <w:r w:rsidRPr="003A2B8D">
              <w:rPr>
                <w:sz w:val="20"/>
                <w:szCs w:val="20"/>
              </w:rPr>
              <w:t>Rónay</w:t>
            </w:r>
            <w:proofErr w:type="spellEnd"/>
            <w:r w:rsidRPr="003A2B8D">
              <w:rPr>
                <w:sz w:val="20"/>
                <w:szCs w:val="20"/>
              </w:rPr>
              <w:t xml:space="preserve"> Elizabeth</w:t>
            </w:r>
          </w:p>
        </w:tc>
        <w:tc>
          <w:tcPr>
            <w:tcW w:w="4426" w:type="dxa"/>
          </w:tcPr>
          <w:p w:rsidR="00130D8D" w:rsidRPr="003A2B8D" w:rsidRDefault="00130D8D" w:rsidP="006F487C">
            <w:pPr>
              <w:rPr>
                <w:sz w:val="20"/>
                <w:szCs w:val="20"/>
              </w:rPr>
            </w:pPr>
            <w:r w:rsidRPr="003A2B8D">
              <w:rPr>
                <w:sz w:val="20"/>
                <w:szCs w:val="20"/>
              </w:rPr>
              <w:t xml:space="preserve">Encounters with the Master </w:t>
            </w:r>
          </w:p>
        </w:tc>
        <w:tc>
          <w:tcPr>
            <w:tcW w:w="3087" w:type="dxa"/>
          </w:tcPr>
          <w:p w:rsidR="00130D8D" w:rsidRPr="003A2B8D" w:rsidRDefault="00130D8D" w:rsidP="00436257">
            <w:pPr>
              <w:rPr>
                <w:sz w:val="20"/>
                <w:szCs w:val="20"/>
              </w:rPr>
            </w:pPr>
            <w:r w:rsidRPr="003A2B8D">
              <w:rPr>
                <w:sz w:val="20"/>
                <w:szCs w:val="20"/>
              </w:rPr>
              <w:t>Barzun</w:t>
            </w:r>
          </w:p>
        </w:tc>
        <w:tc>
          <w:tcPr>
            <w:tcW w:w="2016" w:type="dxa"/>
          </w:tcPr>
          <w:p w:rsidR="00130D8D" w:rsidRPr="003A2B8D" w:rsidRDefault="00130D8D" w:rsidP="00436257">
            <w:pPr>
              <w:rPr>
                <w:sz w:val="20"/>
                <w:szCs w:val="20"/>
              </w:rPr>
            </w:pPr>
            <w:r w:rsidRPr="003A2B8D">
              <w:rPr>
                <w:sz w:val="20"/>
                <w:szCs w:val="20"/>
              </w:rPr>
              <w:t>175 (Dec. 2007)</w:t>
            </w:r>
          </w:p>
        </w:tc>
        <w:tc>
          <w:tcPr>
            <w:tcW w:w="1134" w:type="dxa"/>
          </w:tcPr>
          <w:p w:rsidR="00130D8D" w:rsidRPr="003A2B8D" w:rsidRDefault="00130D8D" w:rsidP="00436257">
            <w:pPr>
              <w:rPr>
                <w:sz w:val="20"/>
                <w:szCs w:val="20"/>
              </w:rPr>
            </w:pPr>
            <w:r w:rsidRPr="003A2B8D">
              <w:rPr>
                <w:sz w:val="20"/>
                <w:szCs w:val="20"/>
              </w:rPr>
              <w:t>21–23</w:t>
            </w:r>
          </w:p>
        </w:tc>
      </w:tr>
      <w:tr w:rsidR="00130D8D" w:rsidRPr="003A2B8D" w:rsidTr="00CD7024">
        <w:tc>
          <w:tcPr>
            <w:tcW w:w="2660" w:type="dxa"/>
          </w:tcPr>
          <w:p w:rsidR="00130D8D" w:rsidRPr="003A2B8D" w:rsidRDefault="00130D8D" w:rsidP="00743FF7">
            <w:pPr>
              <w:spacing w:after="120"/>
              <w:rPr>
                <w:sz w:val="20"/>
                <w:szCs w:val="20"/>
              </w:rPr>
            </w:pPr>
            <w:proofErr w:type="spellStart"/>
            <w:r w:rsidRPr="003A2B8D">
              <w:rPr>
                <w:sz w:val="20"/>
                <w:szCs w:val="20"/>
              </w:rPr>
              <w:t>Chenley</w:t>
            </w:r>
            <w:proofErr w:type="spellEnd"/>
            <w:r w:rsidRPr="003A2B8D">
              <w:rPr>
                <w:sz w:val="20"/>
                <w:szCs w:val="20"/>
              </w:rPr>
              <w:t>, Brian</w:t>
            </w:r>
          </w:p>
        </w:tc>
        <w:tc>
          <w:tcPr>
            <w:tcW w:w="4426" w:type="dxa"/>
          </w:tcPr>
          <w:p w:rsidR="00130D8D" w:rsidRPr="003A2B8D" w:rsidRDefault="00130D8D" w:rsidP="00A1681B">
            <w:pPr>
              <w:spacing w:after="120"/>
              <w:rPr>
                <w:sz w:val="20"/>
                <w:szCs w:val="20"/>
              </w:rPr>
            </w:pPr>
            <w:r>
              <w:rPr>
                <w:sz w:val="20"/>
                <w:szCs w:val="20"/>
              </w:rPr>
              <w:t>Spare a Thought for Spontini: some reflections on centenary mania</w:t>
            </w:r>
          </w:p>
        </w:tc>
        <w:tc>
          <w:tcPr>
            <w:tcW w:w="3087" w:type="dxa"/>
          </w:tcPr>
          <w:p w:rsidR="00130D8D" w:rsidRDefault="00130D8D" w:rsidP="00DE7096">
            <w:pPr>
              <w:spacing w:after="120"/>
              <w:rPr>
                <w:sz w:val="20"/>
                <w:szCs w:val="20"/>
              </w:rPr>
            </w:pPr>
          </w:p>
        </w:tc>
        <w:tc>
          <w:tcPr>
            <w:tcW w:w="2016" w:type="dxa"/>
          </w:tcPr>
          <w:p w:rsidR="00130D8D" w:rsidRPr="003A2B8D" w:rsidRDefault="00130D8D" w:rsidP="00743FF7">
            <w:pPr>
              <w:spacing w:after="120"/>
              <w:rPr>
                <w:sz w:val="20"/>
                <w:szCs w:val="20"/>
              </w:rPr>
            </w:pPr>
            <w:r>
              <w:rPr>
                <w:sz w:val="20"/>
                <w:szCs w:val="20"/>
              </w:rPr>
              <w:t>146 (Autumn-Winter 1992)</w:t>
            </w:r>
          </w:p>
        </w:tc>
        <w:tc>
          <w:tcPr>
            <w:tcW w:w="1134" w:type="dxa"/>
          </w:tcPr>
          <w:p w:rsidR="00130D8D" w:rsidRPr="003A2B8D" w:rsidRDefault="00130D8D" w:rsidP="00743FF7">
            <w:pPr>
              <w:spacing w:after="120"/>
              <w:rPr>
                <w:sz w:val="20"/>
                <w:szCs w:val="20"/>
              </w:rPr>
            </w:pPr>
            <w:r>
              <w:rPr>
                <w:sz w:val="20"/>
                <w:szCs w:val="20"/>
              </w:rPr>
              <w:t>11–14</w:t>
            </w:r>
          </w:p>
        </w:tc>
      </w:tr>
      <w:tr w:rsidR="00130D8D" w:rsidRPr="003A2B8D" w:rsidTr="00CD7024">
        <w:tc>
          <w:tcPr>
            <w:tcW w:w="2660" w:type="dxa"/>
          </w:tcPr>
          <w:p w:rsidR="00130D8D" w:rsidRPr="003A2B8D" w:rsidRDefault="00130D8D" w:rsidP="00743FF7">
            <w:pPr>
              <w:spacing w:after="120"/>
              <w:rPr>
                <w:sz w:val="20"/>
                <w:szCs w:val="20"/>
              </w:rPr>
            </w:pPr>
            <w:proofErr w:type="spellStart"/>
            <w:r w:rsidRPr="003A2B8D">
              <w:rPr>
                <w:sz w:val="20"/>
                <w:szCs w:val="20"/>
              </w:rPr>
              <w:t>Chenley</w:t>
            </w:r>
            <w:proofErr w:type="spellEnd"/>
            <w:r w:rsidRPr="003A2B8D">
              <w:rPr>
                <w:sz w:val="20"/>
                <w:szCs w:val="20"/>
              </w:rPr>
              <w:t>, Brian</w:t>
            </w:r>
          </w:p>
        </w:tc>
        <w:tc>
          <w:tcPr>
            <w:tcW w:w="4426" w:type="dxa"/>
          </w:tcPr>
          <w:p w:rsidR="00130D8D" w:rsidRPr="003A2B8D" w:rsidRDefault="00130D8D" w:rsidP="00A1681B">
            <w:pPr>
              <w:spacing w:after="120"/>
              <w:rPr>
                <w:sz w:val="20"/>
                <w:szCs w:val="20"/>
              </w:rPr>
            </w:pPr>
            <w:r w:rsidRPr="003A2B8D">
              <w:rPr>
                <w:sz w:val="20"/>
                <w:szCs w:val="20"/>
              </w:rPr>
              <w:t>Barzun and the Founding of the Berlioz Society</w:t>
            </w:r>
          </w:p>
        </w:tc>
        <w:tc>
          <w:tcPr>
            <w:tcW w:w="3087" w:type="dxa"/>
          </w:tcPr>
          <w:p w:rsidR="00130D8D" w:rsidRPr="003A2B8D" w:rsidRDefault="00130D8D" w:rsidP="00DE7096">
            <w:pPr>
              <w:spacing w:after="120"/>
              <w:rPr>
                <w:sz w:val="20"/>
                <w:szCs w:val="20"/>
              </w:rPr>
            </w:pPr>
            <w:r>
              <w:rPr>
                <w:sz w:val="20"/>
                <w:szCs w:val="20"/>
              </w:rPr>
              <w:t>[Reprinted: Barzun memorial issue]</w:t>
            </w:r>
          </w:p>
        </w:tc>
        <w:tc>
          <w:tcPr>
            <w:tcW w:w="2016" w:type="dxa"/>
          </w:tcPr>
          <w:p w:rsidR="00130D8D" w:rsidRDefault="00130D8D" w:rsidP="00743FF7">
            <w:pPr>
              <w:spacing w:after="120"/>
              <w:rPr>
                <w:sz w:val="20"/>
                <w:szCs w:val="20"/>
              </w:rPr>
            </w:pPr>
            <w:r w:rsidRPr="003A2B8D">
              <w:rPr>
                <w:sz w:val="20"/>
                <w:szCs w:val="20"/>
              </w:rPr>
              <w:t>175 (Dec. 2007)</w:t>
            </w:r>
            <w:r>
              <w:rPr>
                <w:sz w:val="20"/>
                <w:szCs w:val="20"/>
              </w:rPr>
              <w:t>;</w:t>
            </w:r>
          </w:p>
          <w:p w:rsidR="00130D8D" w:rsidRPr="003A2B8D" w:rsidRDefault="00130D8D" w:rsidP="00743FF7">
            <w:pPr>
              <w:spacing w:after="120"/>
              <w:rPr>
                <w:sz w:val="20"/>
                <w:szCs w:val="20"/>
              </w:rPr>
            </w:pPr>
            <w:r>
              <w:rPr>
                <w:sz w:val="20"/>
                <w:szCs w:val="20"/>
              </w:rPr>
              <w:t>189 (Dec. 2012)</w:t>
            </w:r>
          </w:p>
        </w:tc>
        <w:tc>
          <w:tcPr>
            <w:tcW w:w="1134" w:type="dxa"/>
          </w:tcPr>
          <w:p w:rsidR="00130D8D" w:rsidRDefault="00130D8D" w:rsidP="00743FF7">
            <w:pPr>
              <w:spacing w:after="120"/>
              <w:rPr>
                <w:sz w:val="20"/>
                <w:szCs w:val="20"/>
              </w:rPr>
            </w:pPr>
            <w:r w:rsidRPr="003A2B8D">
              <w:rPr>
                <w:sz w:val="20"/>
                <w:szCs w:val="20"/>
              </w:rPr>
              <w:t>24–26</w:t>
            </w:r>
          </w:p>
          <w:p w:rsidR="00130D8D" w:rsidRPr="003A2B8D" w:rsidRDefault="00130D8D" w:rsidP="00743FF7">
            <w:pPr>
              <w:spacing w:after="120"/>
              <w:rPr>
                <w:sz w:val="20"/>
                <w:szCs w:val="20"/>
              </w:rPr>
            </w:pPr>
            <w:r>
              <w:rPr>
                <w:sz w:val="20"/>
                <w:szCs w:val="20"/>
              </w:rPr>
              <w:t>17–19</w:t>
            </w:r>
          </w:p>
        </w:tc>
      </w:tr>
      <w:tr w:rsidR="00130D8D" w:rsidRPr="003A2B8D" w:rsidTr="00CD7024">
        <w:tc>
          <w:tcPr>
            <w:tcW w:w="2660" w:type="dxa"/>
          </w:tcPr>
          <w:p w:rsidR="00130D8D" w:rsidRPr="003A2B8D" w:rsidRDefault="00130D8D" w:rsidP="00743FF7">
            <w:pPr>
              <w:spacing w:after="120"/>
              <w:rPr>
                <w:sz w:val="20"/>
                <w:szCs w:val="20"/>
              </w:rPr>
            </w:pPr>
            <w:r w:rsidRPr="003A2B8D">
              <w:rPr>
                <w:sz w:val="20"/>
                <w:szCs w:val="20"/>
              </w:rPr>
              <w:t xml:space="preserve">Condé, </w:t>
            </w:r>
            <w:proofErr w:type="spellStart"/>
            <w:r w:rsidRPr="003A2B8D">
              <w:rPr>
                <w:sz w:val="20"/>
                <w:szCs w:val="20"/>
              </w:rPr>
              <w:t>Gérard</w:t>
            </w:r>
            <w:proofErr w:type="spellEnd"/>
            <w:r w:rsidRPr="003A2B8D">
              <w:rPr>
                <w:sz w:val="20"/>
                <w:szCs w:val="20"/>
              </w:rPr>
              <w:t xml:space="preserve"> and Christian </w:t>
            </w:r>
            <w:proofErr w:type="spellStart"/>
            <w:r w:rsidRPr="003A2B8D">
              <w:rPr>
                <w:sz w:val="20"/>
                <w:szCs w:val="20"/>
              </w:rPr>
              <w:t>Wasselin</w:t>
            </w:r>
            <w:proofErr w:type="spellEnd"/>
          </w:p>
        </w:tc>
        <w:tc>
          <w:tcPr>
            <w:tcW w:w="4426" w:type="dxa"/>
          </w:tcPr>
          <w:p w:rsidR="00130D8D" w:rsidRPr="003A2B8D" w:rsidRDefault="00130D8D" w:rsidP="00743FF7">
            <w:pPr>
              <w:spacing w:after="120"/>
              <w:rPr>
                <w:sz w:val="20"/>
                <w:szCs w:val="20"/>
              </w:rPr>
            </w:pPr>
            <w:r w:rsidRPr="003A2B8D">
              <w:rPr>
                <w:sz w:val="20"/>
                <w:szCs w:val="20"/>
              </w:rPr>
              <w:t xml:space="preserve">*Les </w:t>
            </w:r>
            <w:proofErr w:type="spellStart"/>
            <w:r w:rsidRPr="003A2B8D">
              <w:rPr>
                <w:sz w:val="20"/>
                <w:szCs w:val="20"/>
              </w:rPr>
              <w:t>Orages</w:t>
            </w:r>
            <w:proofErr w:type="spellEnd"/>
            <w:r w:rsidRPr="003A2B8D">
              <w:rPr>
                <w:sz w:val="20"/>
                <w:szCs w:val="20"/>
              </w:rPr>
              <w:t xml:space="preserve"> </w:t>
            </w:r>
            <w:proofErr w:type="spellStart"/>
            <w:r w:rsidRPr="003A2B8D">
              <w:rPr>
                <w:sz w:val="20"/>
                <w:szCs w:val="20"/>
              </w:rPr>
              <w:t>desirées</w:t>
            </w:r>
            <w:proofErr w:type="spellEnd"/>
          </w:p>
        </w:tc>
        <w:tc>
          <w:tcPr>
            <w:tcW w:w="3087" w:type="dxa"/>
          </w:tcPr>
          <w:p w:rsidR="00130D8D" w:rsidRPr="003A2B8D" w:rsidRDefault="00130D8D" w:rsidP="00743FF7">
            <w:pPr>
              <w:spacing w:after="120"/>
              <w:rPr>
                <w:sz w:val="20"/>
                <w:szCs w:val="20"/>
              </w:rPr>
            </w:pPr>
          </w:p>
        </w:tc>
        <w:tc>
          <w:tcPr>
            <w:tcW w:w="2016" w:type="dxa"/>
          </w:tcPr>
          <w:p w:rsidR="00130D8D" w:rsidRPr="003A2B8D" w:rsidRDefault="00130D8D" w:rsidP="00743FF7">
            <w:pPr>
              <w:spacing w:after="120"/>
              <w:rPr>
                <w:sz w:val="20"/>
                <w:szCs w:val="20"/>
              </w:rPr>
            </w:pPr>
            <w:r w:rsidRPr="003A2B8D">
              <w:rPr>
                <w:sz w:val="20"/>
                <w:szCs w:val="20"/>
              </w:rPr>
              <w:t>167 (</w:t>
            </w:r>
            <w:r>
              <w:rPr>
                <w:sz w:val="20"/>
                <w:szCs w:val="20"/>
              </w:rPr>
              <w:t>Winter</w:t>
            </w:r>
            <w:r w:rsidRPr="003A2B8D">
              <w:rPr>
                <w:sz w:val="20"/>
                <w:szCs w:val="20"/>
              </w:rPr>
              <w:t xml:space="preserve"> 2003)</w:t>
            </w:r>
          </w:p>
        </w:tc>
        <w:tc>
          <w:tcPr>
            <w:tcW w:w="1134" w:type="dxa"/>
          </w:tcPr>
          <w:p w:rsidR="00130D8D" w:rsidRPr="003A2B8D" w:rsidRDefault="00130D8D" w:rsidP="00743FF7">
            <w:pPr>
              <w:spacing w:after="120"/>
              <w:rPr>
                <w:sz w:val="20"/>
                <w:szCs w:val="20"/>
              </w:rPr>
            </w:pPr>
            <w:r w:rsidRPr="003A2B8D">
              <w:rPr>
                <w:sz w:val="20"/>
                <w:szCs w:val="20"/>
              </w:rPr>
              <w:t>18–21</w:t>
            </w:r>
          </w:p>
        </w:tc>
      </w:tr>
      <w:tr w:rsidR="00130D8D" w:rsidRPr="003A2B8D" w:rsidTr="00CD7024">
        <w:tc>
          <w:tcPr>
            <w:tcW w:w="2660" w:type="dxa"/>
          </w:tcPr>
          <w:p w:rsidR="00130D8D" w:rsidRPr="003A2B8D" w:rsidRDefault="00130D8D" w:rsidP="00743FF7">
            <w:pPr>
              <w:spacing w:after="120"/>
              <w:rPr>
                <w:sz w:val="20"/>
                <w:szCs w:val="20"/>
              </w:rPr>
            </w:pPr>
            <w:r>
              <w:rPr>
                <w:sz w:val="20"/>
                <w:szCs w:val="20"/>
              </w:rPr>
              <w:t>Court, Glyn</w:t>
            </w:r>
          </w:p>
        </w:tc>
        <w:tc>
          <w:tcPr>
            <w:tcW w:w="4426" w:type="dxa"/>
          </w:tcPr>
          <w:p w:rsidR="00130D8D" w:rsidRPr="003A2B8D" w:rsidRDefault="00130D8D" w:rsidP="00743FF7">
            <w:pPr>
              <w:spacing w:after="120"/>
              <w:rPr>
                <w:sz w:val="20"/>
                <w:szCs w:val="20"/>
              </w:rPr>
            </w:pPr>
            <w:r>
              <w:rPr>
                <w:sz w:val="20"/>
                <w:szCs w:val="20"/>
              </w:rPr>
              <w:t>The Dauphiné: one or two impressions</w:t>
            </w:r>
          </w:p>
        </w:tc>
        <w:tc>
          <w:tcPr>
            <w:tcW w:w="3087" w:type="dxa"/>
          </w:tcPr>
          <w:p w:rsidR="00130D8D" w:rsidRPr="003A2B8D" w:rsidRDefault="00130D8D" w:rsidP="00743FF7">
            <w:pPr>
              <w:spacing w:after="120"/>
              <w:rPr>
                <w:sz w:val="20"/>
                <w:szCs w:val="20"/>
              </w:rPr>
            </w:pPr>
          </w:p>
        </w:tc>
        <w:tc>
          <w:tcPr>
            <w:tcW w:w="2016" w:type="dxa"/>
          </w:tcPr>
          <w:p w:rsidR="00130D8D" w:rsidRPr="003A2B8D" w:rsidRDefault="00130D8D" w:rsidP="00743FF7">
            <w:pPr>
              <w:spacing w:after="120"/>
              <w:rPr>
                <w:sz w:val="20"/>
                <w:szCs w:val="20"/>
              </w:rPr>
            </w:pPr>
            <w:r>
              <w:rPr>
                <w:sz w:val="20"/>
                <w:szCs w:val="20"/>
              </w:rPr>
              <w:t>7 (Dec. 1953)</w:t>
            </w:r>
          </w:p>
        </w:tc>
        <w:tc>
          <w:tcPr>
            <w:tcW w:w="1134" w:type="dxa"/>
          </w:tcPr>
          <w:p w:rsidR="00130D8D" w:rsidRPr="003A2B8D" w:rsidRDefault="00130D8D" w:rsidP="00743FF7">
            <w:pPr>
              <w:spacing w:after="120"/>
              <w:rPr>
                <w:sz w:val="20"/>
                <w:szCs w:val="20"/>
              </w:rPr>
            </w:pPr>
            <w:r>
              <w:rPr>
                <w:sz w:val="20"/>
                <w:szCs w:val="20"/>
              </w:rPr>
              <w:t>2–5</w:t>
            </w:r>
          </w:p>
        </w:tc>
      </w:tr>
      <w:tr w:rsidR="00130D8D" w:rsidRPr="003A2B8D" w:rsidTr="00CD7024">
        <w:tc>
          <w:tcPr>
            <w:tcW w:w="2660" w:type="dxa"/>
          </w:tcPr>
          <w:p w:rsidR="00130D8D" w:rsidRPr="003A2B8D" w:rsidRDefault="00130D8D" w:rsidP="00743FF7">
            <w:pPr>
              <w:spacing w:after="120"/>
              <w:rPr>
                <w:sz w:val="20"/>
                <w:szCs w:val="20"/>
              </w:rPr>
            </w:pPr>
            <w:r>
              <w:rPr>
                <w:sz w:val="20"/>
                <w:szCs w:val="20"/>
              </w:rPr>
              <w:t>Court, Glyn</w:t>
            </w:r>
          </w:p>
        </w:tc>
        <w:tc>
          <w:tcPr>
            <w:tcW w:w="4426" w:type="dxa"/>
          </w:tcPr>
          <w:p w:rsidR="00130D8D" w:rsidRPr="003A2B8D" w:rsidRDefault="00130D8D" w:rsidP="00743FF7">
            <w:pPr>
              <w:spacing w:after="120"/>
              <w:rPr>
                <w:sz w:val="20"/>
                <w:szCs w:val="20"/>
              </w:rPr>
            </w:pPr>
            <w:r>
              <w:rPr>
                <w:sz w:val="20"/>
                <w:szCs w:val="20"/>
              </w:rPr>
              <w:t>A note on Humbert Ferrand</w:t>
            </w:r>
          </w:p>
        </w:tc>
        <w:tc>
          <w:tcPr>
            <w:tcW w:w="3087" w:type="dxa"/>
          </w:tcPr>
          <w:p w:rsidR="00130D8D" w:rsidRPr="003A2B8D" w:rsidRDefault="00130D8D" w:rsidP="00743FF7">
            <w:pPr>
              <w:spacing w:after="120"/>
              <w:rPr>
                <w:sz w:val="20"/>
                <w:szCs w:val="20"/>
              </w:rPr>
            </w:pPr>
          </w:p>
        </w:tc>
        <w:tc>
          <w:tcPr>
            <w:tcW w:w="2016" w:type="dxa"/>
          </w:tcPr>
          <w:p w:rsidR="00130D8D" w:rsidRPr="003A2B8D" w:rsidRDefault="00130D8D" w:rsidP="00743FF7">
            <w:pPr>
              <w:spacing w:after="120"/>
              <w:rPr>
                <w:sz w:val="20"/>
                <w:szCs w:val="20"/>
              </w:rPr>
            </w:pPr>
            <w:r>
              <w:rPr>
                <w:sz w:val="20"/>
                <w:szCs w:val="20"/>
              </w:rPr>
              <w:t>24 (Feb./Mar. 1958)</w:t>
            </w:r>
          </w:p>
        </w:tc>
        <w:tc>
          <w:tcPr>
            <w:tcW w:w="1134" w:type="dxa"/>
          </w:tcPr>
          <w:p w:rsidR="00130D8D" w:rsidRPr="003A2B8D" w:rsidRDefault="00130D8D" w:rsidP="00743FF7">
            <w:pPr>
              <w:spacing w:after="120"/>
              <w:rPr>
                <w:sz w:val="20"/>
                <w:szCs w:val="20"/>
              </w:rPr>
            </w:pPr>
            <w:r>
              <w:rPr>
                <w:sz w:val="20"/>
                <w:szCs w:val="20"/>
              </w:rPr>
              <w:t>3–4</w:t>
            </w:r>
          </w:p>
        </w:tc>
      </w:tr>
      <w:tr w:rsidR="00130D8D" w:rsidRPr="003A2B8D" w:rsidTr="00CD7024">
        <w:tc>
          <w:tcPr>
            <w:tcW w:w="2660" w:type="dxa"/>
          </w:tcPr>
          <w:p w:rsidR="00130D8D" w:rsidRPr="003A2B8D" w:rsidRDefault="00130D8D" w:rsidP="00743FF7">
            <w:pPr>
              <w:spacing w:after="120"/>
              <w:rPr>
                <w:sz w:val="20"/>
                <w:szCs w:val="20"/>
              </w:rPr>
            </w:pPr>
            <w:r>
              <w:rPr>
                <w:sz w:val="20"/>
                <w:szCs w:val="20"/>
              </w:rPr>
              <w:t>Court, Glyn</w:t>
            </w:r>
          </w:p>
        </w:tc>
        <w:tc>
          <w:tcPr>
            <w:tcW w:w="4426" w:type="dxa"/>
          </w:tcPr>
          <w:p w:rsidR="00130D8D" w:rsidRPr="003A2B8D" w:rsidRDefault="00130D8D" w:rsidP="00743FF7">
            <w:pPr>
              <w:spacing w:after="120"/>
              <w:rPr>
                <w:sz w:val="20"/>
                <w:szCs w:val="20"/>
              </w:rPr>
            </w:pPr>
            <w:r>
              <w:rPr>
                <w:sz w:val="20"/>
                <w:szCs w:val="20"/>
              </w:rPr>
              <w:t>Shakespeare in the life of Berlioz</w:t>
            </w:r>
          </w:p>
        </w:tc>
        <w:tc>
          <w:tcPr>
            <w:tcW w:w="3087" w:type="dxa"/>
          </w:tcPr>
          <w:p w:rsidR="00130D8D" w:rsidRPr="003A2B8D" w:rsidRDefault="00130D8D" w:rsidP="00743FF7">
            <w:pPr>
              <w:spacing w:after="120"/>
              <w:rPr>
                <w:sz w:val="20"/>
                <w:szCs w:val="20"/>
              </w:rPr>
            </w:pPr>
            <w:r>
              <w:rPr>
                <w:sz w:val="20"/>
                <w:szCs w:val="20"/>
              </w:rPr>
              <w:t>Harriet Smithson</w:t>
            </w:r>
          </w:p>
        </w:tc>
        <w:tc>
          <w:tcPr>
            <w:tcW w:w="2016" w:type="dxa"/>
          </w:tcPr>
          <w:p w:rsidR="00130D8D" w:rsidRPr="003A2B8D" w:rsidRDefault="00130D8D" w:rsidP="00743FF7">
            <w:pPr>
              <w:spacing w:after="120"/>
              <w:rPr>
                <w:sz w:val="20"/>
                <w:szCs w:val="20"/>
              </w:rPr>
            </w:pPr>
            <w:r>
              <w:rPr>
                <w:sz w:val="20"/>
                <w:szCs w:val="20"/>
              </w:rPr>
              <w:t>35 (Jun. 1961)</w:t>
            </w:r>
          </w:p>
        </w:tc>
        <w:tc>
          <w:tcPr>
            <w:tcW w:w="1134" w:type="dxa"/>
          </w:tcPr>
          <w:p w:rsidR="00130D8D" w:rsidRPr="003A2B8D" w:rsidRDefault="00130D8D" w:rsidP="00743FF7">
            <w:pPr>
              <w:spacing w:after="120"/>
              <w:rPr>
                <w:sz w:val="20"/>
                <w:szCs w:val="20"/>
              </w:rPr>
            </w:pPr>
            <w:r>
              <w:rPr>
                <w:sz w:val="20"/>
                <w:szCs w:val="20"/>
              </w:rPr>
              <w:t>4–5</w:t>
            </w:r>
          </w:p>
        </w:tc>
      </w:tr>
      <w:tr w:rsidR="00130D8D" w:rsidRPr="003A2B8D" w:rsidTr="00CD7024">
        <w:tc>
          <w:tcPr>
            <w:tcW w:w="2660" w:type="dxa"/>
          </w:tcPr>
          <w:p w:rsidR="00130D8D" w:rsidRDefault="00130D8D" w:rsidP="00743FF7">
            <w:pPr>
              <w:spacing w:after="120"/>
              <w:rPr>
                <w:sz w:val="20"/>
                <w:szCs w:val="20"/>
              </w:rPr>
            </w:pPr>
            <w:proofErr w:type="spellStart"/>
            <w:r>
              <w:rPr>
                <w:sz w:val="20"/>
                <w:szCs w:val="20"/>
              </w:rPr>
              <w:t>Courtat</w:t>
            </w:r>
            <w:proofErr w:type="spellEnd"/>
            <w:r>
              <w:rPr>
                <w:sz w:val="20"/>
                <w:szCs w:val="20"/>
              </w:rPr>
              <w:t>, Félix Titus</w:t>
            </w:r>
          </w:p>
        </w:tc>
        <w:tc>
          <w:tcPr>
            <w:tcW w:w="4426" w:type="dxa"/>
          </w:tcPr>
          <w:p w:rsidR="00130D8D" w:rsidRDefault="00130D8D" w:rsidP="00743FF7">
            <w:pPr>
              <w:spacing w:after="120"/>
              <w:rPr>
                <w:sz w:val="20"/>
                <w:szCs w:val="20"/>
              </w:rPr>
            </w:pPr>
            <w:r>
              <w:rPr>
                <w:sz w:val="20"/>
                <w:szCs w:val="20"/>
              </w:rPr>
              <w:t xml:space="preserve">“A Hector Berlioz” </w:t>
            </w:r>
          </w:p>
        </w:tc>
        <w:tc>
          <w:tcPr>
            <w:tcW w:w="3087" w:type="dxa"/>
          </w:tcPr>
          <w:p w:rsidR="00130D8D" w:rsidRDefault="00130D8D" w:rsidP="00743FF7">
            <w:pPr>
              <w:spacing w:after="120"/>
              <w:rPr>
                <w:sz w:val="20"/>
                <w:szCs w:val="20"/>
              </w:rPr>
            </w:pPr>
            <w:r>
              <w:rPr>
                <w:sz w:val="20"/>
                <w:szCs w:val="20"/>
              </w:rPr>
              <w:t>Translated by?</w:t>
            </w:r>
          </w:p>
        </w:tc>
        <w:tc>
          <w:tcPr>
            <w:tcW w:w="2016" w:type="dxa"/>
          </w:tcPr>
          <w:p w:rsidR="00130D8D" w:rsidRDefault="00130D8D" w:rsidP="00743FF7">
            <w:pPr>
              <w:spacing w:after="120"/>
              <w:rPr>
                <w:sz w:val="20"/>
                <w:szCs w:val="20"/>
              </w:rPr>
            </w:pPr>
            <w:r>
              <w:rPr>
                <w:sz w:val="20"/>
                <w:szCs w:val="20"/>
              </w:rPr>
              <w:t>157 (Summer 1997)</w:t>
            </w:r>
          </w:p>
        </w:tc>
        <w:tc>
          <w:tcPr>
            <w:tcW w:w="1134" w:type="dxa"/>
          </w:tcPr>
          <w:p w:rsidR="00130D8D" w:rsidRDefault="00130D8D" w:rsidP="00743FF7">
            <w:pPr>
              <w:spacing w:after="120"/>
              <w:rPr>
                <w:sz w:val="20"/>
                <w:szCs w:val="20"/>
              </w:rPr>
            </w:pPr>
            <w:r>
              <w:rPr>
                <w:sz w:val="20"/>
                <w:szCs w:val="20"/>
              </w:rPr>
              <w:t>27–9</w:t>
            </w:r>
          </w:p>
        </w:tc>
      </w:tr>
      <w:tr w:rsidR="00130D8D" w:rsidRPr="003A2B8D" w:rsidTr="00CD7024">
        <w:tc>
          <w:tcPr>
            <w:tcW w:w="2660" w:type="dxa"/>
          </w:tcPr>
          <w:p w:rsidR="00130D8D" w:rsidRDefault="00130D8D" w:rsidP="00743FF7">
            <w:pPr>
              <w:spacing w:after="120"/>
              <w:rPr>
                <w:sz w:val="20"/>
                <w:szCs w:val="20"/>
              </w:rPr>
            </w:pPr>
            <w:r>
              <w:rPr>
                <w:sz w:val="20"/>
                <w:szCs w:val="20"/>
              </w:rPr>
              <w:t>Crabbe, John</w:t>
            </w:r>
          </w:p>
        </w:tc>
        <w:tc>
          <w:tcPr>
            <w:tcW w:w="4426" w:type="dxa"/>
          </w:tcPr>
          <w:p w:rsidR="00130D8D" w:rsidRDefault="00130D8D" w:rsidP="00743FF7">
            <w:pPr>
              <w:spacing w:after="120"/>
              <w:rPr>
                <w:sz w:val="20"/>
                <w:szCs w:val="20"/>
              </w:rPr>
            </w:pPr>
            <w:proofErr w:type="spellStart"/>
            <w:r>
              <w:rPr>
                <w:sz w:val="20"/>
                <w:szCs w:val="20"/>
              </w:rPr>
              <w:t>Cinelli</w:t>
            </w:r>
            <w:proofErr w:type="spellEnd"/>
            <w:r>
              <w:rPr>
                <w:sz w:val="20"/>
                <w:szCs w:val="20"/>
              </w:rPr>
              <w:t xml:space="preserve"> </w:t>
            </w:r>
            <w:proofErr w:type="spellStart"/>
            <w:r>
              <w:rPr>
                <w:sz w:val="20"/>
                <w:szCs w:val="20"/>
              </w:rPr>
              <w:t>capovolto</w:t>
            </w:r>
            <w:proofErr w:type="spellEnd"/>
          </w:p>
        </w:tc>
        <w:tc>
          <w:tcPr>
            <w:tcW w:w="3087" w:type="dxa"/>
          </w:tcPr>
          <w:p w:rsidR="00130D8D" w:rsidRDefault="00130D8D" w:rsidP="00743FF7">
            <w:pPr>
              <w:spacing w:after="120"/>
              <w:rPr>
                <w:sz w:val="20"/>
                <w:szCs w:val="20"/>
              </w:rPr>
            </w:pPr>
            <w:r>
              <w:rPr>
                <w:sz w:val="20"/>
                <w:szCs w:val="20"/>
              </w:rPr>
              <w:t>Orchestration; cymbals</w:t>
            </w:r>
          </w:p>
        </w:tc>
        <w:tc>
          <w:tcPr>
            <w:tcW w:w="2016" w:type="dxa"/>
          </w:tcPr>
          <w:p w:rsidR="00130D8D" w:rsidRDefault="00130D8D" w:rsidP="00743FF7">
            <w:pPr>
              <w:spacing w:after="120"/>
              <w:rPr>
                <w:sz w:val="20"/>
                <w:szCs w:val="20"/>
              </w:rPr>
            </w:pPr>
            <w:r>
              <w:rPr>
                <w:sz w:val="20"/>
                <w:szCs w:val="20"/>
              </w:rPr>
              <w:t>148 (Summer1992)</w:t>
            </w:r>
          </w:p>
        </w:tc>
        <w:tc>
          <w:tcPr>
            <w:tcW w:w="1134" w:type="dxa"/>
          </w:tcPr>
          <w:p w:rsidR="00130D8D" w:rsidRDefault="00130D8D" w:rsidP="00743FF7">
            <w:pPr>
              <w:spacing w:after="120"/>
              <w:rPr>
                <w:sz w:val="20"/>
                <w:szCs w:val="20"/>
              </w:rPr>
            </w:pPr>
            <w:r>
              <w:rPr>
                <w:sz w:val="20"/>
                <w:szCs w:val="20"/>
              </w:rPr>
              <w:t>6</w:t>
            </w:r>
          </w:p>
        </w:tc>
      </w:tr>
      <w:tr w:rsidR="00130D8D" w:rsidRPr="003A2B8D" w:rsidTr="00CD7024">
        <w:tc>
          <w:tcPr>
            <w:tcW w:w="2660" w:type="dxa"/>
          </w:tcPr>
          <w:p w:rsidR="00130D8D" w:rsidRDefault="00130D8D" w:rsidP="00743FF7">
            <w:pPr>
              <w:spacing w:after="120"/>
              <w:rPr>
                <w:sz w:val="20"/>
                <w:szCs w:val="20"/>
              </w:rPr>
            </w:pPr>
            <w:r>
              <w:rPr>
                <w:sz w:val="20"/>
                <w:szCs w:val="20"/>
              </w:rPr>
              <w:t>Crabbe, John</w:t>
            </w:r>
          </w:p>
        </w:tc>
        <w:tc>
          <w:tcPr>
            <w:tcW w:w="4426" w:type="dxa"/>
          </w:tcPr>
          <w:p w:rsidR="00130D8D" w:rsidRDefault="00130D8D" w:rsidP="00743FF7">
            <w:pPr>
              <w:spacing w:after="120"/>
              <w:rPr>
                <w:sz w:val="20"/>
                <w:szCs w:val="20"/>
              </w:rPr>
            </w:pPr>
            <w:r>
              <w:rPr>
                <w:sz w:val="20"/>
                <w:szCs w:val="20"/>
              </w:rPr>
              <w:t>Fantastic Variations: Some extremities and oddities in recordings of the Fantastic Symphony</w:t>
            </w:r>
          </w:p>
        </w:tc>
        <w:tc>
          <w:tcPr>
            <w:tcW w:w="3087" w:type="dxa"/>
          </w:tcPr>
          <w:p w:rsidR="00130D8D" w:rsidRPr="00B448CA" w:rsidRDefault="00130D8D" w:rsidP="00743FF7">
            <w:pPr>
              <w:spacing w:after="120"/>
              <w:rPr>
                <w:i/>
                <w:sz w:val="20"/>
                <w:szCs w:val="20"/>
              </w:rPr>
            </w:pPr>
            <w:r>
              <w:rPr>
                <w:i/>
                <w:sz w:val="20"/>
                <w:szCs w:val="20"/>
              </w:rPr>
              <w:t>Symphonie fantastique</w:t>
            </w:r>
          </w:p>
        </w:tc>
        <w:tc>
          <w:tcPr>
            <w:tcW w:w="2016" w:type="dxa"/>
          </w:tcPr>
          <w:p w:rsidR="00130D8D" w:rsidRDefault="00130D8D" w:rsidP="00743FF7">
            <w:pPr>
              <w:spacing w:after="120"/>
              <w:rPr>
                <w:sz w:val="20"/>
                <w:szCs w:val="20"/>
              </w:rPr>
            </w:pPr>
            <w:r>
              <w:rPr>
                <w:sz w:val="20"/>
                <w:szCs w:val="20"/>
              </w:rPr>
              <w:t>153 (Spring-Summer 1995)</w:t>
            </w:r>
          </w:p>
        </w:tc>
        <w:tc>
          <w:tcPr>
            <w:tcW w:w="1134" w:type="dxa"/>
          </w:tcPr>
          <w:p w:rsidR="00130D8D" w:rsidRDefault="00130D8D" w:rsidP="00743FF7">
            <w:pPr>
              <w:spacing w:after="120"/>
              <w:rPr>
                <w:sz w:val="20"/>
                <w:szCs w:val="20"/>
              </w:rPr>
            </w:pPr>
            <w:r>
              <w:rPr>
                <w:sz w:val="20"/>
                <w:szCs w:val="20"/>
              </w:rPr>
              <w:t>27–36</w:t>
            </w:r>
          </w:p>
        </w:tc>
      </w:tr>
      <w:tr w:rsidR="00130D8D" w:rsidRPr="003A2B8D" w:rsidTr="00CD7024">
        <w:tc>
          <w:tcPr>
            <w:tcW w:w="2660" w:type="dxa"/>
          </w:tcPr>
          <w:p w:rsidR="00130D8D" w:rsidRDefault="00130D8D" w:rsidP="00743FF7">
            <w:pPr>
              <w:spacing w:after="120"/>
              <w:rPr>
                <w:sz w:val="20"/>
                <w:szCs w:val="20"/>
              </w:rPr>
            </w:pPr>
            <w:proofErr w:type="spellStart"/>
            <w:r>
              <w:rPr>
                <w:sz w:val="20"/>
                <w:szCs w:val="20"/>
              </w:rPr>
              <w:t>Csicsery-Rónay</w:t>
            </w:r>
            <w:proofErr w:type="spellEnd"/>
            <w:r>
              <w:rPr>
                <w:sz w:val="20"/>
                <w:szCs w:val="20"/>
              </w:rPr>
              <w:t>, Elizabeth</w:t>
            </w:r>
          </w:p>
        </w:tc>
        <w:tc>
          <w:tcPr>
            <w:tcW w:w="4426" w:type="dxa"/>
          </w:tcPr>
          <w:p w:rsidR="00130D8D" w:rsidRDefault="00130D8D" w:rsidP="00743FF7">
            <w:pPr>
              <w:spacing w:after="120"/>
              <w:rPr>
                <w:sz w:val="20"/>
                <w:szCs w:val="20"/>
              </w:rPr>
            </w:pPr>
            <w:r>
              <w:rPr>
                <w:sz w:val="20"/>
                <w:szCs w:val="20"/>
              </w:rPr>
              <w:t>It isn’t every day …</w:t>
            </w:r>
          </w:p>
        </w:tc>
        <w:tc>
          <w:tcPr>
            <w:tcW w:w="3087" w:type="dxa"/>
          </w:tcPr>
          <w:p w:rsidR="00130D8D" w:rsidRPr="00C85713" w:rsidRDefault="00130D8D" w:rsidP="00743FF7">
            <w:pPr>
              <w:spacing w:after="120"/>
              <w:rPr>
                <w:i/>
                <w:sz w:val="20"/>
                <w:szCs w:val="20"/>
              </w:rPr>
            </w:pPr>
            <w:r>
              <w:rPr>
                <w:i/>
                <w:sz w:val="20"/>
                <w:szCs w:val="20"/>
              </w:rPr>
              <w:t>Messe solennelle</w:t>
            </w:r>
          </w:p>
        </w:tc>
        <w:tc>
          <w:tcPr>
            <w:tcW w:w="2016" w:type="dxa"/>
          </w:tcPr>
          <w:p w:rsidR="00130D8D" w:rsidRDefault="00130D8D" w:rsidP="00743FF7">
            <w:pPr>
              <w:spacing w:after="120"/>
              <w:rPr>
                <w:sz w:val="20"/>
                <w:szCs w:val="20"/>
              </w:rPr>
            </w:pPr>
            <w:r>
              <w:rPr>
                <w:sz w:val="20"/>
                <w:szCs w:val="20"/>
              </w:rPr>
              <w:t>147 (Spring1993)</w:t>
            </w:r>
          </w:p>
        </w:tc>
        <w:tc>
          <w:tcPr>
            <w:tcW w:w="1134" w:type="dxa"/>
          </w:tcPr>
          <w:p w:rsidR="00130D8D" w:rsidRDefault="00130D8D" w:rsidP="00743FF7">
            <w:pPr>
              <w:spacing w:after="120"/>
              <w:rPr>
                <w:sz w:val="20"/>
                <w:szCs w:val="20"/>
              </w:rPr>
            </w:pPr>
            <w:r>
              <w:rPr>
                <w:sz w:val="20"/>
                <w:szCs w:val="20"/>
              </w:rPr>
              <w:t>12–19</w:t>
            </w:r>
          </w:p>
        </w:tc>
      </w:tr>
      <w:tr w:rsidR="00130D8D" w:rsidRPr="003A2B8D" w:rsidTr="00CD7024">
        <w:tc>
          <w:tcPr>
            <w:tcW w:w="2660" w:type="dxa"/>
          </w:tcPr>
          <w:p w:rsidR="00130D8D" w:rsidRDefault="00130D8D" w:rsidP="00743FF7">
            <w:pPr>
              <w:spacing w:after="120"/>
              <w:rPr>
                <w:sz w:val="20"/>
                <w:szCs w:val="20"/>
              </w:rPr>
            </w:pPr>
            <w:proofErr w:type="spellStart"/>
            <w:r>
              <w:rPr>
                <w:sz w:val="20"/>
                <w:szCs w:val="20"/>
              </w:rPr>
              <w:t>Csicsery-Rónay</w:t>
            </w:r>
            <w:proofErr w:type="spellEnd"/>
            <w:r>
              <w:rPr>
                <w:sz w:val="20"/>
                <w:szCs w:val="20"/>
              </w:rPr>
              <w:t>, Elizabeth</w:t>
            </w:r>
          </w:p>
        </w:tc>
        <w:tc>
          <w:tcPr>
            <w:tcW w:w="4426" w:type="dxa"/>
          </w:tcPr>
          <w:p w:rsidR="00130D8D" w:rsidRDefault="00130D8D" w:rsidP="00743FF7">
            <w:pPr>
              <w:spacing w:after="120"/>
              <w:rPr>
                <w:sz w:val="20"/>
                <w:szCs w:val="20"/>
              </w:rPr>
            </w:pPr>
            <w:r>
              <w:rPr>
                <w:sz w:val="20"/>
                <w:szCs w:val="20"/>
              </w:rPr>
              <w:t>Some Reflections on Berlioz as a Critic</w:t>
            </w:r>
          </w:p>
        </w:tc>
        <w:tc>
          <w:tcPr>
            <w:tcW w:w="3087" w:type="dxa"/>
          </w:tcPr>
          <w:p w:rsidR="00130D8D" w:rsidRPr="005E4F57" w:rsidRDefault="00130D8D" w:rsidP="00743FF7">
            <w:pPr>
              <w:spacing w:after="120"/>
              <w:rPr>
                <w:sz w:val="20"/>
                <w:szCs w:val="20"/>
              </w:rPr>
            </w:pPr>
            <w:r>
              <w:rPr>
                <w:sz w:val="20"/>
                <w:szCs w:val="20"/>
              </w:rPr>
              <w:t xml:space="preserve">A </w:t>
            </w:r>
            <w:proofErr w:type="spellStart"/>
            <w:r>
              <w:rPr>
                <w:sz w:val="20"/>
                <w:szCs w:val="20"/>
              </w:rPr>
              <w:t>travers</w:t>
            </w:r>
            <w:proofErr w:type="spellEnd"/>
            <w:r>
              <w:rPr>
                <w:sz w:val="20"/>
                <w:szCs w:val="20"/>
              </w:rPr>
              <w:t xml:space="preserve"> chants</w:t>
            </w:r>
          </w:p>
        </w:tc>
        <w:tc>
          <w:tcPr>
            <w:tcW w:w="2016" w:type="dxa"/>
          </w:tcPr>
          <w:p w:rsidR="00130D8D" w:rsidRDefault="00130D8D" w:rsidP="00743FF7">
            <w:pPr>
              <w:spacing w:after="120"/>
              <w:rPr>
                <w:sz w:val="20"/>
                <w:szCs w:val="20"/>
              </w:rPr>
            </w:pPr>
            <w:r>
              <w:rPr>
                <w:sz w:val="20"/>
                <w:szCs w:val="20"/>
              </w:rPr>
              <w:t>160 (Autumn 1998)</w:t>
            </w:r>
          </w:p>
        </w:tc>
        <w:tc>
          <w:tcPr>
            <w:tcW w:w="1134" w:type="dxa"/>
          </w:tcPr>
          <w:p w:rsidR="00130D8D" w:rsidRDefault="00130D8D" w:rsidP="00743FF7">
            <w:pPr>
              <w:spacing w:after="120"/>
              <w:rPr>
                <w:sz w:val="20"/>
                <w:szCs w:val="20"/>
              </w:rPr>
            </w:pPr>
            <w:r>
              <w:rPr>
                <w:sz w:val="20"/>
                <w:szCs w:val="20"/>
              </w:rPr>
              <w:t>29–40</w:t>
            </w:r>
          </w:p>
        </w:tc>
      </w:tr>
      <w:tr w:rsidR="00130D8D" w:rsidRPr="003A2B8D" w:rsidTr="00CD7024">
        <w:tc>
          <w:tcPr>
            <w:tcW w:w="2660" w:type="dxa"/>
          </w:tcPr>
          <w:p w:rsidR="00130D8D" w:rsidRDefault="00130D8D" w:rsidP="00743FF7">
            <w:pPr>
              <w:spacing w:after="120"/>
              <w:rPr>
                <w:sz w:val="20"/>
                <w:szCs w:val="20"/>
              </w:rPr>
            </w:pPr>
            <w:r>
              <w:rPr>
                <w:sz w:val="20"/>
                <w:szCs w:val="20"/>
              </w:rPr>
              <w:t>Curran, David</w:t>
            </w:r>
          </w:p>
        </w:tc>
        <w:tc>
          <w:tcPr>
            <w:tcW w:w="4426" w:type="dxa"/>
          </w:tcPr>
          <w:p w:rsidR="00130D8D" w:rsidRPr="00DE5273" w:rsidRDefault="00130D8D" w:rsidP="00743FF7">
            <w:pPr>
              <w:spacing w:after="120"/>
              <w:rPr>
                <w:i/>
                <w:sz w:val="20"/>
                <w:szCs w:val="20"/>
              </w:rPr>
            </w:pPr>
            <w:r>
              <w:rPr>
                <w:sz w:val="20"/>
                <w:szCs w:val="20"/>
              </w:rPr>
              <w:t xml:space="preserve">Steven </w:t>
            </w:r>
            <w:proofErr w:type="spellStart"/>
            <w:r>
              <w:rPr>
                <w:sz w:val="20"/>
                <w:szCs w:val="20"/>
              </w:rPr>
              <w:t>Vende</w:t>
            </w:r>
            <w:proofErr w:type="spellEnd"/>
            <w:r>
              <w:rPr>
                <w:sz w:val="20"/>
                <w:szCs w:val="20"/>
              </w:rPr>
              <w:t xml:space="preserve"> </w:t>
            </w:r>
            <w:proofErr w:type="spellStart"/>
            <w:r>
              <w:rPr>
                <w:sz w:val="20"/>
                <w:szCs w:val="20"/>
              </w:rPr>
              <w:t>Moortele</w:t>
            </w:r>
            <w:proofErr w:type="spellEnd"/>
            <w:r>
              <w:rPr>
                <w:sz w:val="20"/>
                <w:szCs w:val="20"/>
              </w:rPr>
              <w:t xml:space="preserve">: </w:t>
            </w:r>
            <w:r>
              <w:rPr>
                <w:i/>
                <w:sz w:val="20"/>
                <w:szCs w:val="20"/>
              </w:rPr>
              <w:t>The Romantic Overture</w:t>
            </w:r>
          </w:p>
        </w:tc>
        <w:tc>
          <w:tcPr>
            <w:tcW w:w="3087" w:type="dxa"/>
          </w:tcPr>
          <w:p w:rsidR="00130D8D" w:rsidRDefault="00130D8D" w:rsidP="00743FF7">
            <w:pPr>
              <w:spacing w:after="120"/>
              <w:rPr>
                <w:sz w:val="20"/>
                <w:szCs w:val="20"/>
              </w:rPr>
            </w:pPr>
            <w:r>
              <w:rPr>
                <w:sz w:val="20"/>
                <w:szCs w:val="20"/>
              </w:rPr>
              <w:t>Book review</w:t>
            </w:r>
          </w:p>
        </w:tc>
        <w:tc>
          <w:tcPr>
            <w:tcW w:w="2016" w:type="dxa"/>
          </w:tcPr>
          <w:p w:rsidR="00130D8D" w:rsidRDefault="00130D8D" w:rsidP="00743FF7">
            <w:pPr>
              <w:spacing w:after="120"/>
              <w:rPr>
                <w:sz w:val="20"/>
                <w:szCs w:val="20"/>
              </w:rPr>
            </w:pPr>
            <w:r>
              <w:rPr>
                <w:sz w:val="20"/>
                <w:szCs w:val="20"/>
              </w:rPr>
              <w:t>213 (Jul. 2021)</w:t>
            </w:r>
          </w:p>
        </w:tc>
        <w:tc>
          <w:tcPr>
            <w:tcW w:w="1134" w:type="dxa"/>
          </w:tcPr>
          <w:p w:rsidR="00130D8D" w:rsidRDefault="00130D8D" w:rsidP="00743FF7">
            <w:pPr>
              <w:spacing w:after="120"/>
              <w:rPr>
                <w:sz w:val="20"/>
                <w:szCs w:val="20"/>
              </w:rPr>
            </w:pPr>
            <w:r>
              <w:rPr>
                <w:sz w:val="20"/>
                <w:szCs w:val="20"/>
              </w:rPr>
              <w:t>51–5</w:t>
            </w:r>
          </w:p>
        </w:tc>
      </w:tr>
      <w:tr w:rsidR="00130D8D" w:rsidRPr="003A2B8D" w:rsidTr="00CD7024">
        <w:tc>
          <w:tcPr>
            <w:tcW w:w="2660" w:type="dxa"/>
          </w:tcPr>
          <w:p w:rsidR="00130D8D" w:rsidRDefault="00130D8D" w:rsidP="00743FF7">
            <w:pPr>
              <w:spacing w:after="120"/>
              <w:rPr>
                <w:sz w:val="20"/>
                <w:szCs w:val="20"/>
              </w:rPr>
            </w:pPr>
            <w:r>
              <w:rPr>
                <w:sz w:val="20"/>
                <w:szCs w:val="20"/>
              </w:rPr>
              <w:lastRenderedPageBreak/>
              <w:t>Curran, David</w:t>
            </w:r>
          </w:p>
        </w:tc>
        <w:tc>
          <w:tcPr>
            <w:tcW w:w="4426" w:type="dxa"/>
          </w:tcPr>
          <w:p w:rsidR="00130D8D" w:rsidRPr="00B7043D" w:rsidRDefault="00130D8D" w:rsidP="00743FF7">
            <w:pPr>
              <w:spacing w:after="120"/>
              <w:rPr>
                <w:i/>
                <w:sz w:val="20"/>
                <w:szCs w:val="20"/>
              </w:rPr>
            </w:pPr>
            <w:proofErr w:type="spellStart"/>
            <w:r>
              <w:rPr>
                <w:sz w:val="20"/>
                <w:szCs w:val="20"/>
              </w:rPr>
              <w:t>Inge</w:t>
            </w:r>
            <w:proofErr w:type="spellEnd"/>
            <w:r>
              <w:rPr>
                <w:sz w:val="20"/>
                <w:szCs w:val="20"/>
              </w:rPr>
              <w:t xml:space="preserve"> van </w:t>
            </w:r>
            <w:proofErr w:type="spellStart"/>
            <w:r>
              <w:rPr>
                <w:sz w:val="20"/>
                <w:szCs w:val="20"/>
              </w:rPr>
              <w:t>Rij</w:t>
            </w:r>
            <w:proofErr w:type="spellEnd"/>
            <w:r>
              <w:rPr>
                <w:sz w:val="20"/>
                <w:szCs w:val="20"/>
              </w:rPr>
              <w:t xml:space="preserve">: </w:t>
            </w:r>
            <w:r>
              <w:rPr>
                <w:i/>
                <w:sz w:val="20"/>
                <w:szCs w:val="20"/>
              </w:rPr>
              <w:t>The Other Worlds of Hector Berlioz</w:t>
            </w:r>
          </w:p>
        </w:tc>
        <w:tc>
          <w:tcPr>
            <w:tcW w:w="3087" w:type="dxa"/>
          </w:tcPr>
          <w:p w:rsidR="00130D8D" w:rsidRDefault="00130D8D" w:rsidP="00743FF7">
            <w:pPr>
              <w:spacing w:after="120"/>
              <w:rPr>
                <w:sz w:val="20"/>
                <w:szCs w:val="20"/>
              </w:rPr>
            </w:pPr>
            <w:r>
              <w:rPr>
                <w:sz w:val="20"/>
                <w:szCs w:val="20"/>
              </w:rPr>
              <w:t>Book review</w:t>
            </w:r>
          </w:p>
        </w:tc>
        <w:tc>
          <w:tcPr>
            <w:tcW w:w="2016" w:type="dxa"/>
          </w:tcPr>
          <w:p w:rsidR="00130D8D" w:rsidRDefault="00130D8D" w:rsidP="00743FF7">
            <w:pPr>
              <w:spacing w:after="120"/>
              <w:rPr>
                <w:sz w:val="20"/>
                <w:szCs w:val="20"/>
              </w:rPr>
            </w:pPr>
            <w:r>
              <w:rPr>
                <w:sz w:val="20"/>
                <w:szCs w:val="20"/>
              </w:rPr>
              <w:t>216 (Aug. 2022)</w:t>
            </w:r>
          </w:p>
        </w:tc>
        <w:tc>
          <w:tcPr>
            <w:tcW w:w="1134" w:type="dxa"/>
          </w:tcPr>
          <w:p w:rsidR="00130D8D" w:rsidRDefault="00130D8D" w:rsidP="00743FF7">
            <w:pPr>
              <w:spacing w:after="120"/>
              <w:rPr>
                <w:sz w:val="20"/>
                <w:szCs w:val="20"/>
              </w:rPr>
            </w:pPr>
            <w:r>
              <w:rPr>
                <w:sz w:val="20"/>
                <w:szCs w:val="20"/>
              </w:rPr>
              <w:t>43–7</w:t>
            </w:r>
          </w:p>
        </w:tc>
      </w:tr>
      <w:tr w:rsidR="00130D8D" w:rsidRPr="00E17CA8" w:rsidTr="00CD7024">
        <w:tc>
          <w:tcPr>
            <w:tcW w:w="2660" w:type="dxa"/>
          </w:tcPr>
          <w:p w:rsidR="00130D8D" w:rsidRDefault="00130D8D" w:rsidP="00A114F6">
            <w:pPr>
              <w:spacing w:after="120"/>
              <w:rPr>
                <w:sz w:val="20"/>
                <w:szCs w:val="20"/>
              </w:rPr>
            </w:pPr>
            <w:r>
              <w:rPr>
                <w:sz w:val="20"/>
                <w:szCs w:val="20"/>
              </w:rPr>
              <w:t>Davis, Colin</w:t>
            </w:r>
          </w:p>
        </w:tc>
        <w:tc>
          <w:tcPr>
            <w:tcW w:w="4426" w:type="dxa"/>
          </w:tcPr>
          <w:p w:rsidR="00130D8D" w:rsidRPr="00F910EA" w:rsidRDefault="00130D8D" w:rsidP="00A114F6">
            <w:pPr>
              <w:spacing w:after="120"/>
              <w:rPr>
                <w:sz w:val="20"/>
                <w:szCs w:val="20"/>
              </w:rPr>
            </w:pPr>
            <w:r w:rsidRPr="00F910EA">
              <w:rPr>
                <w:sz w:val="20"/>
                <w:szCs w:val="20"/>
              </w:rPr>
              <w:t>In conversation. See under Aberdare, Cairns</w:t>
            </w:r>
          </w:p>
        </w:tc>
        <w:tc>
          <w:tcPr>
            <w:tcW w:w="3087" w:type="dxa"/>
          </w:tcPr>
          <w:p w:rsidR="00130D8D" w:rsidRPr="00F910EA" w:rsidRDefault="00130D8D" w:rsidP="00A114F6">
            <w:pPr>
              <w:spacing w:after="120"/>
              <w:rPr>
                <w:sz w:val="20"/>
                <w:szCs w:val="20"/>
              </w:rPr>
            </w:pPr>
            <w:r>
              <w:rPr>
                <w:sz w:val="20"/>
                <w:szCs w:val="20"/>
              </w:rPr>
              <w:t>Cairns (158)</w:t>
            </w:r>
          </w:p>
        </w:tc>
        <w:tc>
          <w:tcPr>
            <w:tcW w:w="2016" w:type="dxa"/>
          </w:tcPr>
          <w:p w:rsidR="00130D8D" w:rsidRPr="00E17CA8" w:rsidRDefault="00130D8D" w:rsidP="00743FF7">
            <w:pPr>
              <w:spacing w:after="120"/>
              <w:rPr>
                <w:sz w:val="20"/>
                <w:szCs w:val="20"/>
              </w:rPr>
            </w:pPr>
          </w:p>
        </w:tc>
        <w:tc>
          <w:tcPr>
            <w:tcW w:w="1134" w:type="dxa"/>
          </w:tcPr>
          <w:p w:rsidR="00130D8D" w:rsidRPr="00E17CA8" w:rsidRDefault="00130D8D" w:rsidP="00743FF7">
            <w:pPr>
              <w:spacing w:after="120"/>
              <w:rPr>
                <w:sz w:val="20"/>
                <w:szCs w:val="20"/>
              </w:rPr>
            </w:pPr>
          </w:p>
        </w:tc>
      </w:tr>
      <w:tr w:rsidR="00130D8D" w:rsidRPr="00E17CA8" w:rsidTr="00CD7024">
        <w:tc>
          <w:tcPr>
            <w:tcW w:w="2660" w:type="dxa"/>
          </w:tcPr>
          <w:p w:rsidR="00130D8D" w:rsidRDefault="00130D8D" w:rsidP="00A114F6">
            <w:pPr>
              <w:spacing w:after="120"/>
              <w:rPr>
                <w:sz w:val="20"/>
                <w:szCs w:val="20"/>
              </w:rPr>
            </w:pPr>
            <w:r>
              <w:rPr>
                <w:sz w:val="20"/>
                <w:szCs w:val="20"/>
              </w:rPr>
              <w:t>Day, James</w:t>
            </w:r>
          </w:p>
        </w:tc>
        <w:tc>
          <w:tcPr>
            <w:tcW w:w="4426" w:type="dxa"/>
          </w:tcPr>
          <w:p w:rsidR="00130D8D" w:rsidRPr="00E17CA8" w:rsidRDefault="00130D8D" w:rsidP="00A114F6">
            <w:pPr>
              <w:spacing w:after="120"/>
              <w:rPr>
                <w:i/>
                <w:sz w:val="20"/>
                <w:szCs w:val="20"/>
                <w:lang w:val="fr-FR"/>
              </w:rPr>
            </w:pPr>
            <w:proofErr w:type="spellStart"/>
            <w:r w:rsidRPr="00A044BE">
              <w:rPr>
                <w:i/>
                <w:sz w:val="20"/>
                <w:szCs w:val="20"/>
                <w:lang w:val="fr-FR"/>
              </w:rPr>
              <w:t>Goetz</w:t>
            </w:r>
            <w:proofErr w:type="spellEnd"/>
            <w:r w:rsidRPr="00A044BE">
              <w:rPr>
                <w:i/>
                <w:sz w:val="20"/>
                <w:szCs w:val="20"/>
                <w:lang w:val="fr-FR"/>
              </w:rPr>
              <w:t xml:space="preserve"> </w:t>
            </w:r>
            <w:proofErr w:type="spellStart"/>
            <w:r w:rsidRPr="00A044BE">
              <w:rPr>
                <w:i/>
                <w:sz w:val="20"/>
                <w:szCs w:val="20"/>
                <w:lang w:val="fr-FR"/>
              </w:rPr>
              <w:t>von</w:t>
            </w:r>
            <w:proofErr w:type="spellEnd"/>
            <w:r w:rsidRPr="00A044BE">
              <w:rPr>
                <w:i/>
                <w:sz w:val="20"/>
                <w:szCs w:val="20"/>
                <w:lang w:val="fr-FR"/>
              </w:rPr>
              <w:t xml:space="preserve"> Berlichingen</w:t>
            </w:r>
            <w:r w:rsidRPr="00A044BE">
              <w:rPr>
                <w:sz w:val="20"/>
                <w:szCs w:val="20"/>
                <w:lang w:val="fr-FR"/>
              </w:rPr>
              <w:t xml:space="preserve"> a</w:t>
            </w:r>
            <w:r w:rsidRPr="00E17CA8">
              <w:rPr>
                <w:sz w:val="20"/>
                <w:szCs w:val="20"/>
                <w:lang w:val="fr-FR"/>
              </w:rPr>
              <w:t xml:space="preserve">nd </w:t>
            </w:r>
            <w:r w:rsidRPr="00E17CA8">
              <w:rPr>
                <w:i/>
                <w:sz w:val="20"/>
                <w:szCs w:val="20"/>
                <w:lang w:val="fr-FR"/>
              </w:rPr>
              <w:t>Les Francs-juges</w:t>
            </w:r>
          </w:p>
        </w:tc>
        <w:tc>
          <w:tcPr>
            <w:tcW w:w="3087" w:type="dxa"/>
          </w:tcPr>
          <w:p w:rsidR="00130D8D" w:rsidRPr="00CD7024" w:rsidRDefault="00130D8D" w:rsidP="00A114F6">
            <w:pPr>
              <w:spacing w:after="120"/>
              <w:rPr>
                <w:sz w:val="20"/>
                <w:szCs w:val="20"/>
                <w:lang w:val="fr-FR"/>
              </w:rPr>
            </w:pPr>
            <w:r>
              <w:rPr>
                <w:sz w:val="20"/>
                <w:szCs w:val="20"/>
                <w:lang w:val="fr-FR"/>
              </w:rPr>
              <w:t>Goethe</w:t>
            </w:r>
          </w:p>
        </w:tc>
        <w:tc>
          <w:tcPr>
            <w:tcW w:w="2016" w:type="dxa"/>
          </w:tcPr>
          <w:p w:rsidR="00130D8D" w:rsidRPr="00E17CA8" w:rsidRDefault="00130D8D" w:rsidP="00743FF7">
            <w:pPr>
              <w:spacing w:after="120"/>
              <w:rPr>
                <w:sz w:val="20"/>
                <w:szCs w:val="20"/>
              </w:rPr>
            </w:pPr>
            <w:r w:rsidRPr="00E17CA8">
              <w:rPr>
                <w:sz w:val="20"/>
                <w:szCs w:val="20"/>
              </w:rPr>
              <w:t xml:space="preserve">66 (Jan. </w:t>
            </w:r>
            <w:r>
              <w:rPr>
                <w:sz w:val="20"/>
                <w:szCs w:val="20"/>
              </w:rPr>
              <w:t>1970</w:t>
            </w:r>
            <w:r w:rsidRPr="00E17CA8">
              <w:rPr>
                <w:sz w:val="20"/>
                <w:szCs w:val="20"/>
              </w:rPr>
              <w:t>)</w:t>
            </w:r>
          </w:p>
        </w:tc>
        <w:tc>
          <w:tcPr>
            <w:tcW w:w="1134" w:type="dxa"/>
          </w:tcPr>
          <w:p w:rsidR="00130D8D" w:rsidRPr="00E17CA8" w:rsidRDefault="00130D8D" w:rsidP="00743FF7">
            <w:pPr>
              <w:spacing w:after="120"/>
              <w:rPr>
                <w:sz w:val="20"/>
                <w:szCs w:val="20"/>
              </w:rPr>
            </w:pPr>
            <w:r w:rsidRPr="00E17CA8">
              <w:rPr>
                <w:sz w:val="20"/>
                <w:szCs w:val="20"/>
              </w:rPr>
              <w:t>6–10</w:t>
            </w:r>
          </w:p>
        </w:tc>
      </w:tr>
      <w:tr w:rsidR="00130D8D" w:rsidRPr="003A2B8D" w:rsidTr="00CD7024">
        <w:tc>
          <w:tcPr>
            <w:tcW w:w="2660" w:type="dxa"/>
          </w:tcPr>
          <w:p w:rsidR="00130D8D" w:rsidRDefault="00130D8D" w:rsidP="00A114F6">
            <w:pPr>
              <w:spacing w:after="120"/>
              <w:rPr>
                <w:sz w:val="20"/>
                <w:szCs w:val="20"/>
              </w:rPr>
            </w:pPr>
            <w:r>
              <w:rPr>
                <w:sz w:val="20"/>
                <w:szCs w:val="20"/>
              </w:rPr>
              <w:t>Dickinson, Alan E. F.</w:t>
            </w:r>
          </w:p>
        </w:tc>
        <w:tc>
          <w:tcPr>
            <w:tcW w:w="4426" w:type="dxa"/>
          </w:tcPr>
          <w:p w:rsidR="00130D8D" w:rsidRPr="006316FA" w:rsidRDefault="00130D8D" w:rsidP="00A114F6">
            <w:pPr>
              <w:spacing w:after="120"/>
              <w:rPr>
                <w:sz w:val="20"/>
                <w:szCs w:val="20"/>
              </w:rPr>
            </w:pPr>
            <w:r>
              <w:rPr>
                <w:sz w:val="20"/>
                <w:szCs w:val="20"/>
              </w:rPr>
              <w:t xml:space="preserve">Scene order in </w:t>
            </w:r>
            <w:r>
              <w:rPr>
                <w:i/>
                <w:sz w:val="20"/>
                <w:szCs w:val="20"/>
              </w:rPr>
              <w:t>The Trojans</w:t>
            </w:r>
          </w:p>
        </w:tc>
        <w:tc>
          <w:tcPr>
            <w:tcW w:w="3087" w:type="dxa"/>
          </w:tcPr>
          <w:p w:rsidR="00130D8D" w:rsidRPr="006316FA" w:rsidRDefault="00130D8D" w:rsidP="00A114F6">
            <w:pPr>
              <w:spacing w:after="120"/>
              <w:rPr>
                <w:i/>
                <w:sz w:val="20"/>
                <w:szCs w:val="20"/>
              </w:rPr>
            </w:pPr>
            <w:r w:rsidRPr="006316FA">
              <w:rPr>
                <w:i/>
                <w:sz w:val="20"/>
                <w:szCs w:val="20"/>
              </w:rPr>
              <w:t>Troyens</w:t>
            </w:r>
          </w:p>
        </w:tc>
        <w:tc>
          <w:tcPr>
            <w:tcW w:w="2016" w:type="dxa"/>
          </w:tcPr>
          <w:p w:rsidR="00130D8D" w:rsidRDefault="00130D8D" w:rsidP="00743FF7">
            <w:pPr>
              <w:spacing w:after="120"/>
              <w:rPr>
                <w:sz w:val="20"/>
                <w:szCs w:val="20"/>
              </w:rPr>
            </w:pPr>
            <w:r>
              <w:rPr>
                <w:sz w:val="20"/>
                <w:szCs w:val="20"/>
              </w:rPr>
              <w:t>53 (Jan. 1966)</w:t>
            </w:r>
          </w:p>
        </w:tc>
        <w:tc>
          <w:tcPr>
            <w:tcW w:w="1134" w:type="dxa"/>
          </w:tcPr>
          <w:p w:rsidR="00130D8D" w:rsidRDefault="00130D8D" w:rsidP="00743FF7">
            <w:pPr>
              <w:spacing w:after="120"/>
              <w:rPr>
                <w:sz w:val="20"/>
                <w:szCs w:val="20"/>
              </w:rPr>
            </w:pPr>
            <w:r>
              <w:rPr>
                <w:sz w:val="20"/>
                <w:szCs w:val="20"/>
              </w:rPr>
              <w:t>9–13</w:t>
            </w:r>
          </w:p>
        </w:tc>
      </w:tr>
      <w:tr w:rsidR="00130D8D" w:rsidRPr="003A2B8D" w:rsidTr="00CD7024">
        <w:tc>
          <w:tcPr>
            <w:tcW w:w="2660" w:type="dxa"/>
          </w:tcPr>
          <w:p w:rsidR="00130D8D" w:rsidRDefault="00130D8D" w:rsidP="00A114F6">
            <w:pPr>
              <w:spacing w:after="120"/>
              <w:rPr>
                <w:sz w:val="20"/>
                <w:szCs w:val="20"/>
              </w:rPr>
            </w:pPr>
            <w:r>
              <w:rPr>
                <w:sz w:val="20"/>
                <w:szCs w:val="20"/>
              </w:rPr>
              <w:t>Dickinson, Alan E. F.</w:t>
            </w:r>
          </w:p>
        </w:tc>
        <w:tc>
          <w:tcPr>
            <w:tcW w:w="4426" w:type="dxa"/>
          </w:tcPr>
          <w:p w:rsidR="00130D8D" w:rsidRDefault="00130D8D" w:rsidP="00A114F6">
            <w:pPr>
              <w:spacing w:after="120"/>
              <w:rPr>
                <w:sz w:val="20"/>
                <w:szCs w:val="20"/>
              </w:rPr>
            </w:pPr>
            <w:r>
              <w:rPr>
                <w:sz w:val="20"/>
                <w:szCs w:val="20"/>
              </w:rPr>
              <w:t>Berlioz discs for Man Friday</w:t>
            </w:r>
          </w:p>
        </w:tc>
        <w:tc>
          <w:tcPr>
            <w:tcW w:w="3087" w:type="dxa"/>
          </w:tcPr>
          <w:p w:rsidR="00130D8D" w:rsidRDefault="00130D8D" w:rsidP="00743FF7">
            <w:pPr>
              <w:spacing w:after="120"/>
              <w:rPr>
                <w:sz w:val="20"/>
                <w:szCs w:val="20"/>
              </w:rPr>
            </w:pPr>
          </w:p>
        </w:tc>
        <w:tc>
          <w:tcPr>
            <w:tcW w:w="2016" w:type="dxa"/>
          </w:tcPr>
          <w:p w:rsidR="00130D8D" w:rsidRDefault="00130D8D" w:rsidP="00743FF7">
            <w:pPr>
              <w:spacing w:after="120"/>
              <w:rPr>
                <w:sz w:val="20"/>
                <w:szCs w:val="20"/>
              </w:rPr>
            </w:pPr>
            <w:r>
              <w:rPr>
                <w:sz w:val="20"/>
                <w:szCs w:val="20"/>
              </w:rPr>
              <w:t>62 (Jan. 1969)</w:t>
            </w:r>
          </w:p>
        </w:tc>
        <w:tc>
          <w:tcPr>
            <w:tcW w:w="1134" w:type="dxa"/>
          </w:tcPr>
          <w:p w:rsidR="00130D8D" w:rsidRDefault="00130D8D" w:rsidP="006316FA">
            <w:pPr>
              <w:spacing w:after="120"/>
              <w:rPr>
                <w:sz w:val="20"/>
                <w:szCs w:val="20"/>
              </w:rPr>
            </w:pPr>
            <w:r>
              <w:rPr>
                <w:sz w:val="20"/>
                <w:szCs w:val="20"/>
              </w:rPr>
              <w:t>3–7</w:t>
            </w:r>
          </w:p>
        </w:tc>
      </w:tr>
      <w:tr w:rsidR="00130D8D" w:rsidRPr="003A2B8D" w:rsidTr="00CD7024">
        <w:tc>
          <w:tcPr>
            <w:tcW w:w="2660" w:type="dxa"/>
          </w:tcPr>
          <w:p w:rsidR="00130D8D" w:rsidRDefault="00130D8D" w:rsidP="00C85713">
            <w:pPr>
              <w:spacing w:after="120"/>
              <w:rPr>
                <w:sz w:val="20"/>
                <w:szCs w:val="20"/>
              </w:rPr>
            </w:pPr>
            <w:r>
              <w:rPr>
                <w:sz w:val="20"/>
                <w:szCs w:val="20"/>
              </w:rPr>
              <w:t>Diderot, Denis</w:t>
            </w:r>
          </w:p>
        </w:tc>
        <w:tc>
          <w:tcPr>
            <w:tcW w:w="4426" w:type="dxa"/>
          </w:tcPr>
          <w:p w:rsidR="00130D8D" w:rsidRPr="006316FA" w:rsidRDefault="00130D8D" w:rsidP="00C85713">
            <w:pPr>
              <w:spacing w:after="120"/>
              <w:rPr>
                <w:sz w:val="20"/>
                <w:szCs w:val="20"/>
              </w:rPr>
            </w:pPr>
            <w:r>
              <w:rPr>
                <w:sz w:val="20"/>
                <w:szCs w:val="20"/>
              </w:rPr>
              <w:t xml:space="preserve">Letter to Sophie </w:t>
            </w:r>
            <w:proofErr w:type="spellStart"/>
            <w:r>
              <w:rPr>
                <w:sz w:val="20"/>
                <w:szCs w:val="20"/>
              </w:rPr>
              <w:t>Volland</w:t>
            </w:r>
            <w:proofErr w:type="spellEnd"/>
            <w:r>
              <w:rPr>
                <w:sz w:val="20"/>
                <w:szCs w:val="20"/>
              </w:rPr>
              <w:t xml:space="preserve"> </w:t>
            </w:r>
            <w:proofErr w:type="spellStart"/>
            <w:r>
              <w:rPr>
                <w:sz w:val="20"/>
                <w:szCs w:val="20"/>
              </w:rPr>
              <w:t>tr</w:t>
            </w:r>
            <w:proofErr w:type="spellEnd"/>
            <w:r>
              <w:rPr>
                <w:sz w:val="20"/>
                <w:szCs w:val="20"/>
              </w:rPr>
              <w:t>, J. Hills</w:t>
            </w:r>
          </w:p>
        </w:tc>
        <w:tc>
          <w:tcPr>
            <w:tcW w:w="3087" w:type="dxa"/>
          </w:tcPr>
          <w:p w:rsidR="00130D8D" w:rsidRPr="00A114F6" w:rsidRDefault="00130D8D" w:rsidP="00C85713">
            <w:pPr>
              <w:spacing w:after="120"/>
              <w:rPr>
                <w:sz w:val="20"/>
                <w:szCs w:val="20"/>
              </w:rPr>
            </w:pPr>
            <w:r>
              <w:rPr>
                <w:sz w:val="20"/>
                <w:szCs w:val="20"/>
              </w:rPr>
              <w:t>Prix de Rome</w:t>
            </w:r>
          </w:p>
        </w:tc>
        <w:tc>
          <w:tcPr>
            <w:tcW w:w="2016" w:type="dxa"/>
          </w:tcPr>
          <w:p w:rsidR="00130D8D" w:rsidRDefault="00130D8D" w:rsidP="00C85713">
            <w:pPr>
              <w:spacing w:after="120"/>
              <w:rPr>
                <w:sz w:val="20"/>
                <w:szCs w:val="20"/>
              </w:rPr>
            </w:pPr>
            <w:r>
              <w:rPr>
                <w:sz w:val="20"/>
                <w:szCs w:val="20"/>
              </w:rPr>
              <w:t>66 (Jan. 1970)</w:t>
            </w:r>
          </w:p>
        </w:tc>
        <w:tc>
          <w:tcPr>
            <w:tcW w:w="1134" w:type="dxa"/>
          </w:tcPr>
          <w:p w:rsidR="00130D8D" w:rsidRDefault="00130D8D" w:rsidP="00C85713">
            <w:pPr>
              <w:spacing w:after="120"/>
              <w:rPr>
                <w:sz w:val="20"/>
                <w:szCs w:val="20"/>
              </w:rPr>
            </w:pPr>
            <w:r>
              <w:rPr>
                <w:sz w:val="20"/>
                <w:szCs w:val="20"/>
              </w:rPr>
              <w:t>22–5</w:t>
            </w:r>
          </w:p>
        </w:tc>
      </w:tr>
      <w:tr w:rsidR="00130D8D" w:rsidRPr="003A2B8D" w:rsidTr="00CD7024">
        <w:tc>
          <w:tcPr>
            <w:tcW w:w="2660" w:type="dxa"/>
          </w:tcPr>
          <w:p w:rsidR="00130D8D" w:rsidRDefault="00130D8D" w:rsidP="00C85713">
            <w:pPr>
              <w:spacing w:after="120"/>
              <w:rPr>
                <w:sz w:val="20"/>
                <w:szCs w:val="20"/>
              </w:rPr>
            </w:pPr>
            <w:r>
              <w:rPr>
                <w:sz w:val="20"/>
                <w:szCs w:val="20"/>
              </w:rPr>
              <w:t>Diehl, A. M.</w:t>
            </w:r>
          </w:p>
        </w:tc>
        <w:tc>
          <w:tcPr>
            <w:tcW w:w="4426" w:type="dxa"/>
          </w:tcPr>
          <w:p w:rsidR="00130D8D" w:rsidRDefault="00130D8D" w:rsidP="00C85713">
            <w:pPr>
              <w:spacing w:after="120"/>
              <w:rPr>
                <w:sz w:val="20"/>
                <w:szCs w:val="20"/>
              </w:rPr>
            </w:pPr>
            <w:r>
              <w:rPr>
                <w:sz w:val="20"/>
                <w:szCs w:val="20"/>
              </w:rPr>
              <w:t xml:space="preserve">Berlioz at Home (and note on M. G. </w:t>
            </w:r>
            <w:proofErr w:type="spellStart"/>
            <w:r>
              <w:rPr>
                <w:sz w:val="20"/>
                <w:szCs w:val="20"/>
              </w:rPr>
              <w:t>Peard</w:t>
            </w:r>
            <w:proofErr w:type="spellEnd"/>
            <w:r>
              <w:rPr>
                <w:sz w:val="20"/>
                <w:szCs w:val="20"/>
              </w:rPr>
              <w:t>)</w:t>
            </w:r>
          </w:p>
        </w:tc>
        <w:tc>
          <w:tcPr>
            <w:tcW w:w="3087" w:type="dxa"/>
          </w:tcPr>
          <w:p w:rsidR="00130D8D" w:rsidRDefault="00130D8D" w:rsidP="00C85713">
            <w:pPr>
              <w:spacing w:after="120"/>
              <w:rPr>
                <w:sz w:val="20"/>
                <w:szCs w:val="20"/>
              </w:rPr>
            </w:pPr>
          </w:p>
        </w:tc>
        <w:tc>
          <w:tcPr>
            <w:tcW w:w="2016" w:type="dxa"/>
          </w:tcPr>
          <w:p w:rsidR="00130D8D" w:rsidRDefault="00130D8D" w:rsidP="00C85713">
            <w:pPr>
              <w:rPr>
                <w:sz w:val="20"/>
                <w:szCs w:val="20"/>
              </w:rPr>
            </w:pPr>
            <w:r>
              <w:rPr>
                <w:sz w:val="20"/>
                <w:szCs w:val="20"/>
              </w:rPr>
              <w:t>19 (Jan. 1957)</w:t>
            </w:r>
          </w:p>
          <w:p w:rsidR="00130D8D" w:rsidRDefault="00130D8D" w:rsidP="00C85713">
            <w:pPr>
              <w:rPr>
                <w:sz w:val="20"/>
                <w:szCs w:val="20"/>
              </w:rPr>
            </w:pPr>
            <w:r>
              <w:rPr>
                <w:sz w:val="20"/>
                <w:szCs w:val="20"/>
              </w:rPr>
              <w:t>66 (Jan. 1970)</w:t>
            </w:r>
          </w:p>
        </w:tc>
        <w:tc>
          <w:tcPr>
            <w:tcW w:w="1134" w:type="dxa"/>
          </w:tcPr>
          <w:p w:rsidR="00130D8D" w:rsidRDefault="00130D8D" w:rsidP="00C85713">
            <w:pPr>
              <w:rPr>
                <w:sz w:val="20"/>
                <w:szCs w:val="20"/>
              </w:rPr>
            </w:pPr>
            <w:r>
              <w:rPr>
                <w:sz w:val="20"/>
                <w:szCs w:val="20"/>
              </w:rPr>
              <w:t>1–3</w:t>
            </w:r>
          </w:p>
          <w:p w:rsidR="00130D8D" w:rsidRDefault="00130D8D" w:rsidP="00C85713">
            <w:pPr>
              <w:rPr>
                <w:sz w:val="20"/>
                <w:szCs w:val="20"/>
              </w:rPr>
            </w:pPr>
            <w:r>
              <w:rPr>
                <w:sz w:val="20"/>
                <w:szCs w:val="20"/>
              </w:rPr>
              <w:t>14–17</w:t>
            </w:r>
          </w:p>
        </w:tc>
      </w:tr>
      <w:tr w:rsidR="00130D8D" w:rsidRPr="003A2B8D" w:rsidTr="00CD7024">
        <w:tc>
          <w:tcPr>
            <w:tcW w:w="2660" w:type="dxa"/>
          </w:tcPr>
          <w:p w:rsidR="00130D8D" w:rsidRDefault="00130D8D" w:rsidP="00743FF7">
            <w:pPr>
              <w:spacing w:after="120"/>
              <w:rPr>
                <w:sz w:val="20"/>
                <w:szCs w:val="20"/>
              </w:rPr>
            </w:pPr>
            <w:r>
              <w:rPr>
                <w:sz w:val="20"/>
                <w:szCs w:val="20"/>
              </w:rPr>
              <w:t>Diehl, A. M.</w:t>
            </w:r>
          </w:p>
        </w:tc>
        <w:tc>
          <w:tcPr>
            <w:tcW w:w="4426" w:type="dxa"/>
          </w:tcPr>
          <w:p w:rsidR="00130D8D" w:rsidRPr="006316FA" w:rsidRDefault="00130D8D" w:rsidP="006316FA">
            <w:pPr>
              <w:spacing w:after="120"/>
              <w:rPr>
                <w:sz w:val="20"/>
                <w:szCs w:val="20"/>
              </w:rPr>
            </w:pPr>
            <w:r>
              <w:rPr>
                <w:sz w:val="20"/>
                <w:szCs w:val="20"/>
              </w:rPr>
              <w:t>A Memory of Berlioz at Home</w:t>
            </w:r>
          </w:p>
        </w:tc>
        <w:tc>
          <w:tcPr>
            <w:tcW w:w="3087" w:type="dxa"/>
          </w:tcPr>
          <w:p w:rsidR="00130D8D" w:rsidRPr="00A114F6" w:rsidRDefault="00130D8D" w:rsidP="00743FF7">
            <w:pPr>
              <w:spacing w:after="120"/>
              <w:rPr>
                <w:sz w:val="20"/>
                <w:szCs w:val="20"/>
              </w:rPr>
            </w:pPr>
          </w:p>
        </w:tc>
        <w:tc>
          <w:tcPr>
            <w:tcW w:w="2016" w:type="dxa"/>
          </w:tcPr>
          <w:p w:rsidR="00130D8D" w:rsidRDefault="00130D8D" w:rsidP="00743FF7">
            <w:pPr>
              <w:spacing w:after="120"/>
              <w:rPr>
                <w:sz w:val="20"/>
                <w:szCs w:val="20"/>
              </w:rPr>
            </w:pPr>
            <w:r>
              <w:rPr>
                <w:sz w:val="20"/>
                <w:szCs w:val="20"/>
              </w:rPr>
              <w:t>161 (Winter 1999)</w:t>
            </w:r>
          </w:p>
        </w:tc>
        <w:tc>
          <w:tcPr>
            <w:tcW w:w="1134" w:type="dxa"/>
          </w:tcPr>
          <w:p w:rsidR="00130D8D" w:rsidRDefault="00130D8D" w:rsidP="00743FF7">
            <w:pPr>
              <w:spacing w:after="120"/>
              <w:rPr>
                <w:sz w:val="20"/>
                <w:szCs w:val="20"/>
              </w:rPr>
            </w:pPr>
            <w:r>
              <w:rPr>
                <w:sz w:val="20"/>
                <w:szCs w:val="20"/>
              </w:rPr>
              <w:t>9–11</w:t>
            </w:r>
          </w:p>
        </w:tc>
      </w:tr>
      <w:tr w:rsidR="00130D8D" w:rsidRPr="003A2B8D" w:rsidTr="00CD7024">
        <w:tc>
          <w:tcPr>
            <w:tcW w:w="2660" w:type="dxa"/>
          </w:tcPr>
          <w:p w:rsidR="00130D8D" w:rsidRPr="003A2B8D" w:rsidRDefault="00130D8D" w:rsidP="00743FF7">
            <w:pPr>
              <w:spacing w:after="120"/>
              <w:rPr>
                <w:sz w:val="20"/>
                <w:szCs w:val="20"/>
              </w:rPr>
            </w:pPr>
            <w:proofErr w:type="spellStart"/>
            <w:r>
              <w:rPr>
                <w:sz w:val="20"/>
                <w:szCs w:val="20"/>
              </w:rPr>
              <w:t>Doesberg</w:t>
            </w:r>
            <w:proofErr w:type="spellEnd"/>
            <w:r>
              <w:rPr>
                <w:sz w:val="20"/>
                <w:szCs w:val="20"/>
              </w:rPr>
              <w:t xml:space="preserve">, </w:t>
            </w:r>
            <w:proofErr w:type="spellStart"/>
            <w:r>
              <w:rPr>
                <w:sz w:val="20"/>
                <w:szCs w:val="20"/>
              </w:rPr>
              <w:t>Pipijn</w:t>
            </w:r>
            <w:proofErr w:type="spellEnd"/>
            <w:r>
              <w:rPr>
                <w:sz w:val="20"/>
                <w:szCs w:val="20"/>
              </w:rPr>
              <w:t xml:space="preserve"> van</w:t>
            </w:r>
          </w:p>
        </w:tc>
        <w:tc>
          <w:tcPr>
            <w:tcW w:w="4426" w:type="dxa"/>
          </w:tcPr>
          <w:p w:rsidR="00130D8D" w:rsidRPr="003A2B8D" w:rsidRDefault="00130D8D" w:rsidP="00743FF7">
            <w:pPr>
              <w:spacing w:after="120"/>
              <w:rPr>
                <w:sz w:val="20"/>
                <w:szCs w:val="20"/>
              </w:rPr>
            </w:pPr>
            <w:r>
              <w:rPr>
                <w:sz w:val="20"/>
                <w:szCs w:val="20"/>
              </w:rPr>
              <w:t>Harriet Smithson in Amsterdam</w:t>
            </w:r>
          </w:p>
        </w:tc>
        <w:tc>
          <w:tcPr>
            <w:tcW w:w="3087" w:type="dxa"/>
          </w:tcPr>
          <w:p w:rsidR="00130D8D" w:rsidRPr="003A2B8D" w:rsidRDefault="00130D8D" w:rsidP="00743FF7">
            <w:pPr>
              <w:spacing w:after="120"/>
              <w:rPr>
                <w:sz w:val="20"/>
                <w:szCs w:val="20"/>
              </w:rPr>
            </w:pPr>
          </w:p>
        </w:tc>
        <w:tc>
          <w:tcPr>
            <w:tcW w:w="2016" w:type="dxa"/>
          </w:tcPr>
          <w:p w:rsidR="00130D8D" w:rsidRPr="003A2B8D" w:rsidRDefault="00130D8D" w:rsidP="00743FF7">
            <w:pPr>
              <w:spacing w:after="120"/>
              <w:rPr>
                <w:sz w:val="20"/>
                <w:szCs w:val="20"/>
              </w:rPr>
            </w:pPr>
            <w:r>
              <w:rPr>
                <w:sz w:val="20"/>
                <w:szCs w:val="20"/>
              </w:rPr>
              <w:t>187 (Dec. 2011)</w:t>
            </w:r>
          </w:p>
        </w:tc>
        <w:tc>
          <w:tcPr>
            <w:tcW w:w="1134" w:type="dxa"/>
          </w:tcPr>
          <w:p w:rsidR="00130D8D" w:rsidRPr="003A2B8D" w:rsidRDefault="00130D8D" w:rsidP="00743FF7">
            <w:pPr>
              <w:spacing w:after="120"/>
              <w:rPr>
                <w:sz w:val="20"/>
                <w:szCs w:val="20"/>
              </w:rPr>
            </w:pPr>
            <w:r>
              <w:rPr>
                <w:sz w:val="20"/>
                <w:szCs w:val="20"/>
              </w:rPr>
              <w:t>5–17</w:t>
            </w:r>
          </w:p>
        </w:tc>
      </w:tr>
      <w:tr w:rsidR="00130D8D" w:rsidRPr="003A2B8D" w:rsidTr="00CD7024">
        <w:tc>
          <w:tcPr>
            <w:tcW w:w="2660" w:type="dxa"/>
          </w:tcPr>
          <w:p w:rsidR="00130D8D" w:rsidRDefault="00130D8D" w:rsidP="00743FF7">
            <w:pPr>
              <w:spacing w:after="120"/>
              <w:rPr>
                <w:sz w:val="20"/>
                <w:szCs w:val="20"/>
              </w:rPr>
            </w:pPr>
            <w:r>
              <w:rPr>
                <w:sz w:val="20"/>
                <w:szCs w:val="20"/>
              </w:rPr>
              <w:t>D’Ortigue, Joseph</w:t>
            </w:r>
          </w:p>
        </w:tc>
        <w:tc>
          <w:tcPr>
            <w:tcW w:w="4426" w:type="dxa"/>
          </w:tcPr>
          <w:p w:rsidR="00130D8D" w:rsidRDefault="00130D8D" w:rsidP="00743FF7">
            <w:pPr>
              <w:spacing w:after="120"/>
              <w:rPr>
                <w:sz w:val="20"/>
                <w:szCs w:val="20"/>
              </w:rPr>
            </w:pPr>
            <w:r>
              <w:rPr>
                <w:sz w:val="20"/>
                <w:szCs w:val="20"/>
              </w:rPr>
              <w:t>Berlioz’s Songs, a review trans. Julian Rushton</w:t>
            </w:r>
          </w:p>
        </w:tc>
        <w:tc>
          <w:tcPr>
            <w:tcW w:w="3087" w:type="dxa"/>
          </w:tcPr>
          <w:p w:rsidR="00130D8D" w:rsidRPr="003A2B8D" w:rsidRDefault="00130D8D" w:rsidP="00743FF7">
            <w:pPr>
              <w:spacing w:after="120"/>
              <w:rPr>
                <w:sz w:val="20"/>
                <w:szCs w:val="20"/>
              </w:rPr>
            </w:pPr>
            <w:r>
              <w:rPr>
                <w:sz w:val="20"/>
                <w:szCs w:val="20"/>
              </w:rPr>
              <w:t xml:space="preserve">Songs, mélodies, </w:t>
            </w:r>
            <w:proofErr w:type="spellStart"/>
            <w:r>
              <w:rPr>
                <w:sz w:val="20"/>
                <w:szCs w:val="20"/>
              </w:rPr>
              <w:t>romannces</w:t>
            </w:r>
            <w:proofErr w:type="spellEnd"/>
          </w:p>
        </w:tc>
        <w:tc>
          <w:tcPr>
            <w:tcW w:w="2016" w:type="dxa"/>
          </w:tcPr>
          <w:p w:rsidR="00130D8D" w:rsidRDefault="00130D8D" w:rsidP="00743FF7">
            <w:pPr>
              <w:spacing w:after="120"/>
              <w:rPr>
                <w:sz w:val="20"/>
                <w:szCs w:val="20"/>
              </w:rPr>
            </w:pPr>
            <w:r>
              <w:rPr>
                <w:sz w:val="20"/>
                <w:szCs w:val="20"/>
              </w:rPr>
              <w:t>214 (Jan. 2022)</w:t>
            </w:r>
          </w:p>
        </w:tc>
        <w:tc>
          <w:tcPr>
            <w:tcW w:w="1134" w:type="dxa"/>
          </w:tcPr>
          <w:p w:rsidR="00130D8D" w:rsidRDefault="00130D8D" w:rsidP="00743FF7">
            <w:pPr>
              <w:spacing w:after="120"/>
              <w:rPr>
                <w:sz w:val="20"/>
                <w:szCs w:val="20"/>
              </w:rPr>
            </w:pPr>
            <w:r>
              <w:rPr>
                <w:sz w:val="20"/>
                <w:szCs w:val="20"/>
              </w:rPr>
              <w:t>34–40</w:t>
            </w:r>
          </w:p>
        </w:tc>
      </w:tr>
      <w:tr w:rsidR="00130D8D" w:rsidRPr="003A2B8D" w:rsidTr="00CD7024">
        <w:tc>
          <w:tcPr>
            <w:tcW w:w="2660" w:type="dxa"/>
          </w:tcPr>
          <w:p w:rsidR="00130D8D" w:rsidRPr="003A2B8D" w:rsidRDefault="00130D8D" w:rsidP="00743FF7">
            <w:pPr>
              <w:spacing w:after="120"/>
              <w:rPr>
                <w:sz w:val="20"/>
                <w:szCs w:val="20"/>
              </w:rPr>
            </w:pPr>
            <w:proofErr w:type="spellStart"/>
            <w:r w:rsidRPr="003A2B8D">
              <w:rPr>
                <w:sz w:val="20"/>
                <w:szCs w:val="20"/>
              </w:rPr>
              <w:t>Durrani</w:t>
            </w:r>
            <w:proofErr w:type="spellEnd"/>
            <w:r w:rsidRPr="003A2B8D">
              <w:rPr>
                <w:sz w:val="20"/>
                <w:szCs w:val="20"/>
              </w:rPr>
              <w:t xml:space="preserve">, </w:t>
            </w:r>
            <w:proofErr w:type="spellStart"/>
            <w:r w:rsidRPr="003A2B8D">
              <w:rPr>
                <w:sz w:val="20"/>
                <w:szCs w:val="20"/>
              </w:rPr>
              <w:t>Osman</w:t>
            </w:r>
            <w:proofErr w:type="spellEnd"/>
          </w:p>
        </w:tc>
        <w:tc>
          <w:tcPr>
            <w:tcW w:w="4426" w:type="dxa"/>
          </w:tcPr>
          <w:p w:rsidR="00130D8D" w:rsidRPr="003A2B8D" w:rsidRDefault="00130D8D" w:rsidP="00743FF7">
            <w:pPr>
              <w:spacing w:after="120"/>
              <w:rPr>
                <w:sz w:val="20"/>
                <w:szCs w:val="20"/>
              </w:rPr>
            </w:pPr>
            <w:r w:rsidRPr="003A2B8D">
              <w:rPr>
                <w:sz w:val="20"/>
                <w:szCs w:val="20"/>
              </w:rPr>
              <w:t>The Faust legend: origins and early literary and dramatic treatment</w:t>
            </w:r>
          </w:p>
        </w:tc>
        <w:tc>
          <w:tcPr>
            <w:tcW w:w="3087" w:type="dxa"/>
          </w:tcPr>
          <w:p w:rsidR="00130D8D" w:rsidRPr="003A2B8D" w:rsidRDefault="00130D8D" w:rsidP="00743FF7">
            <w:pPr>
              <w:spacing w:after="120"/>
              <w:rPr>
                <w:sz w:val="20"/>
                <w:szCs w:val="20"/>
              </w:rPr>
            </w:pPr>
            <w:r>
              <w:rPr>
                <w:sz w:val="20"/>
                <w:szCs w:val="20"/>
              </w:rPr>
              <w:t xml:space="preserve">Damnation, </w:t>
            </w:r>
            <w:proofErr w:type="spellStart"/>
            <w:r>
              <w:rPr>
                <w:sz w:val="20"/>
                <w:szCs w:val="20"/>
              </w:rPr>
              <w:t>Huit</w:t>
            </w:r>
            <w:proofErr w:type="spellEnd"/>
            <w:r>
              <w:rPr>
                <w:sz w:val="20"/>
                <w:szCs w:val="20"/>
              </w:rPr>
              <w:t xml:space="preserve"> Scènes</w:t>
            </w:r>
          </w:p>
        </w:tc>
        <w:tc>
          <w:tcPr>
            <w:tcW w:w="2016" w:type="dxa"/>
          </w:tcPr>
          <w:p w:rsidR="00130D8D" w:rsidRPr="003A2B8D" w:rsidRDefault="00130D8D" w:rsidP="00743FF7">
            <w:pPr>
              <w:spacing w:after="120"/>
              <w:rPr>
                <w:sz w:val="20"/>
                <w:szCs w:val="20"/>
              </w:rPr>
            </w:pPr>
            <w:r w:rsidRPr="003A2B8D">
              <w:rPr>
                <w:sz w:val="20"/>
                <w:szCs w:val="20"/>
              </w:rPr>
              <w:t>179 (May 2009)</w:t>
            </w:r>
          </w:p>
        </w:tc>
        <w:tc>
          <w:tcPr>
            <w:tcW w:w="1134" w:type="dxa"/>
          </w:tcPr>
          <w:p w:rsidR="00130D8D" w:rsidRPr="003A2B8D" w:rsidRDefault="00130D8D" w:rsidP="00743FF7">
            <w:pPr>
              <w:spacing w:after="120"/>
              <w:rPr>
                <w:sz w:val="20"/>
                <w:szCs w:val="20"/>
              </w:rPr>
            </w:pPr>
            <w:r w:rsidRPr="003A2B8D">
              <w:rPr>
                <w:sz w:val="20"/>
                <w:szCs w:val="20"/>
              </w:rPr>
              <w:t>2–18</w:t>
            </w:r>
          </w:p>
        </w:tc>
      </w:tr>
      <w:tr w:rsidR="00130D8D" w:rsidRPr="003A2B8D" w:rsidTr="00CD7024">
        <w:tc>
          <w:tcPr>
            <w:tcW w:w="2660" w:type="dxa"/>
          </w:tcPr>
          <w:p w:rsidR="00130D8D" w:rsidRPr="003A2B8D" w:rsidRDefault="00130D8D" w:rsidP="00743FF7">
            <w:pPr>
              <w:spacing w:after="120"/>
              <w:rPr>
                <w:sz w:val="20"/>
                <w:szCs w:val="20"/>
              </w:rPr>
            </w:pPr>
            <w:r w:rsidRPr="003A2B8D">
              <w:rPr>
                <w:sz w:val="20"/>
                <w:szCs w:val="20"/>
              </w:rPr>
              <w:t>Edmondson, Linda</w:t>
            </w:r>
          </w:p>
        </w:tc>
        <w:tc>
          <w:tcPr>
            <w:tcW w:w="4426" w:type="dxa"/>
          </w:tcPr>
          <w:p w:rsidR="00130D8D" w:rsidRPr="003A2B8D" w:rsidRDefault="00130D8D" w:rsidP="00743FF7">
            <w:pPr>
              <w:spacing w:after="120"/>
              <w:rPr>
                <w:sz w:val="20"/>
                <w:szCs w:val="20"/>
              </w:rPr>
            </w:pPr>
            <w:r w:rsidRPr="003A2B8D">
              <w:rPr>
                <w:sz w:val="20"/>
                <w:szCs w:val="20"/>
              </w:rPr>
              <w:t>Berlioz’s Encounters with Russia</w:t>
            </w:r>
          </w:p>
        </w:tc>
        <w:tc>
          <w:tcPr>
            <w:tcW w:w="3087" w:type="dxa"/>
          </w:tcPr>
          <w:p w:rsidR="00130D8D" w:rsidRPr="003A2B8D" w:rsidRDefault="00130D8D" w:rsidP="00743FF7">
            <w:pPr>
              <w:spacing w:after="120"/>
              <w:rPr>
                <w:sz w:val="20"/>
                <w:szCs w:val="20"/>
              </w:rPr>
            </w:pPr>
            <w:proofErr w:type="spellStart"/>
            <w:r w:rsidRPr="003A2B8D">
              <w:rPr>
                <w:sz w:val="20"/>
                <w:szCs w:val="20"/>
              </w:rPr>
              <w:t>Bortnyansky</w:t>
            </w:r>
            <w:proofErr w:type="spellEnd"/>
            <w:r w:rsidRPr="003A2B8D">
              <w:rPr>
                <w:sz w:val="20"/>
                <w:szCs w:val="20"/>
              </w:rPr>
              <w:t xml:space="preserve"> (see also note on 180, 14)</w:t>
            </w:r>
          </w:p>
        </w:tc>
        <w:tc>
          <w:tcPr>
            <w:tcW w:w="2016" w:type="dxa"/>
          </w:tcPr>
          <w:p w:rsidR="00130D8D" w:rsidRPr="003A2B8D" w:rsidRDefault="00130D8D" w:rsidP="00743FF7">
            <w:pPr>
              <w:spacing w:after="120"/>
              <w:rPr>
                <w:sz w:val="20"/>
                <w:szCs w:val="20"/>
              </w:rPr>
            </w:pPr>
            <w:r w:rsidRPr="003A2B8D">
              <w:rPr>
                <w:sz w:val="20"/>
                <w:szCs w:val="20"/>
              </w:rPr>
              <w:t>177 (Aug. 2008)</w:t>
            </w:r>
          </w:p>
        </w:tc>
        <w:tc>
          <w:tcPr>
            <w:tcW w:w="1134" w:type="dxa"/>
          </w:tcPr>
          <w:p w:rsidR="00130D8D" w:rsidRPr="003A2B8D" w:rsidRDefault="00130D8D" w:rsidP="00743FF7">
            <w:pPr>
              <w:spacing w:after="120"/>
              <w:rPr>
                <w:sz w:val="20"/>
                <w:szCs w:val="20"/>
              </w:rPr>
            </w:pPr>
            <w:r w:rsidRPr="003A2B8D">
              <w:rPr>
                <w:sz w:val="20"/>
                <w:szCs w:val="20"/>
              </w:rPr>
              <w:t>11–20</w:t>
            </w:r>
          </w:p>
        </w:tc>
      </w:tr>
      <w:tr w:rsidR="00130D8D" w:rsidRPr="003A2B8D" w:rsidTr="00CD7024">
        <w:tc>
          <w:tcPr>
            <w:tcW w:w="2660" w:type="dxa"/>
          </w:tcPr>
          <w:p w:rsidR="00130D8D" w:rsidRPr="003A2B8D" w:rsidRDefault="00130D8D" w:rsidP="00743FF7">
            <w:pPr>
              <w:spacing w:after="120"/>
              <w:rPr>
                <w:sz w:val="20"/>
                <w:szCs w:val="20"/>
              </w:rPr>
            </w:pPr>
            <w:r w:rsidRPr="003A2B8D">
              <w:rPr>
                <w:sz w:val="20"/>
                <w:szCs w:val="20"/>
              </w:rPr>
              <w:t>Edmondson, Linda</w:t>
            </w:r>
          </w:p>
        </w:tc>
        <w:tc>
          <w:tcPr>
            <w:tcW w:w="4426" w:type="dxa"/>
          </w:tcPr>
          <w:p w:rsidR="00130D8D" w:rsidRPr="003A2B8D" w:rsidRDefault="00130D8D" w:rsidP="00743FF7">
            <w:pPr>
              <w:spacing w:after="120"/>
              <w:rPr>
                <w:sz w:val="20"/>
                <w:szCs w:val="20"/>
                <w:lang w:val="fr-FR"/>
              </w:rPr>
            </w:pPr>
            <w:r w:rsidRPr="003A2B8D">
              <w:rPr>
                <w:i/>
                <w:sz w:val="20"/>
                <w:szCs w:val="20"/>
                <w:lang w:val="fr-FR"/>
              </w:rPr>
              <w:t>La Damnation de Faust</w:t>
            </w:r>
            <w:r w:rsidRPr="003A2B8D">
              <w:rPr>
                <w:sz w:val="20"/>
                <w:szCs w:val="20"/>
                <w:lang w:val="fr-FR"/>
              </w:rPr>
              <w:t xml:space="preserve"> in </w:t>
            </w:r>
            <w:proofErr w:type="spellStart"/>
            <w:r w:rsidRPr="003A2B8D">
              <w:rPr>
                <w:sz w:val="20"/>
                <w:szCs w:val="20"/>
                <w:lang w:val="fr-FR"/>
              </w:rPr>
              <w:t>Russia</w:t>
            </w:r>
            <w:proofErr w:type="spellEnd"/>
          </w:p>
        </w:tc>
        <w:tc>
          <w:tcPr>
            <w:tcW w:w="3087" w:type="dxa"/>
          </w:tcPr>
          <w:p w:rsidR="00130D8D" w:rsidRPr="003A2B8D" w:rsidRDefault="00130D8D" w:rsidP="00743FF7">
            <w:pPr>
              <w:spacing w:after="120"/>
              <w:rPr>
                <w:sz w:val="20"/>
                <w:szCs w:val="20"/>
                <w:lang w:val="fr-FR"/>
              </w:rPr>
            </w:pPr>
            <w:proofErr w:type="spellStart"/>
            <w:r w:rsidRPr="003A2B8D">
              <w:rPr>
                <w:sz w:val="20"/>
                <w:szCs w:val="20"/>
                <w:lang w:val="fr-FR"/>
              </w:rPr>
              <w:t>Rimsky-Korsakov</w:t>
            </w:r>
            <w:proofErr w:type="spellEnd"/>
          </w:p>
        </w:tc>
        <w:tc>
          <w:tcPr>
            <w:tcW w:w="2016" w:type="dxa"/>
          </w:tcPr>
          <w:p w:rsidR="00130D8D" w:rsidRPr="003A2B8D" w:rsidRDefault="00130D8D" w:rsidP="00743FF7">
            <w:pPr>
              <w:spacing w:after="120"/>
              <w:rPr>
                <w:sz w:val="20"/>
                <w:szCs w:val="20"/>
                <w:lang w:val="fr-FR"/>
              </w:rPr>
            </w:pPr>
            <w:r w:rsidRPr="003A2B8D">
              <w:rPr>
                <w:sz w:val="20"/>
                <w:szCs w:val="20"/>
                <w:lang w:val="fr-FR"/>
              </w:rPr>
              <w:t>180 (</w:t>
            </w:r>
            <w:proofErr w:type="spellStart"/>
            <w:r w:rsidRPr="003A2B8D">
              <w:rPr>
                <w:sz w:val="20"/>
                <w:szCs w:val="20"/>
                <w:lang w:val="fr-FR"/>
              </w:rPr>
              <w:t>Aug</w:t>
            </w:r>
            <w:proofErr w:type="spellEnd"/>
            <w:r w:rsidRPr="003A2B8D">
              <w:rPr>
                <w:sz w:val="20"/>
                <w:szCs w:val="20"/>
                <w:lang w:val="fr-FR"/>
              </w:rPr>
              <w:t>. 2009)</w:t>
            </w:r>
          </w:p>
        </w:tc>
        <w:tc>
          <w:tcPr>
            <w:tcW w:w="1134" w:type="dxa"/>
          </w:tcPr>
          <w:p w:rsidR="00130D8D" w:rsidRPr="003A2B8D" w:rsidRDefault="00130D8D" w:rsidP="00743FF7">
            <w:pPr>
              <w:spacing w:after="120"/>
              <w:rPr>
                <w:sz w:val="20"/>
                <w:szCs w:val="20"/>
                <w:lang w:val="fr-FR"/>
              </w:rPr>
            </w:pPr>
            <w:r w:rsidRPr="003A2B8D">
              <w:rPr>
                <w:sz w:val="20"/>
                <w:szCs w:val="20"/>
                <w:lang w:val="fr-FR"/>
              </w:rPr>
              <w:t>3–14</w:t>
            </w:r>
          </w:p>
        </w:tc>
      </w:tr>
      <w:tr w:rsidR="00130D8D" w:rsidRPr="003A2B8D" w:rsidTr="00CD7024">
        <w:tc>
          <w:tcPr>
            <w:tcW w:w="2660" w:type="dxa"/>
          </w:tcPr>
          <w:p w:rsidR="00130D8D" w:rsidRPr="003A2B8D" w:rsidRDefault="00130D8D" w:rsidP="00743FF7">
            <w:pPr>
              <w:spacing w:after="120"/>
              <w:rPr>
                <w:sz w:val="20"/>
                <w:szCs w:val="20"/>
              </w:rPr>
            </w:pPr>
            <w:r w:rsidRPr="003A2B8D">
              <w:rPr>
                <w:sz w:val="20"/>
                <w:szCs w:val="20"/>
              </w:rPr>
              <w:t>Edmondson, Linda</w:t>
            </w:r>
          </w:p>
        </w:tc>
        <w:tc>
          <w:tcPr>
            <w:tcW w:w="4426" w:type="dxa"/>
          </w:tcPr>
          <w:p w:rsidR="00130D8D" w:rsidRPr="00267C5F" w:rsidRDefault="00130D8D" w:rsidP="00743FF7">
            <w:pPr>
              <w:spacing w:after="120"/>
              <w:rPr>
                <w:sz w:val="20"/>
                <w:szCs w:val="20"/>
                <w:lang w:val="fr-FR"/>
              </w:rPr>
            </w:pPr>
            <w:r>
              <w:rPr>
                <w:sz w:val="20"/>
                <w:szCs w:val="20"/>
                <w:lang w:val="fr-FR"/>
              </w:rPr>
              <w:t xml:space="preserve">The </w:t>
            </w:r>
            <w:proofErr w:type="spellStart"/>
            <w:r>
              <w:rPr>
                <w:sz w:val="20"/>
                <w:szCs w:val="20"/>
                <w:lang w:val="fr-FR"/>
              </w:rPr>
              <w:t>remarkable</w:t>
            </w:r>
            <w:proofErr w:type="spellEnd"/>
            <w:r>
              <w:rPr>
                <w:sz w:val="20"/>
                <w:szCs w:val="20"/>
                <w:lang w:val="fr-FR"/>
              </w:rPr>
              <w:t xml:space="preserve"> life of Pauline Viardot</w:t>
            </w:r>
          </w:p>
        </w:tc>
        <w:tc>
          <w:tcPr>
            <w:tcW w:w="3087" w:type="dxa"/>
          </w:tcPr>
          <w:p w:rsidR="00130D8D" w:rsidRPr="003A2B8D" w:rsidRDefault="00130D8D" w:rsidP="00743FF7">
            <w:pPr>
              <w:spacing w:after="120"/>
              <w:rPr>
                <w:sz w:val="20"/>
                <w:szCs w:val="20"/>
                <w:lang w:val="fr-FR"/>
              </w:rPr>
            </w:pPr>
            <w:r>
              <w:rPr>
                <w:sz w:val="20"/>
                <w:szCs w:val="20"/>
                <w:lang w:val="fr-FR"/>
              </w:rPr>
              <w:t xml:space="preserve">Garcia </w:t>
            </w:r>
            <w:proofErr w:type="spellStart"/>
            <w:r>
              <w:rPr>
                <w:sz w:val="20"/>
                <w:szCs w:val="20"/>
                <w:lang w:val="fr-FR"/>
              </w:rPr>
              <w:t>Turgenev</w:t>
            </w:r>
            <w:proofErr w:type="spellEnd"/>
          </w:p>
        </w:tc>
        <w:tc>
          <w:tcPr>
            <w:tcW w:w="2016" w:type="dxa"/>
          </w:tcPr>
          <w:p w:rsidR="00130D8D" w:rsidRPr="003A2B8D" w:rsidRDefault="00130D8D" w:rsidP="00130D8D">
            <w:pPr>
              <w:spacing w:after="120"/>
              <w:rPr>
                <w:sz w:val="20"/>
                <w:szCs w:val="20"/>
                <w:lang w:val="fr-FR"/>
              </w:rPr>
            </w:pPr>
            <w:r>
              <w:rPr>
                <w:sz w:val="20"/>
                <w:szCs w:val="20"/>
                <w:lang w:val="fr-FR"/>
              </w:rPr>
              <w:t>219 (</w:t>
            </w:r>
            <w:proofErr w:type="spellStart"/>
            <w:r>
              <w:rPr>
                <w:sz w:val="20"/>
                <w:szCs w:val="20"/>
                <w:lang w:val="fr-FR"/>
              </w:rPr>
              <w:t>Aug</w:t>
            </w:r>
            <w:proofErr w:type="spellEnd"/>
            <w:r>
              <w:rPr>
                <w:sz w:val="20"/>
                <w:szCs w:val="20"/>
                <w:lang w:val="fr-FR"/>
              </w:rPr>
              <w:t>.2023)</w:t>
            </w:r>
          </w:p>
        </w:tc>
        <w:tc>
          <w:tcPr>
            <w:tcW w:w="1134" w:type="dxa"/>
          </w:tcPr>
          <w:p w:rsidR="00130D8D" w:rsidRPr="003A2B8D" w:rsidRDefault="00130D8D" w:rsidP="00743FF7">
            <w:pPr>
              <w:spacing w:after="120"/>
              <w:rPr>
                <w:sz w:val="20"/>
                <w:szCs w:val="20"/>
                <w:lang w:val="fr-FR"/>
              </w:rPr>
            </w:pPr>
            <w:r>
              <w:rPr>
                <w:sz w:val="20"/>
                <w:szCs w:val="20"/>
                <w:lang w:val="fr-FR"/>
              </w:rPr>
              <w:t>3–18</w:t>
            </w:r>
          </w:p>
        </w:tc>
      </w:tr>
      <w:tr w:rsidR="00130D8D" w:rsidRPr="003A2B8D" w:rsidTr="00CD7024">
        <w:tc>
          <w:tcPr>
            <w:tcW w:w="2660" w:type="dxa"/>
          </w:tcPr>
          <w:p w:rsidR="00130D8D" w:rsidRPr="003A2B8D" w:rsidRDefault="00130D8D" w:rsidP="00130D8D">
            <w:pPr>
              <w:spacing w:after="120"/>
              <w:rPr>
                <w:sz w:val="20"/>
                <w:szCs w:val="20"/>
              </w:rPr>
            </w:pPr>
            <w:r w:rsidRPr="003A2B8D">
              <w:rPr>
                <w:sz w:val="20"/>
                <w:szCs w:val="20"/>
              </w:rPr>
              <w:t>Edmondson, Linda</w:t>
            </w:r>
          </w:p>
        </w:tc>
        <w:tc>
          <w:tcPr>
            <w:tcW w:w="4426" w:type="dxa"/>
          </w:tcPr>
          <w:p w:rsidR="00130D8D" w:rsidRPr="00130D8D" w:rsidRDefault="00130D8D" w:rsidP="00743FF7">
            <w:pPr>
              <w:spacing w:after="120"/>
              <w:rPr>
                <w:sz w:val="20"/>
                <w:szCs w:val="20"/>
                <w:lang w:val="fr-FR"/>
              </w:rPr>
            </w:pPr>
            <w:r>
              <w:rPr>
                <w:i/>
                <w:sz w:val="20"/>
                <w:szCs w:val="20"/>
                <w:lang w:val="fr-FR"/>
              </w:rPr>
              <w:t xml:space="preserve">La Damnation de Faust </w:t>
            </w:r>
            <w:r>
              <w:rPr>
                <w:sz w:val="20"/>
                <w:szCs w:val="20"/>
                <w:lang w:val="fr-FR"/>
              </w:rPr>
              <w:t>in Birmingham</w:t>
            </w:r>
          </w:p>
        </w:tc>
        <w:tc>
          <w:tcPr>
            <w:tcW w:w="3087" w:type="dxa"/>
          </w:tcPr>
          <w:p w:rsidR="00130D8D" w:rsidRDefault="00130D8D" w:rsidP="00743FF7">
            <w:pPr>
              <w:spacing w:after="120"/>
              <w:rPr>
                <w:sz w:val="20"/>
                <w:szCs w:val="20"/>
                <w:lang w:val="fr-FR"/>
              </w:rPr>
            </w:pPr>
            <w:proofErr w:type="spellStart"/>
            <w:r>
              <w:rPr>
                <w:sz w:val="20"/>
                <w:szCs w:val="20"/>
                <w:lang w:val="fr-FR"/>
              </w:rPr>
              <w:t>See</w:t>
            </w:r>
            <w:proofErr w:type="spellEnd"/>
            <w:r>
              <w:rPr>
                <w:sz w:val="20"/>
                <w:szCs w:val="20"/>
                <w:lang w:val="fr-FR"/>
              </w:rPr>
              <w:t xml:space="preserve"> </w:t>
            </w:r>
            <w:proofErr w:type="spellStart"/>
            <w:r>
              <w:rPr>
                <w:sz w:val="20"/>
                <w:szCs w:val="20"/>
                <w:lang w:val="fr-FR"/>
              </w:rPr>
              <w:t>also</w:t>
            </w:r>
            <w:proofErr w:type="spellEnd"/>
            <w:r>
              <w:rPr>
                <w:sz w:val="20"/>
                <w:szCs w:val="20"/>
                <w:lang w:val="fr-FR"/>
              </w:rPr>
              <w:t xml:space="preserve"> </w:t>
            </w:r>
            <w:proofErr w:type="spellStart"/>
            <w:r>
              <w:rPr>
                <w:sz w:val="20"/>
                <w:szCs w:val="20"/>
                <w:lang w:val="fr-FR"/>
              </w:rPr>
              <w:t>Timms</w:t>
            </w:r>
            <w:proofErr w:type="spellEnd"/>
            <w:r>
              <w:rPr>
                <w:sz w:val="20"/>
                <w:szCs w:val="20"/>
                <w:lang w:val="fr-FR"/>
              </w:rPr>
              <w:t>, Colin</w:t>
            </w:r>
          </w:p>
        </w:tc>
        <w:tc>
          <w:tcPr>
            <w:tcW w:w="2016" w:type="dxa"/>
          </w:tcPr>
          <w:p w:rsidR="00130D8D" w:rsidRDefault="00130D8D" w:rsidP="00743FF7">
            <w:pPr>
              <w:spacing w:after="120"/>
              <w:rPr>
                <w:sz w:val="20"/>
                <w:szCs w:val="20"/>
                <w:lang w:val="fr-FR"/>
              </w:rPr>
            </w:pPr>
            <w:r>
              <w:rPr>
                <w:sz w:val="20"/>
                <w:szCs w:val="20"/>
                <w:lang w:val="fr-FR"/>
              </w:rPr>
              <w:t>222 (</w:t>
            </w:r>
            <w:proofErr w:type="spellStart"/>
            <w:r>
              <w:rPr>
                <w:sz w:val="20"/>
                <w:szCs w:val="20"/>
                <w:lang w:val="fr-FR"/>
              </w:rPr>
              <w:t>Aug</w:t>
            </w:r>
            <w:proofErr w:type="spellEnd"/>
            <w:r>
              <w:rPr>
                <w:sz w:val="20"/>
                <w:szCs w:val="20"/>
                <w:lang w:val="fr-FR"/>
              </w:rPr>
              <w:t>. 2024)</w:t>
            </w:r>
          </w:p>
        </w:tc>
        <w:tc>
          <w:tcPr>
            <w:tcW w:w="1134" w:type="dxa"/>
          </w:tcPr>
          <w:p w:rsidR="00130D8D" w:rsidRDefault="00130D8D" w:rsidP="00743FF7">
            <w:pPr>
              <w:spacing w:after="120"/>
              <w:rPr>
                <w:sz w:val="20"/>
                <w:szCs w:val="20"/>
                <w:lang w:val="fr-FR"/>
              </w:rPr>
            </w:pPr>
            <w:r>
              <w:rPr>
                <w:sz w:val="20"/>
                <w:szCs w:val="20"/>
                <w:lang w:val="fr-FR"/>
              </w:rPr>
              <w:t>54–6</w:t>
            </w:r>
          </w:p>
        </w:tc>
      </w:tr>
      <w:tr w:rsidR="00130D8D" w:rsidRPr="00302B9E" w:rsidTr="00CD7024">
        <w:tc>
          <w:tcPr>
            <w:tcW w:w="2660" w:type="dxa"/>
          </w:tcPr>
          <w:p w:rsidR="00130D8D" w:rsidRDefault="00130D8D" w:rsidP="00743FF7">
            <w:pPr>
              <w:spacing w:after="120"/>
              <w:rPr>
                <w:sz w:val="20"/>
                <w:szCs w:val="20"/>
              </w:rPr>
            </w:pPr>
            <w:r>
              <w:rPr>
                <w:sz w:val="20"/>
                <w:szCs w:val="20"/>
              </w:rPr>
              <w:t xml:space="preserve">Elliott, J. R. </w:t>
            </w:r>
            <w:proofErr w:type="spellStart"/>
            <w:r>
              <w:rPr>
                <w:sz w:val="20"/>
                <w:szCs w:val="20"/>
              </w:rPr>
              <w:t>jr</w:t>
            </w:r>
            <w:proofErr w:type="spellEnd"/>
            <w:r>
              <w:rPr>
                <w:sz w:val="20"/>
                <w:szCs w:val="20"/>
              </w:rPr>
              <w:t xml:space="preserve">. </w:t>
            </w:r>
          </w:p>
        </w:tc>
        <w:tc>
          <w:tcPr>
            <w:tcW w:w="4426" w:type="dxa"/>
          </w:tcPr>
          <w:p w:rsidR="00130D8D" w:rsidRPr="00302B9E" w:rsidRDefault="00130D8D" w:rsidP="00743FF7">
            <w:pPr>
              <w:spacing w:after="120"/>
              <w:rPr>
                <w:sz w:val="20"/>
                <w:szCs w:val="20"/>
              </w:rPr>
            </w:pPr>
            <w:r>
              <w:rPr>
                <w:sz w:val="20"/>
                <w:szCs w:val="20"/>
              </w:rPr>
              <w:t>Berlioz the Writer (report and letter)</w:t>
            </w:r>
          </w:p>
        </w:tc>
        <w:tc>
          <w:tcPr>
            <w:tcW w:w="3087" w:type="dxa"/>
          </w:tcPr>
          <w:p w:rsidR="00130D8D" w:rsidRPr="00302B9E" w:rsidRDefault="00130D8D" w:rsidP="00743FF7">
            <w:pPr>
              <w:spacing w:after="120"/>
              <w:rPr>
                <w:sz w:val="20"/>
                <w:szCs w:val="20"/>
              </w:rPr>
            </w:pPr>
          </w:p>
        </w:tc>
        <w:tc>
          <w:tcPr>
            <w:tcW w:w="2016" w:type="dxa"/>
          </w:tcPr>
          <w:p w:rsidR="00130D8D" w:rsidRDefault="00130D8D" w:rsidP="00743FF7">
            <w:pPr>
              <w:spacing w:after="120"/>
              <w:rPr>
                <w:sz w:val="20"/>
                <w:szCs w:val="20"/>
              </w:rPr>
            </w:pPr>
            <w:r>
              <w:rPr>
                <w:sz w:val="20"/>
                <w:szCs w:val="20"/>
              </w:rPr>
              <w:t>64, 65 (Jul./Oct.1969)</w:t>
            </w:r>
          </w:p>
        </w:tc>
        <w:tc>
          <w:tcPr>
            <w:tcW w:w="1134" w:type="dxa"/>
          </w:tcPr>
          <w:p w:rsidR="00130D8D" w:rsidRDefault="00130D8D" w:rsidP="00743FF7">
            <w:pPr>
              <w:spacing w:after="120"/>
              <w:rPr>
                <w:sz w:val="20"/>
                <w:szCs w:val="20"/>
              </w:rPr>
            </w:pPr>
            <w:r>
              <w:rPr>
                <w:sz w:val="20"/>
                <w:szCs w:val="20"/>
              </w:rPr>
              <w:t>2 / 17–18</w:t>
            </w:r>
          </w:p>
        </w:tc>
      </w:tr>
      <w:tr w:rsidR="00130D8D" w:rsidRPr="00302B9E" w:rsidTr="00CD7024">
        <w:tc>
          <w:tcPr>
            <w:tcW w:w="2660" w:type="dxa"/>
          </w:tcPr>
          <w:p w:rsidR="00130D8D" w:rsidRPr="003A2B8D" w:rsidRDefault="00130D8D" w:rsidP="00743FF7">
            <w:pPr>
              <w:spacing w:after="120"/>
              <w:rPr>
                <w:sz w:val="20"/>
                <w:szCs w:val="20"/>
              </w:rPr>
            </w:pPr>
            <w:r>
              <w:rPr>
                <w:sz w:val="20"/>
                <w:szCs w:val="20"/>
              </w:rPr>
              <w:t>Ellis, Katharine</w:t>
            </w:r>
          </w:p>
        </w:tc>
        <w:tc>
          <w:tcPr>
            <w:tcW w:w="4426" w:type="dxa"/>
          </w:tcPr>
          <w:p w:rsidR="00130D8D" w:rsidRPr="00302B9E" w:rsidRDefault="00130D8D" w:rsidP="00743FF7">
            <w:pPr>
              <w:spacing w:after="120"/>
              <w:rPr>
                <w:sz w:val="20"/>
                <w:szCs w:val="20"/>
              </w:rPr>
            </w:pPr>
            <w:r w:rsidRPr="00302B9E">
              <w:rPr>
                <w:sz w:val="20"/>
                <w:szCs w:val="20"/>
              </w:rPr>
              <w:t>The Perils of the Composer-Critic</w:t>
            </w:r>
          </w:p>
        </w:tc>
        <w:tc>
          <w:tcPr>
            <w:tcW w:w="3087" w:type="dxa"/>
          </w:tcPr>
          <w:p w:rsidR="00130D8D" w:rsidRPr="00302B9E" w:rsidRDefault="00130D8D" w:rsidP="00743FF7">
            <w:pPr>
              <w:spacing w:after="120"/>
              <w:rPr>
                <w:sz w:val="20"/>
                <w:szCs w:val="20"/>
              </w:rPr>
            </w:pPr>
          </w:p>
        </w:tc>
        <w:tc>
          <w:tcPr>
            <w:tcW w:w="2016" w:type="dxa"/>
          </w:tcPr>
          <w:p w:rsidR="00130D8D" w:rsidRPr="00302B9E" w:rsidRDefault="00130D8D" w:rsidP="00743FF7">
            <w:pPr>
              <w:spacing w:after="120"/>
              <w:rPr>
                <w:sz w:val="20"/>
                <w:szCs w:val="20"/>
              </w:rPr>
            </w:pPr>
            <w:r>
              <w:rPr>
                <w:sz w:val="20"/>
                <w:szCs w:val="20"/>
              </w:rPr>
              <w:t>201 (Dec. 2016)</w:t>
            </w:r>
          </w:p>
        </w:tc>
        <w:tc>
          <w:tcPr>
            <w:tcW w:w="1134" w:type="dxa"/>
          </w:tcPr>
          <w:p w:rsidR="00130D8D" w:rsidRPr="00302B9E" w:rsidRDefault="00130D8D" w:rsidP="00743FF7">
            <w:pPr>
              <w:spacing w:after="120"/>
              <w:rPr>
                <w:sz w:val="20"/>
                <w:szCs w:val="20"/>
              </w:rPr>
            </w:pPr>
            <w:r>
              <w:rPr>
                <w:sz w:val="20"/>
                <w:szCs w:val="20"/>
              </w:rPr>
              <w:t>21–40</w:t>
            </w:r>
          </w:p>
        </w:tc>
      </w:tr>
      <w:tr w:rsidR="00130D8D" w:rsidRPr="003A2B8D" w:rsidTr="00CD7024">
        <w:tc>
          <w:tcPr>
            <w:tcW w:w="2660" w:type="dxa"/>
          </w:tcPr>
          <w:p w:rsidR="00130D8D" w:rsidRPr="003A2B8D" w:rsidRDefault="00130D8D" w:rsidP="00743FF7">
            <w:pPr>
              <w:spacing w:after="120"/>
              <w:rPr>
                <w:sz w:val="20"/>
                <w:szCs w:val="20"/>
              </w:rPr>
            </w:pPr>
            <w:proofErr w:type="spellStart"/>
            <w:r>
              <w:rPr>
                <w:sz w:val="20"/>
                <w:szCs w:val="20"/>
              </w:rPr>
              <w:t>Feignier</w:t>
            </w:r>
            <w:proofErr w:type="spellEnd"/>
            <w:r>
              <w:rPr>
                <w:sz w:val="20"/>
                <w:szCs w:val="20"/>
              </w:rPr>
              <w:t>, Olivier</w:t>
            </w:r>
          </w:p>
        </w:tc>
        <w:tc>
          <w:tcPr>
            <w:tcW w:w="4426" w:type="dxa"/>
          </w:tcPr>
          <w:p w:rsidR="00130D8D" w:rsidRPr="003A2B8D" w:rsidRDefault="00130D8D" w:rsidP="00A1681B">
            <w:pPr>
              <w:spacing w:after="120"/>
              <w:rPr>
                <w:sz w:val="20"/>
                <w:szCs w:val="20"/>
              </w:rPr>
            </w:pPr>
            <w:r>
              <w:rPr>
                <w:sz w:val="20"/>
                <w:szCs w:val="20"/>
              </w:rPr>
              <w:t>Byron’s influence on music in France during Berlioz’s lifetime</w:t>
            </w:r>
          </w:p>
        </w:tc>
        <w:tc>
          <w:tcPr>
            <w:tcW w:w="3087" w:type="dxa"/>
          </w:tcPr>
          <w:p w:rsidR="00130D8D" w:rsidRPr="003A2B8D" w:rsidRDefault="00130D8D" w:rsidP="00743FF7">
            <w:pPr>
              <w:spacing w:after="120"/>
              <w:rPr>
                <w:sz w:val="20"/>
                <w:szCs w:val="20"/>
              </w:rPr>
            </w:pPr>
          </w:p>
        </w:tc>
        <w:tc>
          <w:tcPr>
            <w:tcW w:w="2016" w:type="dxa"/>
          </w:tcPr>
          <w:p w:rsidR="00130D8D" w:rsidRPr="003A2B8D" w:rsidRDefault="00130D8D" w:rsidP="00743FF7">
            <w:pPr>
              <w:spacing w:after="120"/>
              <w:rPr>
                <w:sz w:val="20"/>
                <w:szCs w:val="20"/>
              </w:rPr>
            </w:pPr>
            <w:r>
              <w:rPr>
                <w:sz w:val="20"/>
                <w:szCs w:val="20"/>
              </w:rPr>
              <w:t>205 (Jun. 2018)</w:t>
            </w:r>
          </w:p>
        </w:tc>
        <w:tc>
          <w:tcPr>
            <w:tcW w:w="1134" w:type="dxa"/>
          </w:tcPr>
          <w:p w:rsidR="00130D8D" w:rsidRPr="003A2B8D" w:rsidRDefault="00130D8D" w:rsidP="00743FF7">
            <w:pPr>
              <w:spacing w:after="120"/>
              <w:rPr>
                <w:sz w:val="20"/>
                <w:szCs w:val="20"/>
              </w:rPr>
            </w:pPr>
            <w:r>
              <w:rPr>
                <w:sz w:val="20"/>
                <w:szCs w:val="20"/>
              </w:rPr>
              <w:t>42–67</w:t>
            </w:r>
          </w:p>
        </w:tc>
      </w:tr>
      <w:tr w:rsidR="00130D8D" w:rsidRPr="003A2B8D" w:rsidTr="00CD7024">
        <w:tc>
          <w:tcPr>
            <w:tcW w:w="2660" w:type="dxa"/>
          </w:tcPr>
          <w:p w:rsidR="00130D8D" w:rsidRPr="003A2B8D" w:rsidRDefault="00130D8D" w:rsidP="00743FF7">
            <w:pPr>
              <w:spacing w:after="120"/>
              <w:rPr>
                <w:sz w:val="20"/>
                <w:szCs w:val="20"/>
              </w:rPr>
            </w:pPr>
            <w:r w:rsidRPr="003A2B8D">
              <w:rPr>
                <w:sz w:val="20"/>
                <w:szCs w:val="20"/>
              </w:rPr>
              <w:t>Fitzgerald, William</w:t>
            </w:r>
          </w:p>
        </w:tc>
        <w:tc>
          <w:tcPr>
            <w:tcW w:w="4426" w:type="dxa"/>
          </w:tcPr>
          <w:p w:rsidR="00130D8D" w:rsidRPr="003A2B8D" w:rsidRDefault="00130D8D" w:rsidP="00A1681B">
            <w:pPr>
              <w:spacing w:after="120"/>
              <w:rPr>
                <w:sz w:val="20"/>
                <w:szCs w:val="20"/>
              </w:rPr>
            </w:pPr>
            <w:r w:rsidRPr="003A2B8D">
              <w:rPr>
                <w:sz w:val="20"/>
                <w:szCs w:val="20"/>
              </w:rPr>
              <w:t xml:space="preserve">Vergil’s </w:t>
            </w:r>
            <w:proofErr w:type="spellStart"/>
            <w:r w:rsidRPr="003A2B8D">
              <w:rPr>
                <w:i/>
                <w:sz w:val="20"/>
                <w:szCs w:val="20"/>
              </w:rPr>
              <w:t>Aeneid</w:t>
            </w:r>
            <w:proofErr w:type="spellEnd"/>
            <w:r w:rsidRPr="003A2B8D">
              <w:rPr>
                <w:sz w:val="20"/>
                <w:szCs w:val="20"/>
              </w:rPr>
              <w:t>: a text for an opera?</w:t>
            </w:r>
          </w:p>
        </w:tc>
        <w:tc>
          <w:tcPr>
            <w:tcW w:w="3087" w:type="dxa"/>
          </w:tcPr>
          <w:p w:rsidR="00130D8D" w:rsidRPr="003A2B8D" w:rsidRDefault="00130D8D" w:rsidP="00743FF7">
            <w:pPr>
              <w:spacing w:after="120"/>
              <w:rPr>
                <w:sz w:val="20"/>
                <w:szCs w:val="20"/>
              </w:rPr>
            </w:pPr>
            <w:r>
              <w:rPr>
                <w:sz w:val="20"/>
                <w:szCs w:val="20"/>
              </w:rPr>
              <w:t>Troyens</w:t>
            </w:r>
          </w:p>
        </w:tc>
        <w:tc>
          <w:tcPr>
            <w:tcW w:w="2016" w:type="dxa"/>
          </w:tcPr>
          <w:p w:rsidR="00130D8D" w:rsidRPr="003A2B8D" w:rsidRDefault="00130D8D" w:rsidP="00743FF7">
            <w:pPr>
              <w:spacing w:after="120"/>
              <w:rPr>
                <w:sz w:val="20"/>
                <w:szCs w:val="20"/>
              </w:rPr>
            </w:pPr>
            <w:r w:rsidRPr="003A2B8D">
              <w:rPr>
                <w:sz w:val="20"/>
                <w:szCs w:val="20"/>
              </w:rPr>
              <w:t>173 (Apr. 2007)</w:t>
            </w:r>
          </w:p>
        </w:tc>
        <w:tc>
          <w:tcPr>
            <w:tcW w:w="1134" w:type="dxa"/>
          </w:tcPr>
          <w:p w:rsidR="00130D8D" w:rsidRPr="003A2B8D" w:rsidRDefault="00130D8D" w:rsidP="00743FF7">
            <w:pPr>
              <w:spacing w:after="120"/>
              <w:rPr>
                <w:sz w:val="20"/>
                <w:szCs w:val="20"/>
              </w:rPr>
            </w:pPr>
            <w:r w:rsidRPr="003A2B8D">
              <w:rPr>
                <w:sz w:val="20"/>
                <w:szCs w:val="20"/>
              </w:rPr>
              <w:t>2–18</w:t>
            </w:r>
          </w:p>
        </w:tc>
      </w:tr>
      <w:tr w:rsidR="00130D8D" w:rsidRPr="003A2B8D" w:rsidTr="00CD7024">
        <w:tc>
          <w:tcPr>
            <w:tcW w:w="2660" w:type="dxa"/>
          </w:tcPr>
          <w:p w:rsidR="00130D8D" w:rsidRPr="003A2B8D" w:rsidRDefault="00130D8D" w:rsidP="00743FF7">
            <w:pPr>
              <w:spacing w:after="120"/>
              <w:rPr>
                <w:sz w:val="20"/>
                <w:szCs w:val="20"/>
              </w:rPr>
            </w:pPr>
            <w:r w:rsidRPr="003A2B8D">
              <w:rPr>
                <w:sz w:val="20"/>
                <w:szCs w:val="20"/>
              </w:rPr>
              <w:t>Fitzgerald, William</w:t>
            </w:r>
          </w:p>
        </w:tc>
        <w:tc>
          <w:tcPr>
            <w:tcW w:w="4426" w:type="dxa"/>
          </w:tcPr>
          <w:p w:rsidR="00130D8D" w:rsidRPr="00DE7096" w:rsidRDefault="00130D8D" w:rsidP="00A1681B">
            <w:pPr>
              <w:spacing w:after="120"/>
              <w:rPr>
                <w:sz w:val="20"/>
                <w:szCs w:val="20"/>
              </w:rPr>
            </w:pPr>
            <w:r>
              <w:rPr>
                <w:i/>
                <w:sz w:val="20"/>
                <w:szCs w:val="20"/>
              </w:rPr>
              <w:t>Les Troyens</w:t>
            </w:r>
            <w:r>
              <w:rPr>
                <w:sz w:val="20"/>
                <w:szCs w:val="20"/>
              </w:rPr>
              <w:t xml:space="preserve"> and the </w:t>
            </w:r>
            <w:proofErr w:type="spellStart"/>
            <w:r w:rsidRPr="009E51C7">
              <w:rPr>
                <w:i/>
                <w:sz w:val="20"/>
                <w:szCs w:val="20"/>
              </w:rPr>
              <w:t>Aeneid</w:t>
            </w:r>
            <w:proofErr w:type="spellEnd"/>
          </w:p>
        </w:tc>
        <w:tc>
          <w:tcPr>
            <w:tcW w:w="3087" w:type="dxa"/>
          </w:tcPr>
          <w:p w:rsidR="00130D8D" w:rsidRPr="003A2B8D" w:rsidRDefault="00130D8D" w:rsidP="00743FF7">
            <w:pPr>
              <w:spacing w:after="120"/>
              <w:rPr>
                <w:sz w:val="20"/>
                <w:szCs w:val="20"/>
              </w:rPr>
            </w:pPr>
          </w:p>
        </w:tc>
        <w:tc>
          <w:tcPr>
            <w:tcW w:w="2016" w:type="dxa"/>
          </w:tcPr>
          <w:p w:rsidR="00130D8D" w:rsidRPr="003A2B8D" w:rsidRDefault="00130D8D" w:rsidP="00743FF7">
            <w:pPr>
              <w:spacing w:after="120"/>
              <w:rPr>
                <w:sz w:val="20"/>
                <w:szCs w:val="20"/>
              </w:rPr>
            </w:pPr>
            <w:r>
              <w:rPr>
                <w:sz w:val="20"/>
                <w:szCs w:val="20"/>
              </w:rPr>
              <w:t>189 (Dec. 2012)</w:t>
            </w:r>
          </w:p>
        </w:tc>
        <w:tc>
          <w:tcPr>
            <w:tcW w:w="1134" w:type="dxa"/>
          </w:tcPr>
          <w:p w:rsidR="00130D8D" w:rsidRPr="003A2B8D" w:rsidRDefault="00130D8D" w:rsidP="00743FF7">
            <w:pPr>
              <w:spacing w:after="120"/>
              <w:rPr>
                <w:sz w:val="20"/>
                <w:szCs w:val="20"/>
              </w:rPr>
            </w:pPr>
            <w:r>
              <w:rPr>
                <w:sz w:val="20"/>
                <w:szCs w:val="20"/>
              </w:rPr>
              <w:t>23–38</w:t>
            </w:r>
          </w:p>
        </w:tc>
      </w:tr>
      <w:tr w:rsidR="00130D8D" w:rsidRPr="003A2B8D" w:rsidTr="00CD7024">
        <w:tc>
          <w:tcPr>
            <w:tcW w:w="2660" w:type="dxa"/>
          </w:tcPr>
          <w:p w:rsidR="00130D8D" w:rsidRPr="003A2B8D" w:rsidRDefault="00130D8D" w:rsidP="00743FF7">
            <w:pPr>
              <w:spacing w:after="120"/>
              <w:rPr>
                <w:sz w:val="20"/>
                <w:szCs w:val="20"/>
              </w:rPr>
            </w:pPr>
            <w:r w:rsidRPr="003A2B8D">
              <w:rPr>
                <w:sz w:val="20"/>
                <w:szCs w:val="20"/>
              </w:rPr>
              <w:t>Follett, Christopher</w:t>
            </w:r>
          </w:p>
        </w:tc>
        <w:tc>
          <w:tcPr>
            <w:tcW w:w="4426" w:type="dxa"/>
          </w:tcPr>
          <w:p w:rsidR="00130D8D" w:rsidRPr="003A2B8D" w:rsidRDefault="00130D8D" w:rsidP="00743FF7">
            <w:pPr>
              <w:spacing w:after="120"/>
              <w:rPr>
                <w:sz w:val="20"/>
                <w:szCs w:val="20"/>
              </w:rPr>
            </w:pPr>
            <w:r w:rsidRPr="003A2B8D">
              <w:rPr>
                <w:sz w:val="20"/>
                <w:szCs w:val="20"/>
              </w:rPr>
              <w:t xml:space="preserve">Danish composer </w:t>
            </w:r>
            <w:proofErr w:type="spellStart"/>
            <w:r w:rsidRPr="003A2B8D">
              <w:rPr>
                <w:sz w:val="20"/>
                <w:szCs w:val="20"/>
              </w:rPr>
              <w:t>Asger</w:t>
            </w:r>
            <w:proofErr w:type="spellEnd"/>
            <w:r w:rsidRPr="003A2B8D">
              <w:rPr>
                <w:sz w:val="20"/>
                <w:szCs w:val="20"/>
              </w:rPr>
              <w:t xml:space="preserve"> </w:t>
            </w:r>
            <w:proofErr w:type="spellStart"/>
            <w:r w:rsidRPr="003A2B8D">
              <w:rPr>
                <w:sz w:val="20"/>
                <w:szCs w:val="20"/>
              </w:rPr>
              <w:t>Hamerik</w:t>
            </w:r>
            <w:proofErr w:type="spellEnd"/>
            <w:r w:rsidRPr="003A2B8D">
              <w:rPr>
                <w:sz w:val="20"/>
                <w:szCs w:val="20"/>
              </w:rPr>
              <w:t xml:space="preserve"> – Berlioz’s last pupil</w:t>
            </w:r>
          </w:p>
        </w:tc>
        <w:tc>
          <w:tcPr>
            <w:tcW w:w="3087" w:type="dxa"/>
          </w:tcPr>
          <w:p w:rsidR="00130D8D" w:rsidRPr="003A2B8D" w:rsidRDefault="00130D8D" w:rsidP="00743FF7">
            <w:pPr>
              <w:spacing w:after="120"/>
              <w:rPr>
                <w:sz w:val="20"/>
                <w:szCs w:val="20"/>
              </w:rPr>
            </w:pPr>
            <w:r>
              <w:rPr>
                <w:sz w:val="20"/>
                <w:szCs w:val="20"/>
              </w:rPr>
              <w:t>Not the same as the previous article with the same title!</w:t>
            </w:r>
          </w:p>
        </w:tc>
        <w:tc>
          <w:tcPr>
            <w:tcW w:w="2016" w:type="dxa"/>
          </w:tcPr>
          <w:p w:rsidR="00130D8D" w:rsidRPr="003A2B8D" w:rsidRDefault="00130D8D" w:rsidP="00743FF7">
            <w:pPr>
              <w:spacing w:after="120"/>
              <w:rPr>
                <w:sz w:val="20"/>
                <w:szCs w:val="20"/>
              </w:rPr>
            </w:pPr>
            <w:r w:rsidRPr="003A2B8D">
              <w:rPr>
                <w:sz w:val="20"/>
                <w:szCs w:val="20"/>
              </w:rPr>
              <w:t>170 (</w:t>
            </w:r>
            <w:r>
              <w:rPr>
                <w:sz w:val="20"/>
                <w:szCs w:val="20"/>
              </w:rPr>
              <w:t>Summer</w:t>
            </w:r>
            <w:r w:rsidRPr="003A2B8D">
              <w:rPr>
                <w:sz w:val="20"/>
                <w:szCs w:val="20"/>
              </w:rPr>
              <w:t xml:space="preserve"> 2005)</w:t>
            </w:r>
          </w:p>
        </w:tc>
        <w:tc>
          <w:tcPr>
            <w:tcW w:w="1134" w:type="dxa"/>
          </w:tcPr>
          <w:p w:rsidR="00130D8D" w:rsidRPr="003A2B8D" w:rsidRDefault="00130D8D" w:rsidP="00743FF7">
            <w:pPr>
              <w:spacing w:after="120"/>
              <w:rPr>
                <w:sz w:val="20"/>
                <w:szCs w:val="20"/>
              </w:rPr>
            </w:pPr>
            <w:r w:rsidRPr="003A2B8D">
              <w:rPr>
                <w:sz w:val="20"/>
                <w:szCs w:val="20"/>
              </w:rPr>
              <w:t>7–18</w:t>
            </w:r>
          </w:p>
        </w:tc>
      </w:tr>
      <w:tr w:rsidR="00130D8D" w:rsidRPr="003A2B8D" w:rsidTr="00CD7024">
        <w:tc>
          <w:tcPr>
            <w:tcW w:w="2660" w:type="dxa"/>
          </w:tcPr>
          <w:p w:rsidR="00130D8D" w:rsidRPr="003A2B8D" w:rsidRDefault="00130D8D" w:rsidP="00743FF7">
            <w:pPr>
              <w:spacing w:after="120"/>
              <w:rPr>
                <w:sz w:val="20"/>
                <w:szCs w:val="20"/>
              </w:rPr>
            </w:pPr>
            <w:r w:rsidRPr="003A2B8D">
              <w:rPr>
                <w:sz w:val="20"/>
                <w:szCs w:val="20"/>
              </w:rPr>
              <w:t>Follett, Christopher</w:t>
            </w:r>
          </w:p>
        </w:tc>
        <w:tc>
          <w:tcPr>
            <w:tcW w:w="4426" w:type="dxa"/>
          </w:tcPr>
          <w:p w:rsidR="00130D8D" w:rsidRPr="003A2B8D" w:rsidRDefault="00130D8D" w:rsidP="00743FF7">
            <w:pPr>
              <w:spacing w:after="120"/>
              <w:rPr>
                <w:sz w:val="20"/>
                <w:szCs w:val="20"/>
              </w:rPr>
            </w:pPr>
            <w:proofErr w:type="spellStart"/>
            <w:r w:rsidRPr="003A2B8D">
              <w:rPr>
                <w:sz w:val="20"/>
                <w:szCs w:val="20"/>
              </w:rPr>
              <w:t>Menuet</w:t>
            </w:r>
            <w:proofErr w:type="spellEnd"/>
            <w:r w:rsidRPr="003A2B8D">
              <w:rPr>
                <w:sz w:val="20"/>
                <w:szCs w:val="20"/>
              </w:rPr>
              <w:t xml:space="preserve"> des </w:t>
            </w:r>
            <w:proofErr w:type="spellStart"/>
            <w:r w:rsidRPr="003A2B8D">
              <w:rPr>
                <w:sz w:val="20"/>
                <w:szCs w:val="20"/>
              </w:rPr>
              <w:t>Follets</w:t>
            </w:r>
            <w:proofErr w:type="spellEnd"/>
            <w:r w:rsidRPr="003A2B8D">
              <w:rPr>
                <w:sz w:val="20"/>
                <w:szCs w:val="20"/>
              </w:rPr>
              <w:t xml:space="preserve">: my first encounter with the </w:t>
            </w:r>
            <w:r w:rsidRPr="003A2B8D">
              <w:rPr>
                <w:sz w:val="20"/>
                <w:szCs w:val="20"/>
              </w:rPr>
              <w:lastRenderedPageBreak/>
              <w:t>music of Berlioz</w:t>
            </w:r>
          </w:p>
        </w:tc>
        <w:tc>
          <w:tcPr>
            <w:tcW w:w="3087" w:type="dxa"/>
          </w:tcPr>
          <w:p w:rsidR="00130D8D" w:rsidRPr="003A2B8D" w:rsidRDefault="00130D8D" w:rsidP="00743FF7">
            <w:pPr>
              <w:spacing w:after="120"/>
              <w:rPr>
                <w:sz w:val="20"/>
                <w:szCs w:val="20"/>
              </w:rPr>
            </w:pPr>
          </w:p>
        </w:tc>
        <w:tc>
          <w:tcPr>
            <w:tcW w:w="2016" w:type="dxa"/>
          </w:tcPr>
          <w:p w:rsidR="00130D8D" w:rsidRPr="003A2B8D" w:rsidRDefault="00130D8D" w:rsidP="00743FF7">
            <w:pPr>
              <w:spacing w:after="120"/>
              <w:rPr>
                <w:sz w:val="20"/>
                <w:szCs w:val="20"/>
              </w:rPr>
            </w:pPr>
            <w:r w:rsidRPr="003A2B8D">
              <w:rPr>
                <w:sz w:val="20"/>
                <w:szCs w:val="20"/>
              </w:rPr>
              <w:t>179 (May 2009)</w:t>
            </w:r>
          </w:p>
        </w:tc>
        <w:tc>
          <w:tcPr>
            <w:tcW w:w="1134" w:type="dxa"/>
          </w:tcPr>
          <w:p w:rsidR="00130D8D" w:rsidRPr="003A2B8D" w:rsidRDefault="00130D8D" w:rsidP="00743FF7">
            <w:pPr>
              <w:spacing w:after="120"/>
              <w:rPr>
                <w:sz w:val="20"/>
                <w:szCs w:val="20"/>
              </w:rPr>
            </w:pPr>
            <w:r w:rsidRPr="003A2B8D">
              <w:rPr>
                <w:sz w:val="20"/>
                <w:szCs w:val="20"/>
              </w:rPr>
              <w:t>58</w:t>
            </w:r>
          </w:p>
        </w:tc>
      </w:tr>
      <w:tr w:rsidR="00130D8D" w:rsidRPr="003A2B8D" w:rsidTr="00CD7024">
        <w:tc>
          <w:tcPr>
            <w:tcW w:w="2660" w:type="dxa"/>
          </w:tcPr>
          <w:p w:rsidR="00130D8D" w:rsidRPr="003A2B8D" w:rsidRDefault="00130D8D" w:rsidP="00743FF7">
            <w:pPr>
              <w:spacing w:after="120"/>
              <w:rPr>
                <w:sz w:val="20"/>
                <w:szCs w:val="20"/>
              </w:rPr>
            </w:pPr>
            <w:r w:rsidRPr="003A2B8D">
              <w:rPr>
                <w:sz w:val="20"/>
                <w:szCs w:val="20"/>
              </w:rPr>
              <w:lastRenderedPageBreak/>
              <w:t>Follett, Christopher</w:t>
            </w:r>
          </w:p>
        </w:tc>
        <w:tc>
          <w:tcPr>
            <w:tcW w:w="4426" w:type="dxa"/>
          </w:tcPr>
          <w:p w:rsidR="00130D8D" w:rsidRPr="003A2B8D" w:rsidRDefault="00130D8D" w:rsidP="00743FF7">
            <w:pPr>
              <w:spacing w:after="120"/>
              <w:rPr>
                <w:sz w:val="20"/>
                <w:szCs w:val="20"/>
              </w:rPr>
            </w:pPr>
            <w:r>
              <w:rPr>
                <w:sz w:val="20"/>
                <w:szCs w:val="20"/>
              </w:rPr>
              <w:t>In the Footsteps of Berlioz: London Walking Tour, May 2011</w:t>
            </w:r>
          </w:p>
        </w:tc>
        <w:tc>
          <w:tcPr>
            <w:tcW w:w="3087" w:type="dxa"/>
          </w:tcPr>
          <w:p w:rsidR="00130D8D" w:rsidRPr="003A2B8D" w:rsidRDefault="00130D8D" w:rsidP="00743FF7">
            <w:pPr>
              <w:spacing w:after="120"/>
              <w:rPr>
                <w:sz w:val="20"/>
                <w:szCs w:val="20"/>
              </w:rPr>
            </w:pPr>
            <w:r>
              <w:rPr>
                <w:sz w:val="20"/>
                <w:szCs w:val="20"/>
              </w:rPr>
              <w:t>See also 208</w:t>
            </w:r>
          </w:p>
        </w:tc>
        <w:tc>
          <w:tcPr>
            <w:tcW w:w="2016" w:type="dxa"/>
          </w:tcPr>
          <w:p w:rsidR="00130D8D" w:rsidRPr="003A2B8D" w:rsidRDefault="00130D8D" w:rsidP="00743FF7">
            <w:pPr>
              <w:spacing w:after="120"/>
              <w:rPr>
                <w:sz w:val="20"/>
                <w:szCs w:val="20"/>
              </w:rPr>
            </w:pPr>
            <w:r>
              <w:rPr>
                <w:sz w:val="20"/>
                <w:szCs w:val="20"/>
              </w:rPr>
              <w:t>186 (Aug. 2011)</w:t>
            </w:r>
          </w:p>
        </w:tc>
        <w:tc>
          <w:tcPr>
            <w:tcW w:w="1134" w:type="dxa"/>
          </w:tcPr>
          <w:p w:rsidR="00130D8D" w:rsidRPr="003A2B8D" w:rsidRDefault="00130D8D" w:rsidP="00743FF7">
            <w:pPr>
              <w:spacing w:after="120"/>
              <w:rPr>
                <w:sz w:val="20"/>
                <w:szCs w:val="20"/>
              </w:rPr>
            </w:pPr>
            <w:r>
              <w:rPr>
                <w:sz w:val="20"/>
                <w:szCs w:val="20"/>
              </w:rPr>
              <w:t>42–55</w:t>
            </w:r>
          </w:p>
        </w:tc>
      </w:tr>
      <w:tr w:rsidR="00130D8D" w:rsidRPr="003A2B8D" w:rsidTr="00CD7024">
        <w:tc>
          <w:tcPr>
            <w:tcW w:w="2660" w:type="dxa"/>
          </w:tcPr>
          <w:p w:rsidR="00130D8D" w:rsidRPr="003A2B8D" w:rsidRDefault="00130D8D" w:rsidP="00743FF7">
            <w:pPr>
              <w:spacing w:after="120"/>
              <w:rPr>
                <w:sz w:val="20"/>
                <w:szCs w:val="20"/>
              </w:rPr>
            </w:pPr>
            <w:r w:rsidRPr="003A2B8D">
              <w:rPr>
                <w:sz w:val="20"/>
                <w:szCs w:val="20"/>
              </w:rPr>
              <w:t>Follett, Christopher</w:t>
            </w:r>
          </w:p>
        </w:tc>
        <w:tc>
          <w:tcPr>
            <w:tcW w:w="4426" w:type="dxa"/>
          </w:tcPr>
          <w:p w:rsidR="00130D8D" w:rsidRDefault="00130D8D" w:rsidP="00743FF7">
            <w:pPr>
              <w:spacing w:after="120"/>
              <w:rPr>
                <w:sz w:val="20"/>
                <w:szCs w:val="20"/>
              </w:rPr>
            </w:pPr>
            <w:r>
              <w:rPr>
                <w:sz w:val="20"/>
                <w:szCs w:val="20"/>
              </w:rPr>
              <w:t>Berlioz and John Martin: Visions of the Apocalypse in Music and Painting</w:t>
            </w:r>
          </w:p>
        </w:tc>
        <w:tc>
          <w:tcPr>
            <w:tcW w:w="3087" w:type="dxa"/>
          </w:tcPr>
          <w:p w:rsidR="00130D8D" w:rsidRPr="003A2B8D" w:rsidRDefault="00130D8D" w:rsidP="00743FF7">
            <w:pPr>
              <w:spacing w:after="120"/>
              <w:rPr>
                <w:sz w:val="20"/>
                <w:szCs w:val="20"/>
              </w:rPr>
            </w:pPr>
          </w:p>
        </w:tc>
        <w:tc>
          <w:tcPr>
            <w:tcW w:w="2016" w:type="dxa"/>
          </w:tcPr>
          <w:p w:rsidR="00130D8D" w:rsidRDefault="00130D8D" w:rsidP="00743FF7">
            <w:pPr>
              <w:spacing w:after="120"/>
              <w:rPr>
                <w:sz w:val="20"/>
                <w:szCs w:val="20"/>
              </w:rPr>
            </w:pPr>
            <w:r>
              <w:rPr>
                <w:sz w:val="20"/>
                <w:szCs w:val="20"/>
              </w:rPr>
              <w:t>187 (Dec. 2011)</w:t>
            </w:r>
          </w:p>
        </w:tc>
        <w:tc>
          <w:tcPr>
            <w:tcW w:w="1134" w:type="dxa"/>
          </w:tcPr>
          <w:p w:rsidR="00130D8D" w:rsidRDefault="00130D8D" w:rsidP="00D6087A">
            <w:pPr>
              <w:spacing w:after="120"/>
              <w:rPr>
                <w:sz w:val="20"/>
                <w:szCs w:val="20"/>
              </w:rPr>
            </w:pPr>
            <w:r>
              <w:rPr>
                <w:sz w:val="20"/>
                <w:szCs w:val="20"/>
              </w:rPr>
              <w:t>6–6</w:t>
            </w:r>
          </w:p>
        </w:tc>
      </w:tr>
      <w:tr w:rsidR="00130D8D" w:rsidRPr="003A2B8D" w:rsidTr="00CD7024">
        <w:tc>
          <w:tcPr>
            <w:tcW w:w="2660" w:type="dxa"/>
          </w:tcPr>
          <w:p w:rsidR="00130D8D" w:rsidRPr="003A2B8D" w:rsidRDefault="00130D8D" w:rsidP="00436257">
            <w:pPr>
              <w:spacing w:after="120"/>
              <w:rPr>
                <w:sz w:val="20"/>
                <w:szCs w:val="20"/>
              </w:rPr>
            </w:pPr>
            <w:r w:rsidRPr="003A2B8D">
              <w:rPr>
                <w:sz w:val="20"/>
                <w:szCs w:val="20"/>
              </w:rPr>
              <w:t>Follett, Christopher</w:t>
            </w:r>
          </w:p>
        </w:tc>
        <w:tc>
          <w:tcPr>
            <w:tcW w:w="4426" w:type="dxa"/>
          </w:tcPr>
          <w:p w:rsidR="00130D8D" w:rsidRDefault="00130D8D" w:rsidP="00743FF7">
            <w:pPr>
              <w:spacing w:after="120"/>
              <w:rPr>
                <w:sz w:val="20"/>
                <w:szCs w:val="20"/>
              </w:rPr>
            </w:pPr>
            <w:r>
              <w:rPr>
                <w:sz w:val="20"/>
                <w:szCs w:val="20"/>
              </w:rPr>
              <w:t xml:space="preserve">Backstage at the </w:t>
            </w:r>
            <w:proofErr w:type="spellStart"/>
            <w:r>
              <w:rPr>
                <w:sz w:val="20"/>
                <w:szCs w:val="20"/>
              </w:rPr>
              <w:t>Musée</w:t>
            </w:r>
            <w:proofErr w:type="spellEnd"/>
            <w:r>
              <w:rPr>
                <w:sz w:val="20"/>
                <w:szCs w:val="20"/>
              </w:rPr>
              <w:t xml:space="preserve"> Hector Berlioz</w:t>
            </w:r>
          </w:p>
        </w:tc>
        <w:tc>
          <w:tcPr>
            <w:tcW w:w="3087" w:type="dxa"/>
          </w:tcPr>
          <w:p w:rsidR="00130D8D" w:rsidRPr="003A2B8D" w:rsidRDefault="00130D8D" w:rsidP="00743FF7">
            <w:pPr>
              <w:spacing w:after="120"/>
              <w:rPr>
                <w:sz w:val="20"/>
                <w:szCs w:val="20"/>
              </w:rPr>
            </w:pPr>
          </w:p>
        </w:tc>
        <w:tc>
          <w:tcPr>
            <w:tcW w:w="2016" w:type="dxa"/>
          </w:tcPr>
          <w:p w:rsidR="00130D8D" w:rsidRDefault="00130D8D" w:rsidP="00743FF7">
            <w:pPr>
              <w:spacing w:after="120"/>
              <w:rPr>
                <w:sz w:val="20"/>
                <w:szCs w:val="20"/>
              </w:rPr>
            </w:pPr>
            <w:r>
              <w:rPr>
                <w:sz w:val="20"/>
                <w:szCs w:val="20"/>
                <w:lang w:val="fr-FR"/>
              </w:rPr>
              <w:t>188 (</w:t>
            </w:r>
            <w:proofErr w:type="spellStart"/>
            <w:r>
              <w:rPr>
                <w:sz w:val="20"/>
                <w:szCs w:val="20"/>
                <w:lang w:val="fr-FR"/>
              </w:rPr>
              <w:t>Aug</w:t>
            </w:r>
            <w:proofErr w:type="spellEnd"/>
            <w:r>
              <w:rPr>
                <w:sz w:val="20"/>
                <w:szCs w:val="20"/>
                <w:lang w:val="fr-FR"/>
              </w:rPr>
              <w:t>. 2012)</w:t>
            </w:r>
          </w:p>
        </w:tc>
        <w:tc>
          <w:tcPr>
            <w:tcW w:w="1134" w:type="dxa"/>
          </w:tcPr>
          <w:p w:rsidR="00130D8D" w:rsidRDefault="00130D8D" w:rsidP="00D6087A">
            <w:pPr>
              <w:spacing w:after="120"/>
              <w:rPr>
                <w:sz w:val="20"/>
                <w:szCs w:val="20"/>
              </w:rPr>
            </w:pPr>
            <w:r>
              <w:rPr>
                <w:sz w:val="20"/>
                <w:szCs w:val="20"/>
              </w:rPr>
              <w:t>58–64</w:t>
            </w:r>
          </w:p>
        </w:tc>
      </w:tr>
      <w:tr w:rsidR="00130D8D" w:rsidRPr="003A2B8D" w:rsidTr="00CD7024">
        <w:tc>
          <w:tcPr>
            <w:tcW w:w="2660" w:type="dxa"/>
          </w:tcPr>
          <w:p w:rsidR="00130D8D" w:rsidRPr="003A2B8D" w:rsidRDefault="00130D8D" w:rsidP="00436257">
            <w:pPr>
              <w:spacing w:after="120"/>
              <w:rPr>
                <w:sz w:val="20"/>
                <w:szCs w:val="20"/>
              </w:rPr>
            </w:pPr>
            <w:r w:rsidRPr="003A2B8D">
              <w:rPr>
                <w:sz w:val="20"/>
                <w:szCs w:val="20"/>
              </w:rPr>
              <w:t>Follett, Christopher</w:t>
            </w:r>
          </w:p>
        </w:tc>
        <w:tc>
          <w:tcPr>
            <w:tcW w:w="4426" w:type="dxa"/>
          </w:tcPr>
          <w:p w:rsidR="00130D8D" w:rsidRDefault="00130D8D" w:rsidP="00743FF7">
            <w:pPr>
              <w:spacing w:after="120"/>
              <w:rPr>
                <w:sz w:val="20"/>
                <w:szCs w:val="20"/>
              </w:rPr>
            </w:pPr>
            <w:r>
              <w:rPr>
                <w:sz w:val="20"/>
                <w:szCs w:val="20"/>
              </w:rPr>
              <w:t>Berlioz at Nice</w:t>
            </w:r>
          </w:p>
        </w:tc>
        <w:tc>
          <w:tcPr>
            <w:tcW w:w="3087" w:type="dxa"/>
          </w:tcPr>
          <w:p w:rsidR="00130D8D" w:rsidRPr="001316FD" w:rsidRDefault="00130D8D" w:rsidP="001316FD">
            <w:pPr>
              <w:spacing w:after="120"/>
              <w:rPr>
                <w:sz w:val="20"/>
                <w:szCs w:val="20"/>
                <w:lang w:val="fr-FR"/>
              </w:rPr>
            </w:pPr>
            <w:r w:rsidRPr="00D42366">
              <w:rPr>
                <w:i/>
                <w:sz w:val="20"/>
                <w:szCs w:val="20"/>
                <w:lang w:val="fr-FR"/>
              </w:rPr>
              <w:t>Lear</w:t>
            </w:r>
            <w:r>
              <w:rPr>
                <w:sz w:val="20"/>
                <w:szCs w:val="20"/>
                <w:lang w:val="fr-FR"/>
              </w:rPr>
              <w:t>,</w:t>
            </w:r>
            <w:r w:rsidRPr="001316FD">
              <w:rPr>
                <w:sz w:val="20"/>
                <w:szCs w:val="20"/>
                <w:lang w:val="fr-FR"/>
              </w:rPr>
              <w:t xml:space="preserve"> </w:t>
            </w:r>
            <w:r w:rsidRPr="00D42366">
              <w:rPr>
                <w:i/>
                <w:sz w:val="20"/>
                <w:szCs w:val="20"/>
                <w:lang w:val="fr-FR"/>
              </w:rPr>
              <w:t>La Tour de Nice</w:t>
            </w:r>
          </w:p>
        </w:tc>
        <w:tc>
          <w:tcPr>
            <w:tcW w:w="2016" w:type="dxa"/>
          </w:tcPr>
          <w:p w:rsidR="00130D8D" w:rsidRDefault="00130D8D" w:rsidP="00743FF7">
            <w:pPr>
              <w:spacing w:after="120"/>
              <w:rPr>
                <w:sz w:val="20"/>
                <w:szCs w:val="20"/>
                <w:lang w:val="fr-FR"/>
              </w:rPr>
            </w:pPr>
            <w:r>
              <w:rPr>
                <w:sz w:val="20"/>
                <w:szCs w:val="20"/>
                <w:lang w:val="fr-FR"/>
              </w:rPr>
              <w:t>191 (Sep 2013)</w:t>
            </w:r>
          </w:p>
        </w:tc>
        <w:tc>
          <w:tcPr>
            <w:tcW w:w="1134" w:type="dxa"/>
          </w:tcPr>
          <w:p w:rsidR="00130D8D" w:rsidRDefault="00130D8D" w:rsidP="00D6087A">
            <w:pPr>
              <w:spacing w:after="120"/>
              <w:rPr>
                <w:sz w:val="20"/>
                <w:szCs w:val="20"/>
              </w:rPr>
            </w:pPr>
            <w:r>
              <w:rPr>
                <w:sz w:val="20"/>
                <w:szCs w:val="20"/>
              </w:rPr>
              <w:t>71–4</w:t>
            </w:r>
          </w:p>
        </w:tc>
      </w:tr>
      <w:tr w:rsidR="00130D8D" w:rsidRPr="003A2B8D" w:rsidTr="00CD7024">
        <w:tc>
          <w:tcPr>
            <w:tcW w:w="2660" w:type="dxa"/>
          </w:tcPr>
          <w:p w:rsidR="00130D8D" w:rsidRPr="003A2B8D" w:rsidRDefault="00130D8D" w:rsidP="00436257">
            <w:pPr>
              <w:spacing w:after="120"/>
              <w:rPr>
                <w:sz w:val="20"/>
                <w:szCs w:val="20"/>
              </w:rPr>
            </w:pPr>
            <w:r>
              <w:rPr>
                <w:sz w:val="20"/>
                <w:szCs w:val="20"/>
              </w:rPr>
              <w:t>Follett, Christopher</w:t>
            </w:r>
          </w:p>
        </w:tc>
        <w:tc>
          <w:tcPr>
            <w:tcW w:w="4426" w:type="dxa"/>
          </w:tcPr>
          <w:p w:rsidR="00130D8D" w:rsidRDefault="00130D8D" w:rsidP="00743FF7">
            <w:pPr>
              <w:spacing w:after="120"/>
              <w:rPr>
                <w:sz w:val="20"/>
                <w:szCs w:val="20"/>
              </w:rPr>
            </w:pPr>
            <w:r>
              <w:rPr>
                <w:sz w:val="20"/>
                <w:szCs w:val="20"/>
              </w:rPr>
              <w:t>Letter from La Côte</w:t>
            </w:r>
          </w:p>
        </w:tc>
        <w:tc>
          <w:tcPr>
            <w:tcW w:w="3087" w:type="dxa"/>
          </w:tcPr>
          <w:p w:rsidR="00130D8D" w:rsidRPr="001316FD" w:rsidRDefault="00130D8D" w:rsidP="001316FD">
            <w:pPr>
              <w:spacing w:after="120"/>
              <w:rPr>
                <w:sz w:val="20"/>
                <w:szCs w:val="20"/>
                <w:lang w:val="fr-FR"/>
              </w:rPr>
            </w:pPr>
            <w:r>
              <w:rPr>
                <w:sz w:val="20"/>
                <w:szCs w:val="20"/>
                <w:lang w:val="fr-FR"/>
              </w:rPr>
              <w:t>Recio</w:t>
            </w:r>
          </w:p>
        </w:tc>
        <w:tc>
          <w:tcPr>
            <w:tcW w:w="2016" w:type="dxa"/>
          </w:tcPr>
          <w:p w:rsidR="00130D8D" w:rsidRDefault="00130D8D" w:rsidP="00743FF7">
            <w:pPr>
              <w:spacing w:after="120"/>
              <w:rPr>
                <w:sz w:val="20"/>
                <w:szCs w:val="20"/>
                <w:lang w:val="fr-FR"/>
              </w:rPr>
            </w:pPr>
            <w:r>
              <w:rPr>
                <w:sz w:val="20"/>
                <w:szCs w:val="20"/>
              </w:rPr>
              <w:t>195 (Dec. 2014)</w:t>
            </w:r>
          </w:p>
        </w:tc>
        <w:tc>
          <w:tcPr>
            <w:tcW w:w="1134" w:type="dxa"/>
          </w:tcPr>
          <w:p w:rsidR="00130D8D" w:rsidRDefault="00130D8D" w:rsidP="00D6087A">
            <w:pPr>
              <w:spacing w:after="120"/>
              <w:rPr>
                <w:sz w:val="20"/>
                <w:szCs w:val="20"/>
              </w:rPr>
            </w:pPr>
            <w:r>
              <w:rPr>
                <w:sz w:val="20"/>
                <w:szCs w:val="20"/>
              </w:rPr>
              <w:t>53–5</w:t>
            </w:r>
          </w:p>
        </w:tc>
      </w:tr>
      <w:tr w:rsidR="00130D8D" w:rsidRPr="003A2B8D" w:rsidTr="00CD7024">
        <w:tc>
          <w:tcPr>
            <w:tcW w:w="2660" w:type="dxa"/>
          </w:tcPr>
          <w:p w:rsidR="00130D8D" w:rsidRPr="003A2B8D" w:rsidRDefault="00130D8D" w:rsidP="00436257">
            <w:pPr>
              <w:spacing w:after="120"/>
              <w:rPr>
                <w:sz w:val="20"/>
                <w:szCs w:val="20"/>
              </w:rPr>
            </w:pPr>
            <w:r>
              <w:rPr>
                <w:sz w:val="20"/>
                <w:szCs w:val="20"/>
              </w:rPr>
              <w:t>Follett, Christopher</w:t>
            </w:r>
          </w:p>
        </w:tc>
        <w:tc>
          <w:tcPr>
            <w:tcW w:w="4426" w:type="dxa"/>
          </w:tcPr>
          <w:p w:rsidR="00130D8D" w:rsidRDefault="00130D8D" w:rsidP="00743FF7">
            <w:pPr>
              <w:spacing w:after="120"/>
              <w:rPr>
                <w:sz w:val="20"/>
                <w:szCs w:val="20"/>
              </w:rPr>
            </w:pPr>
            <w:r>
              <w:rPr>
                <w:sz w:val="20"/>
                <w:szCs w:val="20"/>
              </w:rPr>
              <w:t>Berlioz in Baden-Baden</w:t>
            </w:r>
          </w:p>
        </w:tc>
        <w:tc>
          <w:tcPr>
            <w:tcW w:w="3087" w:type="dxa"/>
          </w:tcPr>
          <w:p w:rsidR="00130D8D" w:rsidRPr="00126A9C" w:rsidRDefault="00130D8D" w:rsidP="00BB1147">
            <w:pPr>
              <w:spacing w:after="120"/>
              <w:rPr>
                <w:i/>
                <w:sz w:val="20"/>
                <w:szCs w:val="20"/>
                <w:lang w:val="fr-FR"/>
              </w:rPr>
            </w:pPr>
            <w:r>
              <w:rPr>
                <w:i/>
                <w:sz w:val="20"/>
                <w:szCs w:val="20"/>
                <w:lang w:val="fr-FR"/>
              </w:rPr>
              <w:t xml:space="preserve">Béatrice / </w:t>
            </w:r>
            <w:proofErr w:type="spellStart"/>
            <w:r>
              <w:rPr>
                <w:i/>
                <w:sz w:val="20"/>
                <w:szCs w:val="20"/>
                <w:lang w:val="fr-FR"/>
              </w:rPr>
              <w:t>Beatrce</w:t>
            </w:r>
            <w:proofErr w:type="spellEnd"/>
          </w:p>
        </w:tc>
        <w:tc>
          <w:tcPr>
            <w:tcW w:w="2016" w:type="dxa"/>
          </w:tcPr>
          <w:p w:rsidR="00130D8D" w:rsidRPr="00126A9C" w:rsidRDefault="00130D8D" w:rsidP="00743FF7">
            <w:pPr>
              <w:spacing w:after="120"/>
              <w:rPr>
                <w:sz w:val="20"/>
                <w:szCs w:val="20"/>
              </w:rPr>
            </w:pPr>
            <w:r w:rsidRPr="00126A9C">
              <w:rPr>
                <w:sz w:val="20"/>
                <w:szCs w:val="20"/>
              </w:rPr>
              <w:t xml:space="preserve">197 (Sep. </w:t>
            </w:r>
            <w:r>
              <w:rPr>
                <w:sz w:val="20"/>
                <w:szCs w:val="20"/>
              </w:rPr>
              <w:t>2015)</w:t>
            </w:r>
          </w:p>
        </w:tc>
        <w:tc>
          <w:tcPr>
            <w:tcW w:w="1134" w:type="dxa"/>
          </w:tcPr>
          <w:p w:rsidR="00130D8D" w:rsidRDefault="00130D8D" w:rsidP="00D6087A">
            <w:pPr>
              <w:spacing w:after="120"/>
              <w:rPr>
                <w:sz w:val="20"/>
                <w:szCs w:val="20"/>
              </w:rPr>
            </w:pPr>
            <w:r>
              <w:rPr>
                <w:sz w:val="20"/>
                <w:szCs w:val="20"/>
              </w:rPr>
              <w:t>67–71</w:t>
            </w:r>
          </w:p>
        </w:tc>
      </w:tr>
      <w:tr w:rsidR="00130D8D" w:rsidRPr="003A2B8D" w:rsidTr="00CD7024">
        <w:tc>
          <w:tcPr>
            <w:tcW w:w="2660" w:type="dxa"/>
          </w:tcPr>
          <w:p w:rsidR="00130D8D" w:rsidRDefault="00130D8D" w:rsidP="00436257">
            <w:pPr>
              <w:spacing w:after="120"/>
              <w:rPr>
                <w:sz w:val="20"/>
                <w:szCs w:val="20"/>
              </w:rPr>
            </w:pPr>
            <w:r>
              <w:rPr>
                <w:sz w:val="20"/>
                <w:szCs w:val="20"/>
              </w:rPr>
              <w:t>Follett, Christopher</w:t>
            </w:r>
          </w:p>
        </w:tc>
        <w:tc>
          <w:tcPr>
            <w:tcW w:w="4426" w:type="dxa"/>
          </w:tcPr>
          <w:p w:rsidR="00130D8D" w:rsidRDefault="00130D8D" w:rsidP="00743FF7">
            <w:pPr>
              <w:spacing w:after="120"/>
              <w:rPr>
                <w:sz w:val="20"/>
                <w:szCs w:val="20"/>
              </w:rPr>
            </w:pPr>
            <w:r w:rsidRPr="003A2B8D">
              <w:rPr>
                <w:sz w:val="20"/>
                <w:szCs w:val="20"/>
              </w:rPr>
              <w:t xml:space="preserve">Danish composer </w:t>
            </w:r>
            <w:proofErr w:type="spellStart"/>
            <w:r w:rsidRPr="003A2B8D">
              <w:rPr>
                <w:sz w:val="20"/>
                <w:szCs w:val="20"/>
              </w:rPr>
              <w:t>Asger</w:t>
            </w:r>
            <w:proofErr w:type="spellEnd"/>
            <w:r w:rsidRPr="003A2B8D">
              <w:rPr>
                <w:sz w:val="20"/>
                <w:szCs w:val="20"/>
              </w:rPr>
              <w:t xml:space="preserve"> </w:t>
            </w:r>
            <w:proofErr w:type="spellStart"/>
            <w:r w:rsidRPr="003A2B8D">
              <w:rPr>
                <w:sz w:val="20"/>
                <w:szCs w:val="20"/>
              </w:rPr>
              <w:t>Hamerik</w:t>
            </w:r>
            <w:proofErr w:type="spellEnd"/>
            <w:r w:rsidRPr="003A2B8D">
              <w:rPr>
                <w:sz w:val="20"/>
                <w:szCs w:val="20"/>
              </w:rPr>
              <w:t xml:space="preserve"> – Berlioz’s last pupil</w:t>
            </w:r>
          </w:p>
        </w:tc>
        <w:tc>
          <w:tcPr>
            <w:tcW w:w="3087" w:type="dxa"/>
          </w:tcPr>
          <w:p w:rsidR="00130D8D" w:rsidRPr="00302B9E" w:rsidRDefault="00130D8D" w:rsidP="001316FD">
            <w:pPr>
              <w:spacing w:after="120"/>
              <w:rPr>
                <w:sz w:val="20"/>
                <w:szCs w:val="20"/>
              </w:rPr>
            </w:pPr>
          </w:p>
        </w:tc>
        <w:tc>
          <w:tcPr>
            <w:tcW w:w="2016" w:type="dxa"/>
          </w:tcPr>
          <w:p w:rsidR="00130D8D" w:rsidRPr="00126A9C" w:rsidRDefault="00130D8D" w:rsidP="00743FF7">
            <w:pPr>
              <w:spacing w:after="120"/>
              <w:rPr>
                <w:sz w:val="20"/>
                <w:szCs w:val="20"/>
              </w:rPr>
            </w:pPr>
            <w:r>
              <w:rPr>
                <w:sz w:val="20"/>
                <w:szCs w:val="20"/>
              </w:rPr>
              <w:t>203 (Sep. 2017)</w:t>
            </w:r>
          </w:p>
        </w:tc>
        <w:tc>
          <w:tcPr>
            <w:tcW w:w="1134" w:type="dxa"/>
          </w:tcPr>
          <w:p w:rsidR="00130D8D" w:rsidRDefault="00130D8D" w:rsidP="00D6087A">
            <w:pPr>
              <w:spacing w:after="120"/>
              <w:rPr>
                <w:sz w:val="20"/>
                <w:szCs w:val="20"/>
              </w:rPr>
            </w:pPr>
            <w:r>
              <w:rPr>
                <w:sz w:val="20"/>
                <w:szCs w:val="20"/>
              </w:rPr>
              <w:t>43–50</w:t>
            </w:r>
          </w:p>
        </w:tc>
      </w:tr>
      <w:tr w:rsidR="00130D8D" w:rsidRPr="003A2B8D" w:rsidTr="00CD7024">
        <w:tc>
          <w:tcPr>
            <w:tcW w:w="2660" w:type="dxa"/>
          </w:tcPr>
          <w:p w:rsidR="00130D8D" w:rsidRDefault="00130D8D" w:rsidP="00436257">
            <w:pPr>
              <w:spacing w:after="120"/>
              <w:rPr>
                <w:sz w:val="20"/>
                <w:szCs w:val="20"/>
              </w:rPr>
            </w:pPr>
            <w:r>
              <w:rPr>
                <w:sz w:val="20"/>
                <w:szCs w:val="20"/>
              </w:rPr>
              <w:t>Follett, Christopher</w:t>
            </w:r>
          </w:p>
        </w:tc>
        <w:tc>
          <w:tcPr>
            <w:tcW w:w="4426" w:type="dxa"/>
          </w:tcPr>
          <w:p w:rsidR="00130D8D" w:rsidRPr="003A2B8D" w:rsidRDefault="00130D8D" w:rsidP="00743FF7">
            <w:pPr>
              <w:spacing w:after="120"/>
              <w:rPr>
                <w:sz w:val="20"/>
                <w:szCs w:val="20"/>
              </w:rPr>
            </w:pPr>
            <w:r>
              <w:rPr>
                <w:sz w:val="20"/>
                <w:szCs w:val="20"/>
              </w:rPr>
              <w:t>Berlioz’s footsteps in London</w:t>
            </w:r>
          </w:p>
        </w:tc>
        <w:tc>
          <w:tcPr>
            <w:tcW w:w="3087" w:type="dxa"/>
          </w:tcPr>
          <w:p w:rsidR="00130D8D" w:rsidRDefault="00130D8D" w:rsidP="001316FD">
            <w:pPr>
              <w:spacing w:after="120"/>
              <w:rPr>
                <w:sz w:val="20"/>
                <w:szCs w:val="20"/>
              </w:rPr>
            </w:pPr>
          </w:p>
        </w:tc>
        <w:tc>
          <w:tcPr>
            <w:tcW w:w="2016" w:type="dxa"/>
          </w:tcPr>
          <w:p w:rsidR="00130D8D" w:rsidRDefault="00130D8D" w:rsidP="00743FF7">
            <w:pPr>
              <w:spacing w:after="120"/>
              <w:rPr>
                <w:sz w:val="20"/>
                <w:szCs w:val="20"/>
              </w:rPr>
            </w:pPr>
            <w:r w:rsidRPr="001F28C1">
              <w:rPr>
                <w:sz w:val="20"/>
                <w:szCs w:val="20"/>
              </w:rPr>
              <w:t>208 (Aug. 2019)</w:t>
            </w:r>
          </w:p>
        </w:tc>
        <w:tc>
          <w:tcPr>
            <w:tcW w:w="1134" w:type="dxa"/>
          </w:tcPr>
          <w:p w:rsidR="00130D8D" w:rsidRDefault="00130D8D" w:rsidP="00D6087A">
            <w:pPr>
              <w:spacing w:after="120"/>
              <w:rPr>
                <w:sz w:val="20"/>
                <w:szCs w:val="20"/>
              </w:rPr>
            </w:pPr>
            <w:r>
              <w:rPr>
                <w:sz w:val="20"/>
                <w:szCs w:val="20"/>
              </w:rPr>
              <w:t>60–2</w:t>
            </w:r>
          </w:p>
        </w:tc>
      </w:tr>
      <w:tr w:rsidR="00130D8D" w:rsidRPr="003A2B8D" w:rsidTr="00CD7024">
        <w:tc>
          <w:tcPr>
            <w:tcW w:w="2660" w:type="dxa"/>
          </w:tcPr>
          <w:p w:rsidR="00130D8D" w:rsidRDefault="00130D8D" w:rsidP="00436257">
            <w:pPr>
              <w:spacing w:after="120"/>
              <w:rPr>
                <w:sz w:val="20"/>
                <w:szCs w:val="20"/>
              </w:rPr>
            </w:pPr>
            <w:r>
              <w:rPr>
                <w:sz w:val="20"/>
                <w:szCs w:val="20"/>
              </w:rPr>
              <w:t>Follett, Christopher</w:t>
            </w:r>
          </w:p>
        </w:tc>
        <w:tc>
          <w:tcPr>
            <w:tcW w:w="4426" w:type="dxa"/>
          </w:tcPr>
          <w:p w:rsidR="00130D8D" w:rsidRDefault="00130D8D" w:rsidP="00743FF7">
            <w:pPr>
              <w:spacing w:after="120"/>
              <w:rPr>
                <w:sz w:val="20"/>
                <w:szCs w:val="20"/>
              </w:rPr>
            </w:pPr>
            <w:r>
              <w:rPr>
                <w:sz w:val="20"/>
                <w:szCs w:val="20"/>
              </w:rPr>
              <w:t xml:space="preserve">The </w:t>
            </w:r>
            <w:proofErr w:type="spellStart"/>
            <w:r>
              <w:rPr>
                <w:sz w:val="20"/>
                <w:szCs w:val="20"/>
              </w:rPr>
              <w:t>Ferme</w:t>
            </w:r>
            <w:proofErr w:type="spellEnd"/>
            <w:r>
              <w:rPr>
                <w:sz w:val="20"/>
                <w:szCs w:val="20"/>
              </w:rPr>
              <w:t xml:space="preserve"> Berlioz undergoes a major renovation</w:t>
            </w:r>
          </w:p>
        </w:tc>
        <w:tc>
          <w:tcPr>
            <w:tcW w:w="3087" w:type="dxa"/>
          </w:tcPr>
          <w:p w:rsidR="00130D8D" w:rsidRDefault="00130D8D" w:rsidP="001316FD">
            <w:pPr>
              <w:spacing w:after="120"/>
              <w:rPr>
                <w:sz w:val="20"/>
                <w:szCs w:val="20"/>
              </w:rPr>
            </w:pPr>
          </w:p>
        </w:tc>
        <w:tc>
          <w:tcPr>
            <w:tcW w:w="2016" w:type="dxa"/>
          </w:tcPr>
          <w:p w:rsidR="00130D8D" w:rsidRPr="001F28C1" w:rsidRDefault="00130D8D" w:rsidP="00743FF7">
            <w:pPr>
              <w:spacing w:after="120"/>
              <w:rPr>
                <w:sz w:val="20"/>
                <w:szCs w:val="20"/>
              </w:rPr>
            </w:pPr>
            <w:r>
              <w:rPr>
                <w:sz w:val="20"/>
                <w:szCs w:val="20"/>
              </w:rPr>
              <w:t>209 (Jan. 2020)</w:t>
            </w:r>
          </w:p>
        </w:tc>
        <w:tc>
          <w:tcPr>
            <w:tcW w:w="1134" w:type="dxa"/>
          </w:tcPr>
          <w:p w:rsidR="00130D8D" w:rsidRDefault="00130D8D" w:rsidP="00D6087A">
            <w:pPr>
              <w:spacing w:after="120"/>
              <w:rPr>
                <w:sz w:val="20"/>
                <w:szCs w:val="20"/>
              </w:rPr>
            </w:pPr>
            <w:r>
              <w:rPr>
                <w:sz w:val="20"/>
                <w:szCs w:val="20"/>
              </w:rPr>
              <w:t>72–3</w:t>
            </w:r>
          </w:p>
        </w:tc>
      </w:tr>
      <w:tr w:rsidR="00130D8D" w:rsidRPr="003A2B8D" w:rsidTr="00CD7024">
        <w:tc>
          <w:tcPr>
            <w:tcW w:w="2660" w:type="dxa"/>
          </w:tcPr>
          <w:p w:rsidR="00130D8D" w:rsidRDefault="00130D8D" w:rsidP="00436257">
            <w:pPr>
              <w:spacing w:after="120"/>
              <w:rPr>
                <w:sz w:val="20"/>
                <w:szCs w:val="20"/>
              </w:rPr>
            </w:pPr>
            <w:r>
              <w:rPr>
                <w:sz w:val="20"/>
                <w:szCs w:val="20"/>
              </w:rPr>
              <w:t>Follett, Christopher</w:t>
            </w:r>
          </w:p>
        </w:tc>
        <w:tc>
          <w:tcPr>
            <w:tcW w:w="4426" w:type="dxa"/>
          </w:tcPr>
          <w:p w:rsidR="00130D8D" w:rsidRDefault="00130D8D" w:rsidP="00743FF7">
            <w:pPr>
              <w:spacing w:after="120"/>
              <w:rPr>
                <w:sz w:val="20"/>
                <w:szCs w:val="20"/>
              </w:rPr>
            </w:pPr>
            <w:r>
              <w:rPr>
                <w:sz w:val="20"/>
                <w:szCs w:val="20"/>
              </w:rPr>
              <w:t>Napoleon, the Greek War of Independence, and Berlioz</w:t>
            </w:r>
          </w:p>
        </w:tc>
        <w:tc>
          <w:tcPr>
            <w:tcW w:w="3087" w:type="dxa"/>
          </w:tcPr>
          <w:p w:rsidR="00130D8D" w:rsidRDefault="00130D8D" w:rsidP="001316FD">
            <w:pPr>
              <w:spacing w:after="120"/>
              <w:rPr>
                <w:sz w:val="20"/>
                <w:szCs w:val="20"/>
              </w:rPr>
            </w:pPr>
          </w:p>
        </w:tc>
        <w:tc>
          <w:tcPr>
            <w:tcW w:w="2016" w:type="dxa"/>
          </w:tcPr>
          <w:p w:rsidR="00130D8D" w:rsidRDefault="00130D8D" w:rsidP="00743FF7">
            <w:pPr>
              <w:spacing w:after="120"/>
              <w:rPr>
                <w:sz w:val="20"/>
                <w:szCs w:val="20"/>
              </w:rPr>
            </w:pPr>
            <w:r>
              <w:rPr>
                <w:sz w:val="20"/>
                <w:szCs w:val="20"/>
              </w:rPr>
              <w:t>213 (Jul. 2021)</w:t>
            </w:r>
          </w:p>
        </w:tc>
        <w:tc>
          <w:tcPr>
            <w:tcW w:w="1134" w:type="dxa"/>
          </w:tcPr>
          <w:p w:rsidR="00130D8D" w:rsidRDefault="00130D8D" w:rsidP="00D6087A">
            <w:pPr>
              <w:spacing w:after="120"/>
              <w:rPr>
                <w:sz w:val="20"/>
                <w:szCs w:val="20"/>
              </w:rPr>
            </w:pPr>
            <w:r>
              <w:rPr>
                <w:sz w:val="20"/>
                <w:szCs w:val="20"/>
              </w:rPr>
              <w:t>59–61</w:t>
            </w:r>
          </w:p>
        </w:tc>
      </w:tr>
      <w:tr w:rsidR="00130D8D" w:rsidRPr="003A2B8D" w:rsidTr="00CD7024">
        <w:tc>
          <w:tcPr>
            <w:tcW w:w="2660" w:type="dxa"/>
          </w:tcPr>
          <w:p w:rsidR="00130D8D" w:rsidRDefault="00130D8D" w:rsidP="00436257">
            <w:pPr>
              <w:spacing w:after="120"/>
              <w:rPr>
                <w:sz w:val="20"/>
                <w:szCs w:val="20"/>
              </w:rPr>
            </w:pPr>
            <w:r>
              <w:rPr>
                <w:sz w:val="20"/>
                <w:szCs w:val="20"/>
              </w:rPr>
              <w:t>Follett, Christopher</w:t>
            </w:r>
          </w:p>
        </w:tc>
        <w:tc>
          <w:tcPr>
            <w:tcW w:w="4426" w:type="dxa"/>
          </w:tcPr>
          <w:p w:rsidR="00130D8D" w:rsidRDefault="00130D8D" w:rsidP="002C736D">
            <w:pPr>
              <w:spacing w:after="120"/>
              <w:rPr>
                <w:sz w:val="20"/>
                <w:szCs w:val="20"/>
              </w:rPr>
            </w:pPr>
            <w:r>
              <w:rPr>
                <w:sz w:val="20"/>
                <w:szCs w:val="20"/>
              </w:rPr>
              <w:t>Berlioz’s 1851 London residence</w:t>
            </w:r>
          </w:p>
        </w:tc>
        <w:tc>
          <w:tcPr>
            <w:tcW w:w="3087" w:type="dxa"/>
          </w:tcPr>
          <w:p w:rsidR="00130D8D" w:rsidRDefault="00130D8D" w:rsidP="001316FD">
            <w:pPr>
              <w:spacing w:after="120"/>
              <w:rPr>
                <w:sz w:val="20"/>
                <w:szCs w:val="20"/>
              </w:rPr>
            </w:pPr>
            <w:r>
              <w:rPr>
                <w:sz w:val="20"/>
                <w:szCs w:val="20"/>
              </w:rPr>
              <w:t>London</w:t>
            </w:r>
          </w:p>
        </w:tc>
        <w:tc>
          <w:tcPr>
            <w:tcW w:w="2016" w:type="dxa"/>
          </w:tcPr>
          <w:p w:rsidR="00130D8D" w:rsidRDefault="00130D8D" w:rsidP="00743FF7">
            <w:pPr>
              <w:spacing w:after="120"/>
              <w:rPr>
                <w:sz w:val="20"/>
                <w:szCs w:val="20"/>
              </w:rPr>
            </w:pPr>
            <w:r>
              <w:rPr>
                <w:sz w:val="20"/>
                <w:szCs w:val="20"/>
              </w:rPr>
              <w:t>215 (Apr. 2022)</w:t>
            </w:r>
          </w:p>
        </w:tc>
        <w:tc>
          <w:tcPr>
            <w:tcW w:w="1134" w:type="dxa"/>
          </w:tcPr>
          <w:p w:rsidR="00130D8D" w:rsidRDefault="00130D8D" w:rsidP="00D6087A">
            <w:pPr>
              <w:spacing w:after="120"/>
              <w:rPr>
                <w:sz w:val="20"/>
                <w:szCs w:val="20"/>
              </w:rPr>
            </w:pPr>
            <w:r>
              <w:rPr>
                <w:sz w:val="20"/>
                <w:szCs w:val="20"/>
              </w:rPr>
              <w:t>3</w:t>
            </w:r>
          </w:p>
        </w:tc>
      </w:tr>
      <w:tr w:rsidR="00130D8D" w:rsidRPr="003A2B8D" w:rsidTr="00CD7024">
        <w:tc>
          <w:tcPr>
            <w:tcW w:w="2660" w:type="dxa"/>
          </w:tcPr>
          <w:p w:rsidR="00130D8D" w:rsidRDefault="00130D8D" w:rsidP="00436257">
            <w:pPr>
              <w:spacing w:after="120"/>
              <w:rPr>
                <w:sz w:val="20"/>
                <w:szCs w:val="20"/>
              </w:rPr>
            </w:pPr>
            <w:r>
              <w:rPr>
                <w:sz w:val="20"/>
                <w:szCs w:val="20"/>
              </w:rPr>
              <w:t>Follett, Christopher</w:t>
            </w:r>
          </w:p>
        </w:tc>
        <w:tc>
          <w:tcPr>
            <w:tcW w:w="4426" w:type="dxa"/>
          </w:tcPr>
          <w:p w:rsidR="00130D8D" w:rsidRDefault="00130D8D" w:rsidP="002C736D">
            <w:pPr>
              <w:spacing w:after="120"/>
              <w:rPr>
                <w:sz w:val="20"/>
                <w:szCs w:val="20"/>
              </w:rPr>
            </w:pPr>
            <w:r>
              <w:rPr>
                <w:sz w:val="20"/>
                <w:szCs w:val="20"/>
              </w:rPr>
              <w:t>The Ubiquitous Dies Irae</w:t>
            </w:r>
          </w:p>
        </w:tc>
        <w:tc>
          <w:tcPr>
            <w:tcW w:w="3087" w:type="dxa"/>
          </w:tcPr>
          <w:p w:rsidR="00130D8D" w:rsidRDefault="00130D8D" w:rsidP="001316FD">
            <w:pPr>
              <w:spacing w:after="120"/>
              <w:rPr>
                <w:sz w:val="20"/>
                <w:szCs w:val="20"/>
              </w:rPr>
            </w:pPr>
          </w:p>
        </w:tc>
        <w:tc>
          <w:tcPr>
            <w:tcW w:w="2016" w:type="dxa"/>
          </w:tcPr>
          <w:p w:rsidR="00130D8D" w:rsidRDefault="00130D8D" w:rsidP="00743FF7">
            <w:pPr>
              <w:spacing w:after="120"/>
              <w:rPr>
                <w:sz w:val="20"/>
                <w:szCs w:val="20"/>
              </w:rPr>
            </w:pPr>
            <w:r>
              <w:rPr>
                <w:sz w:val="20"/>
                <w:szCs w:val="20"/>
              </w:rPr>
              <w:t>215 (Apr. 2022)</w:t>
            </w:r>
          </w:p>
        </w:tc>
        <w:tc>
          <w:tcPr>
            <w:tcW w:w="1134" w:type="dxa"/>
          </w:tcPr>
          <w:p w:rsidR="00130D8D" w:rsidRDefault="00130D8D" w:rsidP="00D6087A">
            <w:pPr>
              <w:spacing w:after="120"/>
              <w:rPr>
                <w:sz w:val="20"/>
                <w:szCs w:val="20"/>
              </w:rPr>
            </w:pPr>
            <w:r>
              <w:rPr>
                <w:sz w:val="20"/>
                <w:szCs w:val="20"/>
              </w:rPr>
              <w:t>59–60</w:t>
            </w:r>
          </w:p>
        </w:tc>
      </w:tr>
      <w:tr w:rsidR="00130D8D" w:rsidRPr="003A2B8D" w:rsidTr="00CD7024">
        <w:tc>
          <w:tcPr>
            <w:tcW w:w="2660" w:type="dxa"/>
          </w:tcPr>
          <w:p w:rsidR="00130D8D" w:rsidRDefault="00130D8D" w:rsidP="00436257">
            <w:pPr>
              <w:spacing w:after="120"/>
              <w:rPr>
                <w:sz w:val="20"/>
                <w:szCs w:val="20"/>
              </w:rPr>
            </w:pPr>
            <w:r>
              <w:rPr>
                <w:sz w:val="20"/>
                <w:szCs w:val="20"/>
              </w:rPr>
              <w:t>Follett, Christopher</w:t>
            </w:r>
          </w:p>
        </w:tc>
        <w:tc>
          <w:tcPr>
            <w:tcW w:w="4426" w:type="dxa"/>
          </w:tcPr>
          <w:p w:rsidR="00130D8D" w:rsidRPr="00843050" w:rsidRDefault="00130D8D" w:rsidP="002C736D">
            <w:pPr>
              <w:spacing w:after="120"/>
              <w:rPr>
                <w:i/>
                <w:sz w:val="20"/>
                <w:szCs w:val="20"/>
              </w:rPr>
            </w:pPr>
            <w:r>
              <w:rPr>
                <w:sz w:val="20"/>
                <w:szCs w:val="20"/>
              </w:rPr>
              <w:t xml:space="preserve">Peter Bloom: </w:t>
            </w:r>
            <w:r>
              <w:rPr>
                <w:i/>
                <w:sz w:val="20"/>
                <w:szCs w:val="20"/>
              </w:rPr>
              <w:t>Berlioz in Time</w:t>
            </w:r>
          </w:p>
        </w:tc>
        <w:tc>
          <w:tcPr>
            <w:tcW w:w="3087" w:type="dxa"/>
          </w:tcPr>
          <w:p w:rsidR="00130D8D" w:rsidRDefault="00130D8D" w:rsidP="001316FD">
            <w:pPr>
              <w:spacing w:after="120"/>
              <w:rPr>
                <w:sz w:val="20"/>
                <w:szCs w:val="20"/>
              </w:rPr>
            </w:pPr>
            <w:r>
              <w:rPr>
                <w:sz w:val="20"/>
                <w:szCs w:val="20"/>
              </w:rPr>
              <w:t>Book review</w:t>
            </w:r>
          </w:p>
        </w:tc>
        <w:tc>
          <w:tcPr>
            <w:tcW w:w="2016" w:type="dxa"/>
          </w:tcPr>
          <w:p w:rsidR="00130D8D" w:rsidRDefault="00130D8D" w:rsidP="00743FF7">
            <w:pPr>
              <w:spacing w:after="120"/>
              <w:rPr>
                <w:sz w:val="20"/>
                <w:szCs w:val="20"/>
              </w:rPr>
            </w:pPr>
            <w:r>
              <w:rPr>
                <w:sz w:val="20"/>
                <w:szCs w:val="20"/>
              </w:rPr>
              <w:t>217 (Dec. 2022)</w:t>
            </w:r>
          </w:p>
        </w:tc>
        <w:tc>
          <w:tcPr>
            <w:tcW w:w="1134" w:type="dxa"/>
          </w:tcPr>
          <w:p w:rsidR="00130D8D" w:rsidRDefault="00130D8D" w:rsidP="00D6087A">
            <w:pPr>
              <w:spacing w:after="120"/>
              <w:rPr>
                <w:sz w:val="20"/>
                <w:szCs w:val="20"/>
              </w:rPr>
            </w:pPr>
            <w:r>
              <w:rPr>
                <w:sz w:val="20"/>
                <w:szCs w:val="20"/>
              </w:rPr>
              <w:t>41–2</w:t>
            </w:r>
          </w:p>
        </w:tc>
      </w:tr>
      <w:tr w:rsidR="00130D8D" w:rsidRPr="003A2B8D" w:rsidTr="00CD7024">
        <w:tc>
          <w:tcPr>
            <w:tcW w:w="2660" w:type="dxa"/>
          </w:tcPr>
          <w:p w:rsidR="00130D8D" w:rsidRDefault="00130D8D" w:rsidP="00436257">
            <w:pPr>
              <w:spacing w:after="120"/>
              <w:rPr>
                <w:sz w:val="20"/>
                <w:szCs w:val="20"/>
              </w:rPr>
            </w:pPr>
            <w:r>
              <w:rPr>
                <w:sz w:val="20"/>
                <w:szCs w:val="20"/>
              </w:rPr>
              <w:t>Follett, Christopher</w:t>
            </w:r>
          </w:p>
        </w:tc>
        <w:tc>
          <w:tcPr>
            <w:tcW w:w="4426" w:type="dxa"/>
          </w:tcPr>
          <w:p w:rsidR="00130D8D" w:rsidRDefault="00130D8D" w:rsidP="00130D8D">
            <w:pPr>
              <w:spacing w:after="120"/>
              <w:rPr>
                <w:sz w:val="20"/>
                <w:szCs w:val="20"/>
              </w:rPr>
            </w:pPr>
            <w:r>
              <w:rPr>
                <w:sz w:val="20"/>
                <w:szCs w:val="20"/>
              </w:rPr>
              <w:t xml:space="preserve">Julian Rushton: Berlioz: </w:t>
            </w:r>
            <w:r w:rsidRPr="00130D8D">
              <w:rPr>
                <w:i/>
                <w:sz w:val="20"/>
                <w:szCs w:val="20"/>
              </w:rPr>
              <w:t>Sy</w:t>
            </w:r>
            <w:r>
              <w:rPr>
                <w:i/>
                <w:sz w:val="20"/>
                <w:szCs w:val="20"/>
              </w:rPr>
              <w:t>m</w:t>
            </w:r>
            <w:r w:rsidRPr="00130D8D">
              <w:rPr>
                <w:i/>
                <w:sz w:val="20"/>
                <w:szCs w:val="20"/>
              </w:rPr>
              <w:t>phonie fantastique</w:t>
            </w:r>
          </w:p>
        </w:tc>
        <w:tc>
          <w:tcPr>
            <w:tcW w:w="3087" w:type="dxa"/>
          </w:tcPr>
          <w:p w:rsidR="00130D8D" w:rsidRDefault="00130D8D" w:rsidP="001316FD">
            <w:pPr>
              <w:spacing w:after="120"/>
              <w:rPr>
                <w:sz w:val="20"/>
                <w:szCs w:val="20"/>
              </w:rPr>
            </w:pPr>
            <w:r>
              <w:rPr>
                <w:sz w:val="20"/>
                <w:szCs w:val="20"/>
              </w:rPr>
              <w:t>Book review</w:t>
            </w:r>
          </w:p>
        </w:tc>
        <w:tc>
          <w:tcPr>
            <w:tcW w:w="2016" w:type="dxa"/>
          </w:tcPr>
          <w:p w:rsidR="00130D8D" w:rsidRDefault="00130D8D" w:rsidP="00743FF7">
            <w:pPr>
              <w:spacing w:after="120"/>
              <w:rPr>
                <w:sz w:val="20"/>
                <w:szCs w:val="20"/>
              </w:rPr>
            </w:pPr>
            <w:r>
              <w:rPr>
                <w:sz w:val="20"/>
                <w:szCs w:val="20"/>
              </w:rPr>
              <w:t>222 (Aug. 2024)</w:t>
            </w:r>
          </w:p>
        </w:tc>
        <w:tc>
          <w:tcPr>
            <w:tcW w:w="1134" w:type="dxa"/>
          </w:tcPr>
          <w:p w:rsidR="00130D8D" w:rsidRDefault="00130D8D" w:rsidP="00D6087A">
            <w:pPr>
              <w:spacing w:after="120"/>
              <w:rPr>
                <w:sz w:val="20"/>
                <w:szCs w:val="20"/>
              </w:rPr>
            </w:pPr>
            <w:r>
              <w:rPr>
                <w:sz w:val="20"/>
                <w:szCs w:val="20"/>
              </w:rPr>
              <w:t>51–2</w:t>
            </w:r>
          </w:p>
        </w:tc>
      </w:tr>
      <w:tr w:rsidR="00130D8D" w:rsidRPr="003A2B8D" w:rsidTr="00CD7024">
        <w:tc>
          <w:tcPr>
            <w:tcW w:w="2660" w:type="dxa"/>
          </w:tcPr>
          <w:p w:rsidR="00130D8D" w:rsidRPr="003A2B8D" w:rsidRDefault="00130D8D" w:rsidP="00436257">
            <w:pPr>
              <w:spacing w:after="120"/>
              <w:rPr>
                <w:sz w:val="20"/>
                <w:szCs w:val="20"/>
              </w:rPr>
            </w:pPr>
            <w:r>
              <w:rPr>
                <w:sz w:val="20"/>
                <w:szCs w:val="20"/>
              </w:rPr>
              <w:t>Ford-</w:t>
            </w:r>
            <w:proofErr w:type="spellStart"/>
            <w:r>
              <w:rPr>
                <w:sz w:val="20"/>
                <w:szCs w:val="20"/>
              </w:rPr>
              <w:t>Wille</w:t>
            </w:r>
            <w:proofErr w:type="spellEnd"/>
            <w:r>
              <w:rPr>
                <w:sz w:val="20"/>
                <w:szCs w:val="20"/>
              </w:rPr>
              <w:t>, Clare</w:t>
            </w:r>
          </w:p>
        </w:tc>
        <w:tc>
          <w:tcPr>
            <w:tcW w:w="4426" w:type="dxa"/>
          </w:tcPr>
          <w:p w:rsidR="00130D8D" w:rsidRDefault="00130D8D" w:rsidP="00743FF7">
            <w:pPr>
              <w:spacing w:after="120"/>
              <w:rPr>
                <w:sz w:val="20"/>
                <w:szCs w:val="20"/>
              </w:rPr>
            </w:pPr>
            <w:r>
              <w:rPr>
                <w:sz w:val="20"/>
                <w:szCs w:val="20"/>
              </w:rPr>
              <w:t>Berlioz and the Artists</w:t>
            </w:r>
          </w:p>
        </w:tc>
        <w:tc>
          <w:tcPr>
            <w:tcW w:w="3087" w:type="dxa"/>
          </w:tcPr>
          <w:p w:rsidR="00130D8D" w:rsidRPr="003A2B8D" w:rsidRDefault="00130D8D" w:rsidP="00743FF7">
            <w:pPr>
              <w:spacing w:after="120"/>
              <w:rPr>
                <w:sz w:val="20"/>
                <w:szCs w:val="20"/>
              </w:rPr>
            </w:pPr>
          </w:p>
        </w:tc>
        <w:tc>
          <w:tcPr>
            <w:tcW w:w="2016" w:type="dxa"/>
          </w:tcPr>
          <w:p w:rsidR="00130D8D" w:rsidRPr="00126A9C" w:rsidRDefault="00130D8D" w:rsidP="00743FF7">
            <w:pPr>
              <w:spacing w:after="120"/>
              <w:rPr>
                <w:sz w:val="20"/>
                <w:szCs w:val="20"/>
              </w:rPr>
            </w:pPr>
            <w:r>
              <w:rPr>
                <w:sz w:val="20"/>
                <w:szCs w:val="20"/>
              </w:rPr>
              <w:t>191 (Sep. 2013)</w:t>
            </w:r>
          </w:p>
        </w:tc>
        <w:tc>
          <w:tcPr>
            <w:tcW w:w="1134" w:type="dxa"/>
          </w:tcPr>
          <w:p w:rsidR="00130D8D" w:rsidRDefault="00130D8D" w:rsidP="00D6087A">
            <w:pPr>
              <w:spacing w:after="120"/>
              <w:rPr>
                <w:sz w:val="20"/>
                <w:szCs w:val="20"/>
              </w:rPr>
            </w:pPr>
            <w:r>
              <w:rPr>
                <w:sz w:val="20"/>
                <w:szCs w:val="20"/>
              </w:rPr>
              <w:t>38–51</w:t>
            </w:r>
          </w:p>
        </w:tc>
      </w:tr>
      <w:tr w:rsidR="00130D8D" w:rsidRPr="003A2B8D" w:rsidTr="00CD7024">
        <w:tc>
          <w:tcPr>
            <w:tcW w:w="2660" w:type="dxa"/>
          </w:tcPr>
          <w:p w:rsidR="00130D8D" w:rsidRPr="003A2B8D" w:rsidRDefault="00130D8D" w:rsidP="00743FF7">
            <w:pPr>
              <w:spacing w:after="120"/>
              <w:rPr>
                <w:sz w:val="20"/>
                <w:szCs w:val="20"/>
              </w:rPr>
            </w:pPr>
            <w:r>
              <w:rPr>
                <w:sz w:val="20"/>
                <w:szCs w:val="20"/>
              </w:rPr>
              <w:t>Frances, André</w:t>
            </w:r>
          </w:p>
        </w:tc>
        <w:tc>
          <w:tcPr>
            <w:tcW w:w="4426" w:type="dxa"/>
          </w:tcPr>
          <w:p w:rsidR="00130D8D" w:rsidRPr="003A2B8D" w:rsidRDefault="00130D8D" w:rsidP="00743FF7">
            <w:pPr>
              <w:spacing w:after="120"/>
              <w:rPr>
                <w:sz w:val="20"/>
                <w:szCs w:val="20"/>
              </w:rPr>
            </w:pPr>
            <w:r>
              <w:rPr>
                <w:sz w:val="20"/>
                <w:szCs w:val="20"/>
              </w:rPr>
              <w:t>Berlioz: Origin of the Name</w:t>
            </w:r>
          </w:p>
        </w:tc>
        <w:tc>
          <w:tcPr>
            <w:tcW w:w="3087" w:type="dxa"/>
          </w:tcPr>
          <w:p w:rsidR="00130D8D" w:rsidRPr="003A2B8D" w:rsidRDefault="00130D8D" w:rsidP="00743FF7">
            <w:pPr>
              <w:spacing w:after="120"/>
              <w:rPr>
                <w:sz w:val="20"/>
                <w:szCs w:val="20"/>
              </w:rPr>
            </w:pPr>
          </w:p>
        </w:tc>
        <w:tc>
          <w:tcPr>
            <w:tcW w:w="2016" w:type="dxa"/>
          </w:tcPr>
          <w:p w:rsidR="00130D8D" w:rsidRPr="003A2B8D" w:rsidRDefault="00130D8D" w:rsidP="00743FF7">
            <w:pPr>
              <w:spacing w:after="120"/>
              <w:rPr>
                <w:sz w:val="20"/>
                <w:szCs w:val="20"/>
              </w:rPr>
            </w:pPr>
            <w:r>
              <w:rPr>
                <w:sz w:val="20"/>
                <w:szCs w:val="20"/>
              </w:rPr>
              <w:t>183 (Aug. 2010)</w:t>
            </w:r>
          </w:p>
        </w:tc>
        <w:tc>
          <w:tcPr>
            <w:tcW w:w="1134" w:type="dxa"/>
          </w:tcPr>
          <w:p w:rsidR="00130D8D" w:rsidRPr="003A2B8D" w:rsidRDefault="00130D8D" w:rsidP="00743FF7">
            <w:pPr>
              <w:spacing w:after="120"/>
              <w:rPr>
                <w:sz w:val="20"/>
                <w:szCs w:val="20"/>
              </w:rPr>
            </w:pPr>
            <w:r>
              <w:rPr>
                <w:sz w:val="20"/>
                <w:szCs w:val="20"/>
              </w:rPr>
              <w:t>23–25</w:t>
            </w:r>
          </w:p>
        </w:tc>
      </w:tr>
      <w:tr w:rsidR="00130D8D" w:rsidRPr="003A2B8D" w:rsidTr="00CD7024">
        <w:tc>
          <w:tcPr>
            <w:tcW w:w="2660" w:type="dxa"/>
          </w:tcPr>
          <w:p w:rsidR="00130D8D" w:rsidRDefault="00130D8D" w:rsidP="00743FF7">
            <w:pPr>
              <w:spacing w:after="120"/>
              <w:rPr>
                <w:sz w:val="20"/>
                <w:szCs w:val="20"/>
              </w:rPr>
            </w:pPr>
            <w:r>
              <w:rPr>
                <w:sz w:val="20"/>
                <w:szCs w:val="20"/>
              </w:rPr>
              <w:t>Godfrey, Brian</w:t>
            </w:r>
          </w:p>
        </w:tc>
        <w:tc>
          <w:tcPr>
            <w:tcW w:w="4426" w:type="dxa"/>
          </w:tcPr>
          <w:p w:rsidR="00130D8D" w:rsidRDefault="00130D8D" w:rsidP="00743FF7">
            <w:pPr>
              <w:spacing w:after="120"/>
              <w:rPr>
                <w:sz w:val="20"/>
                <w:szCs w:val="20"/>
              </w:rPr>
            </w:pPr>
            <w:r>
              <w:rPr>
                <w:sz w:val="20"/>
                <w:szCs w:val="20"/>
              </w:rPr>
              <w:t xml:space="preserve">Berlioz, Sir Colin and the </w:t>
            </w:r>
            <w:proofErr w:type="spellStart"/>
            <w:r>
              <w:rPr>
                <w:sz w:val="20"/>
                <w:szCs w:val="20"/>
              </w:rPr>
              <w:t>LSC</w:t>
            </w:r>
            <w:proofErr w:type="spellEnd"/>
          </w:p>
        </w:tc>
        <w:tc>
          <w:tcPr>
            <w:tcW w:w="3087" w:type="dxa"/>
          </w:tcPr>
          <w:p w:rsidR="00130D8D" w:rsidRDefault="00130D8D" w:rsidP="00743FF7">
            <w:pPr>
              <w:spacing w:after="120"/>
              <w:rPr>
                <w:i/>
                <w:sz w:val="20"/>
                <w:szCs w:val="20"/>
              </w:rPr>
            </w:pPr>
            <w:r>
              <w:rPr>
                <w:sz w:val="20"/>
                <w:szCs w:val="20"/>
              </w:rPr>
              <w:t>Davis</w:t>
            </w:r>
          </w:p>
        </w:tc>
        <w:tc>
          <w:tcPr>
            <w:tcW w:w="2016" w:type="dxa"/>
          </w:tcPr>
          <w:p w:rsidR="00130D8D" w:rsidRDefault="00130D8D" w:rsidP="00743FF7">
            <w:pPr>
              <w:spacing w:after="120"/>
              <w:rPr>
                <w:sz w:val="20"/>
                <w:szCs w:val="20"/>
              </w:rPr>
            </w:pPr>
            <w:r>
              <w:rPr>
                <w:sz w:val="20"/>
                <w:szCs w:val="20"/>
              </w:rPr>
              <w:t>161 (Winter 1999)</w:t>
            </w:r>
          </w:p>
        </w:tc>
        <w:tc>
          <w:tcPr>
            <w:tcW w:w="1134" w:type="dxa"/>
          </w:tcPr>
          <w:p w:rsidR="00130D8D" w:rsidRDefault="00130D8D" w:rsidP="00743FF7">
            <w:pPr>
              <w:spacing w:after="120"/>
              <w:rPr>
                <w:sz w:val="20"/>
                <w:szCs w:val="20"/>
              </w:rPr>
            </w:pPr>
            <w:r>
              <w:rPr>
                <w:sz w:val="20"/>
                <w:szCs w:val="20"/>
              </w:rPr>
              <w:t>36–8</w:t>
            </w:r>
          </w:p>
        </w:tc>
      </w:tr>
      <w:tr w:rsidR="00130D8D" w:rsidRPr="003A2B8D" w:rsidTr="00CD7024">
        <w:tc>
          <w:tcPr>
            <w:tcW w:w="2660" w:type="dxa"/>
          </w:tcPr>
          <w:p w:rsidR="00130D8D" w:rsidRDefault="00130D8D" w:rsidP="00743FF7">
            <w:pPr>
              <w:spacing w:after="120"/>
              <w:rPr>
                <w:sz w:val="20"/>
                <w:szCs w:val="20"/>
              </w:rPr>
            </w:pPr>
            <w:proofErr w:type="spellStart"/>
            <w:r>
              <w:rPr>
                <w:sz w:val="20"/>
                <w:szCs w:val="20"/>
              </w:rPr>
              <w:t>Gräbner</w:t>
            </w:r>
            <w:proofErr w:type="spellEnd"/>
            <w:r>
              <w:rPr>
                <w:sz w:val="20"/>
                <w:szCs w:val="20"/>
              </w:rPr>
              <w:t>, Eric [</w:t>
            </w:r>
            <w:proofErr w:type="spellStart"/>
            <w:r>
              <w:rPr>
                <w:sz w:val="20"/>
                <w:szCs w:val="20"/>
              </w:rPr>
              <w:t>Ric</w:t>
            </w:r>
            <w:proofErr w:type="spellEnd"/>
            <w:r>
              <w:rPr>
                <w:sz w:val="20"/>
                <w:szCs w:val="20"/>
              </w:rPr>
              <w:t>]</w:t>
            </w:r>
          </w:p>
        </w:tc>
        <w:tc>
          <w:tcPr>
            <w:tcW w:w="4426" w:type="dxa"/>
          </w:tcPr>
          <w:p w:rsidR="00130D8D" w:rsidRPr="00CD7024" w:rsidRDefault="00130D8D" w:rsidP="00743FF7">
            <w:pPr>
              <w:spacing w:after="120"/>
              <w:rPr>
                <w:i/>
                <w:sz w:val="20"/>
                <w:szCs w:val="20"/>
              </w:rPr>
            </w:pPr>
            <w:r>
              <w:rPr>
                <w:sz w:val="20"/>
                <w:szCs w:val="20"/>
              </w:rPr>
              <w:t xml:space="preserve">Berlioz’s </w:t>
            </w:r>
            <w:r>
              <w:rPr>
                <w:i/>
                <w:sz w:val="20"/>
                <w:szCs w:val="20"/>
              </w:rPr>
              <w:t>Funeral and Triumphal Symphony</w:t>
            </w:r>
          </w:p>
        </w:tc>
        <w:tc>
          <w:tcPr>
            <w:tcW w:w="3087" w:type="dxa"/>
          </w:tcPr>
          <w:p w:rsidR="00130D8D" w:rsidRPr="00CD7024" w:rsidRDefault="00130D8D" w:rsidP="00A9508E">
            <w:pPr>
              <w:spacing w:after="120"/>
              <w:rPr>
                <w:i/>
                <w:sz w:val="20"/>
                <w:szCs w:val="20"/>
              </w:rPr>
            </w:pPr>
            <w:r>
              <w:rPr>
                <w:i/>
                <w:sz w:val="20"/>
                <w:szCs w:val="20"/>
              </w:rPr>
              <w:t>Symphonie funèbre</w:t>
            </w:r>
            <w:r>
              <w:rPr>
                <w:sz w:val="20"/>
                <w:szCs w:val="20"/>
              </w:rPr>
              <w:t xml:space="preserve"> </w:t>
            </w:r>
          </w:p>
        </w:tc>
        <w:tc>
          <w:tcPr>
            <w:tcW w:w="2016" w:type="dxa"/>
          </w:tcPr>
          <w:p w:rsidR="00130D8D" w:rsidRDefault="00130D8D" w:rsidP="00743FF7">
            <w:pPr>
              <w:spacing w:after="120"/>
              <w:rPr>
                <w:sz w:val="20"/>
                <w:szCs w:val="20"/>
              </w:rPr>
            </w:pPr>
            <w:r>
              <w:rPr>
                <w:sz w:val="20"/>
                <w:szCs w:val="20"/>
              </w:rPr>
              <w:t>50 (Apr. 1965)</w:t>
            </w:r>
          </w:p>
        </w:tc>
        <w:tc>
          <w:tcPr>
            <w:tcW w:w="1134" w:type="dxa"/>
          </w:tcPr>
          <w:p w:rsidR="00130D8D" w:rsidRDefault="00130D8D" w:rsidP="00743FF7">
            <w:pPr>
              <w:spacing w:after="120"/>
              <w:rPr>
                <w:sz w:val="20"/>
                <w:szCs w:val="20"/>
              </w:rPr>
            </w:pPr>
            <w:r>
              <w:rPr>
                <w:sz w:val="20"/>
                <w:szCs w:val="20"/>
              </w:rPr>
              <w:t>16–22</w:t>
            </w:r>
          </w:p>
        </w:tc>
      </w:tr>
      <w:tr w:rsidR="00130D8D" w:rsidRPr="003A2B8D" w:rsidTr="00CD7024">
        <w:tc>
          <w:tcPr>
            <w:tcW w:w="2660" w:type="dxa"/>
          </w:tcPr>
          <w:p w:rsidR="00130D8D" w:rsidRDefault="00130D8D" w:rsidP="00743FF7">
            <w:pPr>
              <w:spacing w:after="120"/>
              <w:rPr>
                <w:sz w:val="20"/>
                <w:szCs w:val="20"/>
              </w:rPr>
            </w:pPr>
            <w:r>
              <w:rPr>
                <w:sz w:val="20"/>
                <w:szCs w:val="20"/>
              </w:rPr>
              <w:t>Green, Anne</w:t>
            </w:r>
          </w:p>
        </w:tc>
        <w:tc>
          <w:tcPr>
            <w:tcW w:w="4426" w:type="dxa"/>
          </w:tcPr>
          <w:p w:rsidR="00130D8D" w:rsidRDefault="00130D8D" w:rsidP="00743FF7">
            <w:pPr>
              <w:spacing w:after="120"/>
              <w:rPr>
                <w:sz w:val="20"/>
                <w:szCs w:val="20"/>
              </w:rPr>
            </w:pPr>
            <w:r>
              <w:rPr>
                <w:sz w:val="20"/>
                <w:szCs w:val="20"/>
              </w:rPr>
              <w:t>Shakespeare and French Romanticism</w:t>
            </w:r>
          </w:p>
        </w:tc>
        <w:tc>
          <w:tcPr>
            <w:tcW w:w="3087" w:type="dxa"/>
          </w:tcPr>
          <w:p w:rsidR="00130D8D" w:rsidRPr="003A2B8D" w:rsidRDefault="00130D8D" w:rsidP="00743FF7">
            <w:pPr>
              <w:spacing w:after="120"/>
              <w:rPr>
                <w:sz w:val="20"/>
                <w:szCs w:val="20"/>
              </w:rPr>
            </w:pPr>
            <w:r>
              <w:rPr>
                <w:sz w:val="20"/>
                <w:szCs w:val="20"/>
              </w:rPr>
              <w:t>Dumas, de Vigny, Hugo, Flaubert</w:t>
            </w:r>
          </w:p>
        </w:tc>
        <w:tc>
          <w:tcPr>
            <w:tcW w:w="2016" w:type="dxa"/>
          </w:tcPr>
          <w:p w:rsidR="00130D8D" w:rsidRDefault="00130D8D" w:rsidP="00743FF7">
            <w:pPr>
              <w:spacing w:after="120"/>
              <w:rPr>
                <w:sz w:val="20"/>
                <w:szCs w:val="20"/>
              </w:rPr>
            </w:pPr>
            <w:r>
              <w:rPr>
                <w:sz w:val="20"/>
                <w:szCs w:val="20"/>
              </w:rPr>
              <w:t>185 (Apr. 2011)</w:t>
            </w:r>
          </w:p>
        </w:tc>
        <w:tc>
          <w:tcPr>
            <w:tcW w:w="1134" w:type="dxa"/>
          </w:tcPr>
          <w:p w:rsidR="00130D8D" w:rsidRDefault="00130D8D" w:rsidP="00743FF7">
            <w:pPr>
              <w:spacing w:after="120"/>
              <w:rPr>
                <w:sz w:val="20"/>
                <w:szCs w:val="20"/>
              </w:rPr>
            </w:pPr>
            <w:r>
              <w:rPr>
                <w:sz w:val="20"/>
                <w:szCs w:val="20"/>
              </w:rPr>
              <w:t>3–12</w:t>
            </w:r>
          </w:p>
        </w:tc>
      </w:tr>
      <w:tr w:rsidR="00130D8D" w:rsidRPr="003A2B8D" w:rsidTr="00CD7024">
        <w:tc>
          <w:tcPr>
            <w:tcW w:w="2660" w:type="dxa"/>
          </w:tcPr>
          <w:p w:rsidR="00130D8D" w:rsidRPr="003A2B8D" w:rsidRDefault="00130D8D" w:rsidP="00743FF7">
            <w:pPr>
              <w:spacing w:after="120"/>
              <w:rPr>
                <w:sz w:val="20"/>
                <w:szCs w:val="20"/>
              </w:rPr>
            </w:pPr>
            <w:r>
              <w:rPr>
                <w:sz w:val="20"/>
                <w:szCs w:val="20"/>
              </w:rPr>
              <w:t>Hamilton, Katy</w:t>
            </w:r>
          </w:p>
        </w:tc>
        <w:tc>
          <w:tcPr>
            <w:tcW w:w="4426" w:type="dxa"/>
          </w:tcPr>
          <w:p w:rsidR="00130D8D" w:rsidRPr="003A2B8D" w:rsidRDefault="00130D8D" w:rsidP="006F487C">
            <w:pPr>
              <w:spacing w:after="120"/>
              <w:rPr>
                <w:sz w:val="20"/>
                <w:szCs w:val="20"/>
              </w:rPr>
            </w:pPr>
            <w:r>
              <w:rPr>
                <w:sz w:val="20"/>
                <w:szCs w:val="20"/>
              </w:rPr>
              <w:t>The Great Exhibition (1851) and Berlioz</w:t>
            </w:r>
          </w:p>
        </w:tc>
        <w:tc>
          <w:tcPr>
            <w:tcW w:w="3087" w:type="dxa"/>
          </w:tcPr>
          <w:p w:rsidR="00130D8D" w:rsidRPr="003A2B8D" w:rsidRDefault="00130D8D" w:rsidP="00743FF7">
            <w:pPr>
              <w:spacing w:after="120"/>
              <w:rPr>
                <w:sz w:val="20"/>
                <w:szCs w:val="20"/>
              </w:rPr>
            </w:pPr>
          </w:p>
        </w:tc>
        <w:tc>
          <w:tcPr>
            <w:tcW w:w="2016" w:type="dxa"/>
          </w:tcPr>
          <w:p w:rsidR="00130D8D" w:rsidRPr="003A2B8D" w:rsidRDefault="00130D8D" w:rsidP="00743FF7">
            <w:pPr>
              <w:spacing w:after="120"/>
              <w:rPr>
                <w:sz w:val="20"/>
                <w:szCs w:val="20"/>
              </w:rPr>
            </w:pPr>
            <w:r w:rsidRPr="001F28C1">
              <w:rPr>
                <w:sz w:val="20"/>
                <w:szCs w:val="20"/>
              </w:rPr>
              <w:t>208 (Aug. 2019)</w:t>
            </w:r>
          </w:p>
        </w:tc>
        <w:tc>
          <w:tcPr>
            <w:tcW w:w="1134" w:type="dxa"/>
          </w:tcPr>
          <w:p w:rsidR="00130D8D" w:rsidRPr="003A2B8D" w:rsidRDefault="00130D8D" w:rsidP="00743FF7">
            <w:pPr>
              <w:spacing w:after="120"/>
              <w:rPr>
                <w:sz w:val="20"/>
                <w:szCs w:val="20"/>
              </w:rPr>
            </w:pPr>
            <w:r>
              <w:rPr>
                <w:sz w:val="20"/>
                <w:szCs w:val="20"/>
              </w:rPr>
              <w:t>37–47</w:t>
            </w:r>
          </w:p>
        </w:tc>
      </w:tr>
      <w:tr w:rsidR="00130D8D" w:rsidRPr="003A2B8D" w:rsidTr="00CD7024">
        <w:tc>
          <w:tcPr>
            <w:tcW w:w="2660" w:type="dxa"/>
          </w:tcPr>
          <w:p w:rsidR="00130D8D" w:rsidRDefault="00130D8D" w:rsidP="00743FF7">
            <w:pPr>
              <w:spacing w:after="120"/>
              <w:rPr>
                <w:sz w:val="20"/>
                <w:szCs w:val="20"/>
              </w:rPr>
            </w:pPr>
            <w:r>
              <w:rPr>
                <w:sz w:val="20"/>
                <w:szCs w:val="20"/>
              </w:rPr>
              <w:t xml:space="preserve">Hart, J. W. </w:t>
            </w:r>
          </w:p>
        </w:tc>
        <w:tc>
          <w:tcPr>
            <w:tcW w:w="4426" w:type="dxa"/>
          </w:tcPr>
          <w:p w:rsidR="00130D8D" w:rsidRDefault="00130D8D" w:rsidP="006F487C">
            <w:pPr>
              <w:spacing w:after="120"/>
              <w:rPr>
                <w:sz w:val="20"/>
                <w:szCs w:val="20"/>
              </w:rPr>
            </w:pPr>
            <w:r>
              <w:rPr>
                <w:sz w:val="20"/>
                <w:szCs w:val="20"/>
              </w:rPr>
              <w:t xml:space="preserve">The John </w:t>
            </w:r>
            <w:proofErr w:type="spellStart"/>
            <w:r>
              <w:rPr>
                <w:sz w:val="20"/>
                <w:szCs w:val="20"/>
              </w:rPr>
              <w:t>Alldis</w:t>
            </w:r>
            <w:proofErr w:type="spellEnd"/>
            <w:r>
              <w:rPr>
                <w:sz w:val="20"/>
                <w:szCs w:val="20"/>
              </w:rPr>
              <w:t xml:space="preserve"> Chorus and the Berlioz Centenary </w:t>
            </w:r>
            <w:r>
              <w:rPr>
                <w:sz w:val="20"/>
                <w:szCs w:val="20"/>
              </w:rPr>
              <w:lastRenderedPageBreak/>
              <w:t>1969</w:t>
            </w:r>
          </w:p>
        </w:tc>
        <w:tc>
          <w:tcPr>
            <w:tcW w:w="3087" w:type="dxa"/>
          </w:tcPr>
          <w:p w:rsidR="00130D8D" w:rsidRPr="003A2B8D" w:rsidRDefault="00130D8D" w:rsidP="00743FF7">
            <w:pPr>
              <w:spacing w:after="120"/>
              <w:rPr>
                <w:sz w:val="20"/>
                <w:szCs w:val="20"/>
              </w:rPr>
            </w:pPr>
          </w:p>
        </w:tc>
        <w:tc>
          <w:tcPr>
            <w:tcW w:w="2016" w:type="dxa"/>
          </w:tcPr>
          <w:p w:rsidR="00130D8D" w:rsidRPr="001F28C1" w:rsidRDefault="00130D8D" w:rsidP="00743FF7">
            <w:pPr>
              <w:spacing w:after="120"/>
              <w:rPr>
                <w:sz w:val="20"/>
                <w:szCs w:val="20"/>
              </w:rPr>
            </w:pPr>
            <w:r>
              <w:rPr>
                <w:sz w:val="20"/>
                <w:szCs w:val="20"/>
              </w:rPr>
              <w:t>216 (Aug. 2022)</w:t>
            </w:r>
          </w:p>
        </w:tc>
        <w:tc>
          <w:tcPr>
            <w:tcW w:w="1134" w:type="dxa"/>
          </w:tcPr>
          <w:p w:rsidR="00130D8D" w:rsidRDefault="00130D8D" w:rsidP="00743FF7">
            <w:pPr>
              <w:spacing w:after="120"/>
              <w:rPr>
                <w:sz w:val="20"/>
                <w:szCs w:val="20"/>
              </w:rPr>
            </w:pPr>
            <w:r>
              <w:rPr>
                <w:sz w:val="20"/>
                <w:szCs w:val="20"/>
              </w:rPr>
              <w:t>58–61</w:t>
            </w:r>
          </w:p>
        </w:tc>
      </w:tr>
      <w:tr w:rsidR="00130D8D" w:rsidRPr="003A2B8D" w:rsidTr="00CD7024">
        <w:tc>
          <w:tcPr>
            <w:tcW w:w="2660" w:type="dxa"/>
          </w:tcPr>
          <w:p w:rsidR="00130D8D" w:rsidRPr="003A2B8D" w:rsidRDefault="00130D8D" w:rsidP="00743FF7">
            <w:pPr>
              <w:spacing w:after="120"/>
              <w:rPr>
                <w:sz w:val="20"/>
                <w:szCs w:val="20"/>
              </w:rPr>
            </w:pPr>
            <w:r w:rsidRPr="003A2B8D">
              <w:rPr>
                <w:sz w:val="20"/>
                <w:szCs w:val="20"/>
              </w:rPr>
              <w:lastRenderedPageBreak/>
              <w:t>Hills, Joan</w:t>
            </w:r>
          </w:p>
        </w:tc>
        <w:tc>
          <w:tcPr>
            <w:tcW w:w="4426" w:type="dxa"/>
          </w:tcPr>
          <w:p w:rsidR="00130D8D" w:rsidRDefault="00130D8D" w:rsidP="00CD7024">
            <w:pPr>
              <w:rPr>
                <w:sz w:val="20"/>
                <w:szCs w:val="20"/>
              </w:rPr>
            </w:pPr>
            <w:r w:rsidRPr="003A2B8D">
              <w:rPr>
                <w:sz w:val="20"/>
                <w:szCs w:val="20"/>
              </w:rPr>
              <w:t>Ariel in Vienna</w:t>
            </w:r>
            <w:r>
              <w:rPr>
                <w:sz w:val="20"/>
                <w:szCs w:val="20"/>
              </w:rPr>
              <w:t xml:space="preserve"> (and a letter in next issue)</w:t>
            </w:r>
          </w:p>
          <w:p w:rsidR="00130D8D" w:rsidRDefault="00130D8D" w:rsidP="006F487C">
            <w:pPr>
              <w:spacing w:after="120"/>
              <w:rPr>
                <w:sz w:val="20"/>
                <w:szCs w:val="20"/>
              </w:rPr>
            </w:pPr>
          </w:p>
          <w:p w:rsidR="00130D8D" w:rsidRPr="003A2B8D" w:rsidRDefault="00130D8D" w:rsidP="006F487C">
            <w:pPr>
              <w:spacing w:after="120"/>
              <w:rPr>
                <w:sz w:val="20"/>
                <w:szCs w:val="20"/>
              </w:rPr>
            </w:pPr>
            <w:r>
              <w:rPr>
                <w:sz w:val="20"/>
                <w:szCs w:val="20"/>
              </w:rPr>
              <w:t xml:space="preserve">Reprinted </w:t>
            </w:r>
          </w:p>
        </w:tc>
        <w:tc>
          <w:tcPr>
            <w:tcW w:w="3087" w:type="dxa"/>
          </w:tcPr>
          <w:p w:rsidR="00130D8D" w:rsidRPr="003A2B8D" w:rsidRDefault="00130D8D" w:rsidP="00743FF7">
            <w:pPr>
              <w:spacing w:after="120"/>
              <w:rPr>
                <w:sz w:val="20"/>
                <w:szCs w:val="20"/>
              </w:rPr>
            </w:pPr>
            <w:r w:rsidRPr="003A2B8D">
              <w:rPr>
                <w:sz w:val="20"/>
                <w:szCs w:val="20"/>
              </w:rPr>
              <w:t xml:space="preserve">Camille (Marie) </w:t>
            </w:r>
            <w:proofErr w:type="spellStart"/>
            <w:r w:rsidRPr="003A2B8D">
              <w:rPr>
                <w:sz w:val="20"/>
                <w:szCs w:val="20"/>
              </w:rPr>
              <w:t>Moke</w:t>
            </w:r>
            <w:proofErr w:type="spellEnd"/>
            <w:r w:rsidRPr="003A2B8D">
              <w:rPr>
                <w:sz w:val="20"/>
                <w:szCs w:val="20"/>
              </w:rPr>
              <w:t xml:space="preserve"> (Pleyel)</w:t>
            </w:r>
          </w:p>
        </w:tc>
        <w:tc>
          <w:tcPr>
            <w:tcW w:w="2016" w:type="dxa"/>
          </w:tcPr>
          <w:p w:rsidR="00130D8D" w:rsidRDefault="00130D8D" w:rsidP="00CD7024">
            <w:pPr>
              <w:rPr>
                <w:sz w:val="20"/>
                <w:szCs w:val="20"/>
              </w:rPr>
            </w:pPr>
            <w:r>
              <w:rPr>
                <w:sz w:val="20"/>
                <w:szCs w:val="20"/>
              </w:rPr>
              <w:t>49 (</w:t>
            </w:r>
            <w:r w:rsidRPr="003A2B8D">
              <w:rPr>
                <w:sz w:val="20"/>
                <w:szCs w:val="20"/>
              </w:rPr>
              <w:t xml:space="preserve">Jan., </w:t>
            </w:r>
            <w:r>
              <w:rPr>
                <w:sz w:val="20"/>
                <w:szCs w:val="20"/>
              </w:rPr>
              <w:t>1965)</w:t>
            </w:r>
          </w:p>
          <w:p w:rsidR="00130D8D" w:rsidRDefault="00130D8D" w:rsidP="00743FF7">
            <w:pPr>
              <w:spacing w:after="120"/>
              <w:rPr>
                <w:sz w:val="20"/>
                <w:szCs w:val="20"/>
              </w:rPr>
            </w:pPr>
            <w:r>
              <w:rPr>
                <w:sz w:val="20"/>
                <w:szCs w:val="20"/>
              </w:rPr>
              <w:t>50 (</w:t>
            </w:r>
            <w:r w:rsidRPr="003A2B8D">
              <w:rPr>
                <w:sz w:val="20"/>
                <w:szCs w:val="20"/>
              </w:rPr>
              <w:t>Apr. 1965</w:t>
            </w:r>
            <w:r>
              <w:rPr>
                <w:sz w:val="20"/>
                <w:szCs w:val="20"/>
              </w:rPr>
              <w:t>)</w:t>
            </w:r>
          </w:p>
          <w:p w:rsidR="00130D8D" w:rsidRPr="003A2B8D" w:rsidRDefault="00130D8D" w:rsidP="00743FF7">
            <w:pPr>
              <w:spacing w:after="120"/>
              <w:rPr>
                <w:sz w:val="20"/>
                <w:szCs w:val="20"/>
              </w:rPr>
            </w:pPr>
            <w:r w:rsidRPr="003A2B8D">
              <w:rPr>
                <w:sz w:val="20"/>
                <w:szCs w:val="20"/>
              </w:rPr>
              <w:t>174 (Aug. 2007)</w:t>
            </w:r>
          </w:p>
        </w:tc>
        <w:tc>
          <w:tcPr>
            <w:tcW w:w="1134" w:type="dxa"/>
          </w:tcPr>
          <w:p w:rsidR="00130D8D" w:rsidRDefault="00130D8D" w:rsidP="00CD7024">
            <w:pPr>
              <w:rPr>
                <w:sz w:val="20"/>
                <w:szCs w:val="20"/>
              </w:rPr>
            </w:pPr>
            <w:r>
              <w:rPr>
                <w:sz w:val="20"/>
                <w:szCs w:val="20"/>
              </w:rPr>
              <w:t>2–9</w:t>
            </w:r>
          </w:p>
          <w:p w:rsidR="00130D8D" w:rsidRDefault="00130D8D" w:rsidP="00743FF7">
            <w:pPr>
              <w:spacing w:after="120"/>
              <w:rPr>
                <w:sz w:val="20"/>
                <w:szCs w:val="20"/>
              </w:rPr>
            </w:pPr>
            <w:r>
              <w:rPr>
                <w:sz w:val="20"/>
                <w:szCs w:val="20"/>
              </w:rPr>
              <w:t>12–14</w:t>
            </w:r>
          </w:p>
          <w:p w:rsidR="00130D8D" w:rsidRPr="003A2B8D" w:rsidRDefault="00130D8D" w:rsidP="00743FF7">
            <w:pPr>
              <w:spacing w:after="120"/>
              <w:rPr>
                <w:sz w:val="20"/>
                <w:szCs w:val="20"/>
              </w:rPr>
            </w:pPr>
            <w:r w:rsidRPr="003A2B8D">
              <w:rPr>
                <w:sz w:val="20"/>
                <w:szCs w:val="20"/>
              </w:rPr>
              <w:t>35–47</w:t>
            </w:r>
          </w:p>
        </w:tc>
      </w:tr>
      <w:tr w:rsidR="00130D8D" w:rsidRPr="00CD7024" w:rsidTr="00CD7024">
        <w:tc>
          <w:tcPr>
            <w:tcW w:w="2660" w:type="dxa"/>
          </w:tcPr>
          <w:p w:rsidR="00130D8D" w:rsidRPr="003A2B8D" w:rsidRDefault="00130D8D" w:rsidP="00743FF7">
            <w:pPr>
              <w:spacing w:after="120"/>
              <w:rPr>
                <w:sz w:val="20"/>
                <w:szCs w:val="20"/>
              </w:rPr>
            </w:pPr>
            <w:r w:rsidRPr="003A2B8D">
              <w:rPr>
                <w:sz w:val="20"/>
                <w:szCs w:val="20"/>
              </w:rPr>
              <w:t>Hills, Joan</w:t>
            </w:r>
          </w:p>
        </w:tc>
        <w:tc>
          <w:tcPr>
            <w:tcW w:w="4426" w:type="dxa"/>
          </w:tcPr>
          <w:p w:rsidR="00130D8D" w:rsidRPr="00CD7024" w:rsidRDefault="00130D8D" w:rsidP="00CD7024">
            <w:pPr>
              <w:spacing w:after="120"/>
              <w:rPr>
                <w:sz w:val="20"/>
                <w:szCs w:val="20"/>
                <w:lang w:val="fr-FR"/>
              </w:rPr>
            </w:pPr>
            <w:r w:rsidRPr="00CD7024">
              <w:rPr>
                <w:sz w:val="20"/>
                <w:szCs w:val="20"/>
                <w:lang w:val="fr-FR"/>
              </w:rPr>
              <w:t xml:space="preserve">Cri de </w:t>
            </w:r>
            <w:proofErr w:type="spellStart"/>
            <w:r>
              <w:rPr>
                <w:sz w:val="20"/>
                <w:szCs w:val="20"/>
                <w:lang w:val="fr-FR"/>
              </w:rPr>
              <w:t>c</w:t>
            </w:r>
            <w:r w:rsidRPr="00CD7024">
              <w:rPr>
                <w:sz w:val="20"/>
                <w:szCs w:val="20"/>
                <w:lang w:val="fr-FR"/>
              </w:rPr>
              <w:t>oeur</w:t>
            </w:r>
            <w:proofErr w:type="spellEnd"/>
            <w:r w:rsidRPr="00CD7024">
              <w:rPr>
                <w:sz w:val="20"/>
                <w:szCs w:val="20"/>
                <w:lang w:val="fr-FR"/>
              </w:rPr>
              <w:t xml:space="preserve"> of a concert-</w:t>
            </w:r>
            <w:proofErr w:type="spellStart"/>
            <w:r w:rsidRPr="00CD7024">
              <w:rPr>
                <w:sz w:val="20"/>
                <w:szCs w:val="20"/>
                <w:lang w:val="fr-FR"/>
              </w:rPr>
              <w:t>goer</w:t>
            </w:r>
            <w:proofErr w:type="spellEnd"/>
          </w:p>
        </w:tc>
        <w:tc>
          <w:tcPr>
            <w:tcW w:w="3087" w:type="dxa"/>
          </w:tcPr>
          <w:p w:rsidR="00130D8D" w:rsidRPr="00CD7024" w:rsidRDefault="00130D8D" w:rsidP="00743FF7">
            <w:pPr>
              <w:spacing w:after="120"/>
              <w:rPr>
                <w:sz w:val="20"/>
                <w:szCs w:val="20"/>
                <w:lang w:val="fr-FR"/>
              </w:rPr>
            </w:pPr>
          </w:p>
        </w:tc>
        <w:tc>
          <w:tcPr>
            <w:tcW w:w="2016" w:type="dxa"/>
          </w:tcPr>
          <w:p w:rsidR="00130D8D" w:rsidRPr="00CD7024" w:rsidRDefault="00130D8D" w:rsidP="000E76EB">
            <w:pPr>
              <w:spacing w:after="120"/>
              <w:rPr>
                <w:sz w:val="20"/>
                <w:szCs w:val="20"/>
              </w:rPr>
            </w:pPr>
            <w:r w:rsidRPr="00CD7024">
              <w:rPr>
                <w:sz w:val="20"/>
                <w:szCs w:val="20"/>
              </w:rPr>
              <w:t xml:space="preserve">56 (Jan. </w:t>
            </w:r>
            <w:r>
              <w:rPr>
                <w:sz w:val="20"/>
                <w:szCs w:val="20"/>
              </w:rPr>
              <w:t>1967)</w:t>
            </w:r>
          </w:p>
        </w:tc>
        <w:tc>
          <w:tcPr>
            <w:tcW w:w="1134" w:type="dxa"/>
          </w:tcPr>
          <w:p w:rsidR="00130D8D" w:rsidRPr="00CD7024" w:rsidRDefault="00130D8D" w:rsidP="000E76EB">
            <w:pPr>
              <w:spacing w:after="120"/>
              <w:rPr>
                <w:sz w:val="20"/>
                <w:szCs w:val="20"/>
              </w:rPr>
            </w:pPr>
            <w:r w:rsidRPr="00CD7024">
              <w:rPr>
                <w:sz w:val="20"/>
                <w:szCs w:val="20"/>
              </w:rPr>
              <w:t>12–13</w:t>
            </w:r>
          </w:p>
        </w:tc>
      </w:tr>
      <w:tr w:rsidR="00130D8D" w:rsidRPr="00CD7024" w:rsidTr="00CD7024">
        <w:tc>
          <w:tcPr>
            <w:tcW w:w="2660" w:type="dxa"/>
          </w:tcPr>
          <w:p w:rsidR="00130D8D" w:rsidRPr="003A2B8D" w:rsidRDefault="00130D8D" w:rsidP="00743FF7">
            <w:pPr>
              <w:spacing w:after="120"/>
              <w:rPr>
                <w:sz w:val="20"/>
                <w:szCs w:val="20"/>
              </w:rPr>
            </w:pPr>
            <w:proofErr w:type="spellStart"/>
            <w:r>
              <w:rPr>
                <w:sz w:val="20"/>
                <w:szCs w:val="20"/>
              </w:rPr>
              <w:t>Hirst</w:t>
            </w:r>
            <w:proofErr w:type="spellEnd"/>
            <w:r>
              <w:rPr>
                <w:sz w:val="20"/>
                <w:szCs w:val="20"/>
              </w:rPr>
              <w:t>, Linda</w:t>
            </w:r>
          </w:p>
        </w:tc>
        <w:tc>
          <w:tcPr>
            <w:tcW w:w="4426" w:type="dxa"/>
          </w:tcPr>
          <w:p w:rsidR="00130D8D" w:rsidRPr="00D36E03" w:rsidRDefault="00130D8D" w:rsidP="00CD7024">
            <w:pPr>
              <w:spacing w:after="120"/>
              <w:rPr>
                <w:sz w:val="20"/>
                <w:szCs w:val="20"/>
              </w:rPr>
            </w:pPr>
            <w:r w:rsidRPr="00D36E03">
              <w:rPr>
                <w:sz w:val="20"/>
                <w:szCs w:val="20"/>
              </w:rPr>
              <w:t xml:space="preserve">Some thoughts on singing Berlioz reported by R. </w:t>
            </w:r>
            <w:r>
              <w:rPr>
                <w:sz w:val="20"/>
                <w:szCs w:val="20"/>
              </w:rPr>
              <w:t>Margaret Smith</w:t>
            </w:r>
          </w:p>
        </w:tc>
        <w:tc>
          <w:tcPr>
            <w:tcW w:w="3087" w:type="dxa"/>
          </w:tcPr>
          <w:p w:rsidR="00130D8D" w:rsidRPr="00D36E03" w:rsidRDefault="00130D8D" w:rsidP="00743FF7">
            <w:pPr>
              <w:spacing w:after="120"/>
              <w:rPr>
                <w:sz w:val="20"/>
                <w:szCs w:val="20"/>
              </w:rPr>
            </w:pPr>
          </w:p>
        </w:tc>
        <w:tc>
          <w:tcPr>
            <w:tcW w:w="2016" w:type="dxa"/>
          </w:tcPr>
          <w:p w:rsidR="00130D8D" w:rsidRPr="00CD7024" w:rsidRDefault="00130D8D" w:rsidP="000E76EB">
            <w:pPr>
              <w:spacing w:after="120"/>
              <w:rPr>
                <w:sz w:val="20"/>
                <w:szCs w:val="20"/>
              </w:rPr>
            </w:pPr>
            <w:r>
              <w:rPr>
                <w:sz w:val="20"/>
                <w:szCs w:val="20"/>
              </w:rPr>
              <w:t>155 (Spring-Summer 1996)</w:t>
            </w:r>
          </w:p>
        </w:tc>
        <w:tc>
          <w:tcPr>
            <w:tcW w:w="1134" w:type="dxa"/>
          </w:tcPr>
          <w:p w:rsidR="00130D8D" w:rsidRPr="00CD7024" w:rsidRDefault="00130D8D" w:rsidP="000E76EB">
            <w:pPr>
              <w:spacing w:after="120"/>
              <w:rPr>
                <w:sz w:val="20"/>
                <w:szCs w:val="20"/>
              </w:rPr>
            </w:pPr>
            <w:r>
              <w:rPr>
                <w:sz w:val="20"/>
                <w:szCs w:val="20"/>
              </w:rPr>
              <w:t>66–7</w:t>
            </w:r>
          </w:p>
        </w:tc>
      </w:tr>
      <w:tr w:rsidR="00130D8D" w:rsidRPr="003A2B8D" w:rsidTr="00CD7024">
        <w:tc>
          <w:tcPr>
            <w:tcW w:w="2660" w:type="dxa"/>
          </w:tcPr>
          <w:p w:rsidR="00130D8D" w:rsidRPr="003A2B8D" w:rsidRDefault="00130D8D" w:rsidP="00743FF7">
            <w:pPr>
              <w:spacing w:after="120"/>
              <w:rPr>
                <w:sz w:val="20"/>
                <w:szCs w:val="20"/>
              </w:rPr>
            </w:pPr>
            <w:proofErr w:type="spellStart"/>
            <w:r>
              <w:rPr>
                <w:sz w:val="20"/>
                <w:szCs w:val="20"/>
              </w:rPr>
              <w:t>Howerton</w:t>
            </w:r>
            <w:proofErr w:type="spellEnd"/>
            <w:r>
              <w:rPr>
                <w:sz w:val="20"/>
                <w:szCs w:val="20"/>
              </w:rPr>
              <w:t>, Rachel</w:t>
            </w:r>
          </w:p>
        </w:tc>
        <w:tc>
          <w:tcPr>
            <w:tcW w:w="4426" w:type="dxa"/>
          </w:tcPr>
          <w:p w:rsidR="00130D8D" w:rsidRPr="00D56465" w:rsidRDefault="00130D8D" w:rsidP="006F487C">
            <w:pPr>
              <w:spacing w:after="120"/>
              <w:rPr>
                <w:i/>
                <w:sz w:val="20"/>
                <w:szCs w:val="20"/>
              </w:rPr>
            </w:pPr>
            <w:r>
              <w:rPr>
                <w:i/>
                <w:sz w:val="20"/>
                <w:szCs w:val="20"/>
              </w:rPr>
              <w:t xml:space="preserve">La </w:t>
            </w:r>
            <w:proofErr w:type="spellStart"/>
            <w:r>
              <w:rPr>
                <w:i/>
                <w:sz w:val="20"/>
                <w:szCs w:val="20"/>
              </w:rPr>
              <w:t>Damation</w:t>
            </w:r>
            <w:proofErr w:type="spellEnd"/>
            <w:r>
              <w:rPr>
                <w:i/>
                <w:sz w:val="20"/>
                <w:szCs w:val="20"/>
              </w:rPr>
              <w:t xml:space="preserve"> de Faust</w:t>
            </w:r>
            <w:r>
              <w:rPr>
                <w:sz w:val="20"/>
                <w:szCs w:val="20"/>
              </w:rPr>
              <w:t xml:space="preserve">: the Evolution and Reception of Hector Berlioz’s </w:t>
            </w:r>
            <w:proofErr w:type="spellStart"/>
            <w:r w:rsidRPr="00D56465">
              <w:rPr>
                <w:i/>
                <w:sz w:val="20"/>
                <w:szCs w:val="20"/>
              </w:rPr>
              <w:t>légende</w:t>
            </w:r>
            <w:proofErr w:type="spellEnd"/>
            <w:r w:rsidRPr="00D56465">
              <w:rPr>
                <w:i/>
                <w:sz w:val="20"/>
                <w:szCs w:val="20"/>
              </w:rPr>
              <w:t xml:space="preserve"> </w:t>
            </w:r>
            <w:proofErr w:type="spellStart"/>
            <w:r w:rsidRPr="00D56465">
              <w:rPr>
                <w:i/>
                <w:sz w:val="20"/>
                <w:szCs w:val="20"/>
              </w:rPr>
              <w:t>dramatique</w:t>
            </w:r>
            <w:proofErr w:type="spellEnd"/>
            <w:r>
              <w:rPr>
                <w:sz w:val="20"/>
                <w:szCs w:val="20"/>
              </w:rPr>
              <w:t xml:space="preserve"> </w:t>
            </w:r>
            <w:r w:rsidRPr="00D56465">
              <w:rPr>
                <w:sz w:val="20"/>
                <w:szCs w:val="20"/>
              </w:rPr>
              <w:t>in late 19</w:t>
            </w:r>
            <w:r w:rsidRPr="00D56465">
              <w:rPr>
                <w:sz w:val="20"/>
                <w:szCs w:val="20"/>
                <w:vertAlign w:val="superscript"/>
              </w:rPr>
              <w:t>th</w:t>
            </w:r>
            <w:r w:rsidRPr="00D56465">
              <w:rPr>
                <w:sz w:val="20"/>
                <w:szCs w:val="20"/>
              </w:rPr>
              <w:t>-century Britain</w:t>
            </w:r>
          </w:p>
        </w:tc>
        <w:tc>
          <w:tcPr>
            <w:tcW w:w="3087" w:type="dxa"/>
          </w:tcPr>
          <w:p w:rsidR="00130D8D" w:rsidRPr="003A2B8D" w:rsidRDefault="00130D8D" w:rsidP="00743FF7">
            <w:pPr>
              <w:spacing w:after="120"/>
              <w:rPr>
                <w:sz w:val="20"/>
                <w:szCs w:val="20"/>
              </w:rPr>
            </w:pPr>
            <w:r>
              <w:rPr>
                <w:sz w:val="20"/>
                <w:szCs w:val="20"/>
              </w:rPr>
              <w:t>Hallé</w:t>
            </w:r>
          </w:p>
        </w:tc>
        <w:tc>
          <w:tcPr>
            <w:tcW w:w="2016" w:type="dxa"/>
          </w:tcPr>
          <w:p w:rsidR="00130D8D" w:rsidRPr="003A2B8D" w:rsidRDefault="00130D8D" w:rsidP="00743FF7">
            <w:pPr>
              <w:spacing w:after="120"/>
              <w:rPr>
                <w:sz w:val="20"/>
                <w:szCs w:val="20"/>
              </w:rPr>
            </w:pPr>
            <w:r>
              <w:rPr>
                <w:sz w:val="20"/>
                <w:szCs w:val="20"/>
              </w:rPr>
              <w:t>209 (Jan. 2020)</w:t>
            </w:r>
          </w:p>
        </w:tc>
        <w:tc>
          <w:tcPr>
            <w:tcW w:w="1134" w:type="dxa"/>
          </w:tcPr>
          <w:p w:rsidR="00130D8D" w:rsidRPr="003A2B8D" w:rsidRDefault="00130D8D" w:rsidP="00743FF7">
            <w:pPr>
              <w:spacing w:after="120"/>
              <w:rPr>
                <w:sz w:val="20"/>
                <w:szCs w:val="20"/>
              </w:rPr>
            </w:pPr>
            <w:r>
              <w:rPr>
                <w:sz w:val="20"/>
                <w:szCs w:val="20"/>
              </w:rPr>
              <w:t>35–55</w:t>
            </w:r>
          </w:p>
        </w:tc>
      </w:tr>
      <w:tr w:rsidR="00130D8D" w:rsidRPr="003A2B8D" w:rsidTr="00CD7024">
        <w:tc>
          <w:tcPr>
            <w:tcW w:w="2660" w:type="dxa"/>
          </w:tcPr>
          <w:p w:rsidR="00130D8D" w:rsidRPr="003A2B8D" w:rsidRDefault="00130D8D" w:rsidP="00743FF7">
            <w:pPr>
              <w:spacing w:after="120"/>
              <w:rPr>
                <w:sz w:val="20"/>
                <w:szCs w:val="20"/>
              </w:rPr>
            </w:pPr>
            <w:proofErr w:type="spellStart"/>
            <w:r w:rsidRPr="003A2B8D">
              <w:rPr>
                <w:sz w:val="20"/>
                <w:szCs w:val="20"/>
              </w:rPr>
              <w:t>Hubar</w:t>
            </w:r>
            <w:proofErr w:type="spellEnd"/>
            <w:r w:rsidRPr="003A2B8D">
              <w:rPr>
                <w:sz w:val="20"/>
                <w:szCs w:val="20"/>
              </w:rPr>
              <w:t xml:space="preserve">, </w:t>
            </w:r>
            <w:proofErr w:type="spellStart"/>
            <w:r w:rsidRPr="003A2B8D">
              <w:rPr>
                <w:sz w:val="20"/>
                <w:szCs w:val="20"/>
              </w:rPr>
              <w:t>Miklós</w:t>
            </w:r>
            <w:proofErr w:type="spellEnd"/>
          </w:p>
        </w:tc>
        <w:tc>
          <w:tcPr>
            <w:tcW w:w="4426" w:type="dxa"/>
          </w:tcPr>
          <w:p w:rsidR="00130D8D" w:rsidRPr="003A2B8D" w:rsidRDefault="00130D8D" w:rsidP="00743FF7">
            <w:pPr>
              <w:spacing w:after="120"/>
              <w:rPr>
                <w:sz w:val="20"/>
                <w:szCs w:val="20"/>
              </w:rPr>
            </w:pPr>
            <w:r w:rsidRPr="003A2B8D">
              <w:rPr>
                <w:sz w:val="20"/>
                <w:szCs w:val="20"/>
              </w:rPr>
              <w:t>*‘They know what love is’ (drama)</w:t>
            </w:r>
          </w:p>
        </w:tc>
        <w:tc>
          <w:tcPr>
            <w:tcW w:w="3087" w:type="dxa"/>
          </w:tcPr>
          <w:p w:rsidR="00130D8D" w:rsidRPr="003A2B8D" w:rsidRDefault="00130D8D" w:rsidP="00743FF7">
            <w:pPr>
              <w:spacing w:after="120"/>
              <w:rPr>
                <w:sz w:val="20"/>
                <w:szCs w:val="20"/>
              </w:rPr>
            </w:pPr>
          </w:p>
        </w:tc>
        <w:tc>
          <w:tcPr>
            <w:tcW w:w="2016" w:type="dxa"/>
          </w:tcPr>
          <w:p w:rsidR="00130D8D" w:rsidRPr="003A2B8D" w:rsidRDefault="00130D8D" w:rsidP="00743FF7">
            <w:pPr>
              <w:spacing w:after="120"/>
              <w:rPr>
                <w:sz w:val="20"/>
                <w:szCs w:val="20"/>
              </w:rPr>
            </w:pPr>
            <w:r w:rsidRPr="003A2B8D">
              <w:rPr>
                <w:sz w:val="20"/>
                <w:szCs w:val="20"/>
              </w:rPr>
              <w:t>166 (</w:t>
            </w:r>
            <w:r>
              <w:rPr>
                <w:sz w:val="20"/>
                <w:szCs w:val="20"/>
              </w:rPr>
              <w:t>Summer</w:t>
            </w:r>
            <w:r w:rsidRPr="003A2B8D">
              <w:rPr>
                <w:sz w:val="20"/>
                <w:szCs w:val="20"/>
              </w:rPr>
              <w:t xml:space="preserve"> 2003)</w:t>
            </w:r>
          </w:p>
        </w:tc>
        <w:tc>
          <w:tcPr>
            <w:tcW w:w="1134" w:type="dxa"/>
          </w:tcPr>
          <w:p w:rsidR="00130D8D" w:rsidRPr="003A2B8D" w:rsidRDefault="00130D8D" w:rsidP="00743FF7">
            <w:pPr>
              <w:spacing w:after="120"/>
              <w:rPr>
                <w:sz w:val="20"/>
                <w:szCs w:val="20"/>
              </w:rPr>
            </w:pPr>
            <w:r w:rsidRPr="003A2B8D">
              <w:rPr>
                <w:sz w:val="20"/>
                <w:szCs w:val="20"/>
              </w:rPr>
              <w:t>5–48</w:t>
            </w:r>
          </w:p>
        </w:tc>
      </w:tr>
      <w:tr w:rsidR="00130D8D" w:rsidRPr="003A2B8D" w:rsidTr="00CD7024">
        <w:tc>
          <w:tcPr>
            <w:tcW w:w="2660" w:type="dxa"/>
          </w:tcPr>
          <w:p w:rsidR="00130D8D" w:rsidRPr="003A2B8D" w:rsidRDefault="00130D8D" w:rsidP="00743FF7">
            <w:pPr>
              <w:spacing w:after="120"/>
              <w:rPr>
                <w:sz w:val="20"/>
                <w:szCs w:val="20"/>
              </w:rPr>
            </w:pPr>
            <w:r>
              <w:rPr>
                <w:sz w:val="20"/>
                <w:szCs w:val="20"/>
              </w:rPr>
              <w:t>Hyatt, Raymond</w:t>
            </w:r>
          </w:p>
        </w:tc>
        <w:tc>
          <w:tcPr>
            <w:tcW w:w="4426" w:type="dxa"/>
          </w:tcPr>
          <w:p w:rsidR="00130D8D" w:rsidRPr="003A2B8D" w:rsidRDefault="00130D8D" w:rsidP="00743FF7">
            <w:pPr>
              <w:spacing w:after="120"/>
              <w:rPr>
                <w:sz w:val="20"/>
                <w:szCs w:val="20"/>
              </w:rPr>
            </w:pPr>
            <w:r>
              <w:rPr>
                <w:sz w:val="20"/>
                <w:szCs w:val="20"/>
              </w:rPr>
              <w:t>The earliest compositions of Berlioz</w:t>
            </w:r>
          </w:p>
        </w:tc>
        <w:tc>
          <w:tcPr>
            <w:tcW w:w="3087" w:type="dxa"/>
          </w:tcPr>
          <w:p w:rsidR="00130D8D" w:rsidRPr="003A2B8D" w:rsidRDefault="00130D8D" w:rsidP="00743FF7">
            <w:pPr>
              <w:spacing w:after="120"/>
              <w:rPr>
                <w:sz w:val="20"/>
                <w:szCs w:val="20"/>
              </w:rPr>
            </w:pPr>
            <w:r>
              <w:rPr>
                <w:sz w:val="20"/>
                <w:szCs w:val="20"/>
              </w:rPr>
              <w:t>Quintets</w:t>
            </w:r>
          </w:p>
        </w:tc>
        <w:tc>
          <w:tcPr>
            <w:tcW w:w="2016" w:type="dxa"/>
          </w:tcPr>
          <w:p w:rsidR="00130D8D" w:rsidRPr="003A2B8D" w:rsidRDefault="00130D8D" w:rsidP="00743FF7">
            <w:pPr>
              <w:spacing w:after="120"/>
              <w:rPr>
                <w:sz w:val="20"/>
                <w:szCs w:val="20"/>
              </w:rPr>
            </w:pPr>
            <w:r>
              <w:rPr>
                <w:sz w:val="20"/>
                <w:szCs w:val="20"/>
              </w:rPr>
              <w:t>51/52 (Jul./Oct.1965)</w:t>
            </w:r>
          </w:p>
        </w:tc>
        <w:tc>
          <w:tcPr>
            <w:tcW w:w="1134" w:type="dxa"/>
          </w:tcPr>
          <w:p w:rsidR="00130D8D" w:rsidRPr="003A2B8D" w:rsidRDefault="00130D8D" w:rsidP="00743FF7">
            <w:pPr>
              <w:spacing w:after="120"/>
              <w:rPr>
                <w:sz w:val="20"/>
                <w:szCs w:val="20"/>
              </w:rPr>
            </w:pPr>
            <w:r>
              <w:rPr>
                <w:sz w:val="20"/>
                <w:szCs w:val="20"/>
              </w:rPr>
              <w:t>1–5/2–8</w:t>
            </w:r>
          </w:p>
        </w:tc>
      </w:tr>
      <w:tr w:rsidR="00130D8D" w:rsidRPr="003A2B8D" w:rsidTr="00CD7024">
        <w:tc>
          <w:tcPr>
            <w:tcW w:w="2660" w:type="dxa"/>
          </w:tcPr>
          <w:p w:rsidR="00130D8D" w:rsidRPr="003A2B8D" w:rsidRDefault="00130D8D" w:rsidP="00743FF7">
            <w:pPr>
              <w:spacing w:after="120"/>
              <w:rPr>
                <w:sz w:val="20"/>
                <w:szCs w:val="20"/>
              </w:rPr>
            </w:pPr>
            <w:r>
              <w:rPr>
                <w:sz w:val="20"/>
                <w:szCs w:val="20"/>
              </w:rPr>
              <w:t>Hyatt, Raymond</w:t>
            </w:r>
          </w:p>
        </w:tc>
        <w:tc>
          <w:tcPr>
            <w:tcW w:w="4426" w:type="dxa"/>
          </w:tcPr>
          <w:p w:rsidR="00130D8D" w:rsidRPr="00CD7024" w:rsidRDefault="00130D8D" w:rsidP="00743FF7">
            <w:pPr>
              <w:spacing w:after="120"/>
              <w:rPr>
                <w:i/>
                <w:sz w:val="20"/>
                <w:szCs w:val="20"/>
              </w:rPr>
            </w:pPr>
            <w:r>
              <w:rPr>
                <w:i/>
                <w:sz w:val="20"/>
                <w:szCs w:val="20"/>
              </w:rPr>
              <w:t xml:space="preserve">Le Cheval </w:t>
            </w:r>
            <w:proofErr w:type="spellStart"/>
            <w:r>
              <w:rPr>
                <w:i/>
                <w:sz w:val="20"/>
                <w:szCs w:val="20"/>
              </w:rPr>
              <w:t>arabe</w:t>
            </w:r>
            <w:proofErr w:type="spellEnd"/>
            <w:r w:rsidRPr="00CD7024">
              <w:rPr>
                <w:sz w:val="20"/>
                <w:szCs w:val="20"/>
              </w:rPr>
              <w:t>,</w:t>
            </w:r>
            <w:r>
              <w:rPr>
                <w:i/>
                <w:sz w:val="20"/>
                <w:szCs w:val="20"/>
              </w:rPr>
              <w:t xml:space="preserve"> Beverley</w:t>
            </w:r>
            <w:r w:rsidRPr="00CD7024">
              <w:rPr>
                <w:sz w:val="20"/>
                <w:szCs w:val="20"/>
              </w:rPr>
              <w:t xml:space="preserve">, and </w:t>
            </w:r>
            <w:r>
              <w:rPr>
                <w:i/>
                <w:sz w:val="20"/>
                <w:szCs w:val="20"/>
              </w:rPr>
              <w:t>Estelle</w:t>
            </w:r>
          </w:p>
        </w:tc>
        <w:tc>
          <w:tcPr>
            <w:tcW w:w="3087" w:type="dxa"/>
          </w:tcPr>
          <w:p w:rsidR="00130D8D" w:rsidRPr="003A2B8D" w:rsidRDefault="00130D8D" w:rsidP="00743FF7">
            <w:pPr>
              <w:spacing w:after="120"/>
              <w:rPr>
                <w:sz w:val="20"/>
                <w:szCs w:val="20"/>
              </w:rPr>
            </w:pPr>
          </w:p>
        </w:tc>
        <w:tc>
          <w:tcPr>
            <w:tcW w:w="2016" w:type="dxa"/>
          </w:tcPr>
          <w:p w:rsidR="00130D8D" w:rsidRPr="003A2B8D" w:rsidRDefault="00130D8D" w:rsidP="00743FF7">
            <w:pPr>
              <w:spacing w:after="120"/>
              <w:rPr>
                <w:sz w:val="20"/>
                <w:szCs w:val="20"/>
              </w:rPr>
            </w:pPr>
            <w:r>
              <w:rPr>
                <w:sz w:val="20"/>
                <w:szCs w:val="20"/>
              </w:rPr>
              <w:t>60 (Jul. 1968)</w:t>
            </w:r>
          </w:p>
        </w:tc>
        <w:tc>
          <w:tcPr>
            <w:tcW w:w="1134" w:type="dxa"/>
          </w:tcPr>
          <w:p w:rsidR="00130D8D" w:rsidRPr="003A2B8D" w:rsidRDefault="00130D8D" w:rsidP="00743FF7">
            <w:pPr>
              <w:spacing w:after="120"/>
              <w:rPr>
                <w:sz w:val="20"/>
                <w:szCs w:val="20"/>
              </w:rPr>
            </w:pPr>
            <w:r>
              <w:rPr>
                <w:sz w:val="20"/>
                <w:szCs w:val="20"/>
              </w:rPr>
              <w:t>6–13</w:t>
            </w:r>
          </w:p>
        </w:tc>
      </w:tr>
      <w:tr w:rsidR="00130D8D" w:rsidRPr="003A2B8D" w:rsidTr="00CD7024">
        <w:tc>
          <w:tcPr>
            <w:tcW w:w="2660" w:type="dxa"/>
          </w:tcPr>
          <w:p w:rsidR="00130D8D" w:rsidRDefault="00130D8D" w:rsidP="00743FF7">
            <w:pPr>
              <w:spacing w:after="120"/>
              <w:rPr>
                <w:sz w:val="20"/>
                <w:szCs w:val="20"/>
              </w:rPr>
            </w:pPr>
            <w:r>
              <w:rPr>
                <w:sz w:val="20"/>
                <w:szCs w:val="20"/>
              </w:rPr>
              <w:t>Hyatt, Raymond</w:t>
            </w:r>
          </w:p>
        </w:tc>
        <w:tc>
          <w:tcPr>
            <w:tcW w:w="4426" w:type="dxa"/>
          </w:tcPr>
          <w:p w:rsidR="00130D8D" w:rsidRPr="00F910EA" w:rsidRDefault="00130D8D" w:rsidP="00743FF7">
            <w:pPr>
              <w:spacing w:after="120"/>
            </w:pPr>
            <w:r>
              <w:rPr>
                <w:sz w:val="20"/>
                <w:szCs w:val="20"/>
              </w:rPr>
              <w:t xml:space="preserve">Arise Sir Hector – </w:t>
            </w:r>
            <w:r w:rsidRPr="005E4F57">
              <w:rPr>
                <w:sz w:val="20"/>
              </w:rPr>
              <w:t>a Fantasy</w:t>
            </w:r>
          </w:p>
        </w:tc>
        <w:tc>
          <w:tcPr>
            <w:tcW w:w="3087" w:type="dxa"/>
          </w:tcPr>
          <w:p w:rsidR="00130D8D" w:rsidRPr="003A2B8D" w:rsidRDefault="00130D8D" w:rsidP="00743FF7">
            <w:pPr>
              <w:spacing w:after="120"/>
              <w:rPr>
                <w:sz w:val="20"/>
                <w:szCs w:val="20"/>
              </w:rPr>
            </w:pPr>
          </w:p>
        </w:tc>
        <w:tc>
          <w:tcPr>
            <w:tcW w:w="2016" w:type="dxa"/>
          </w:tcPr>
          <w:p w:rsidR="00130D8D" w:rsidRDefault="00130D8D" w:rsidP="00743FF7">
            <w:pPr>
              <w:spacing w:after="120"/>
              <w:rPr>
                <w:sz w:val="20"/>
                <w:szCs w:val="20"/>
              </w:rPr>
            </w:pPr>
            <w:r>
              <w:rPr>
                <w:sz w:val="20"/>
                <w:szCs w:val="20"/>
              </w:rPr>
              <w:t>158 (Winter 1997)</w:t>
            </w:r>
          </w:p>
        </w:tc>
        <w:tc>
          <w:tcPr>
            <w:tcW w:w="1134" w:type="dxa"/>
          </w:tcPr>
          <w:p w:rsidR="00130D8D" w:rsidRDefault="00130D8D" w:rsidP="00743FF7">
            <w:pPr>
              <w:spacing w:after="120"/>
              <w:rPr>
                <w:sz w:val="20"/>
                <w:szCs w:val="20"/>
              </w:rPr>
            </w:pPr>
            <w:r>
              <w:rPr>
                <w:sz w:val="20"/>
                <w:szCs w:val="20"/>
              </w:rPr>
              <w:t>48–50</w:t>
            </w:r>
          </w:p>
        </w:tc>
      </w:tr>
      <w:tr w:rsidR="00130D8D" w:rsidRPr="003A2B8D" w:rsidTr="00CD7024">
        <w:tc>
          <w:tcPr>
            <w:tcW w:w="2660" w:type="dxa"/>
          </w:tcPr>
          <w:p w:rsidR="00130D8D" w:rsidRDefault="00130D8D" w:rsidP="00743FF7">
            <w:pPr>
              <w:spacing w:after="120"/>
              <w:rPr>
                <w:sz w:val="20"/>
                <w:szCs w:val="20"/>
              </w:rPr>
            </w:pPr>
            <w:r>
              <w:rPr>
                <w:sz w:val="20"/>
                <w:szCs w:val="20"/>
              </w:rPr>
              <w:t>Hyatt, Raymond</w:t>
            </w:r>
          </w:p>
        </w:tc>
        <w:tc>
          <w:tcPr>
            <w:tcW w:w="4426" w:type="dxa"/>
          </w:tcPr>
          <w:p w:rsidR="00130D8D" w:rsidRDefault="00130D8D" w:rsidP="00743FF7">
            <w:pPr>
              <w:spacing w:after="120"/>
              <w:rPr>
                <w:sz w:val="20"/>
                <w:szCs w:val="20"/>
              </w:rPr>
            </w:pPr>
            <w:proofErr w:type="spellStart"/>
            <w:r>
              <w:rPr>
                <w:sz w:val="20"/>
                <w:szCs w:val="20"/>
              </w:rPr>
              <w:t>Fuit</w:t>
            </w:r>
            <w:proofErr w:type="spellEnd"/>
            <w:r>
              <w:rPr>
                <w:sz w:val="20"/>
                <w:szCs w:val="20"/>
              </w:rPr>
              <w:t xml:space="preserve"> </w:t>
            </w:r>
            <w:proofErr w:type="spellStart"/>
            <w:r>
              <w:rPr>
                <w:sz w:val="20"/>
                <w:szCs w:val="20"/>
              </w:rPr>
              <w:t>Troja</w:t>
            </w:r>
            <w:proofErr w:type="spellEnd"/>
            <w:r>
              <w:rPr>
                <w:sz w:val="20"/>
                <w:szCs w:val="20"/>
              </w:rPr>
              <w:t xml:space="preserve"> stat Roma</w:t>
            </w:r>
          </w:p>
        </w:tc>
        <w:tc>
          <w:tcPr>
            <w:tcW w:w="3087" w:type="dxa"/>
          </w:tcPr>
          <w:p w:rsidR="00130D8D" w:rsidRPr="003A2B8D" w:rsidRDefault="00130D8D" w:rsidP="00743FF7">
            <w:pPr>
              <w:spacing w:after="120"/>
              <w:rPr>
                <w:sz w:val="20"/>
                <w:szCs w:val="20"/>
              </w:rPr>
            </w:pPr>
            <w:r>
              <w:rPr>
                <w:sz w:val="20"/>
                <w:szCs w:val="20"/>
              </w:rPr>
              <w:t>Troyens / Trojans</w:t>
            </w:r>
          </w:p>
        </w:tc>
        <w:tc>
          <w:tcPr>
            <w:tcW w:w="2016" w:type="dxa"/>
          </w:tcPr>
          <w:p w:rsidR="00130D8D" w:rsidRDefault="00130D8D" w:rsidP="00743FF7">
            <w:pPr>
              <w:spacing w:after="120"/>
              <w:rPr>
                <w:sz w:val="20"/>
                <w:szCs w:val="20"/>
              </w:rPr>
            </w:pPr>
            <w:r>
              <w:rPr>
                <w:sz w:val="20"/>
                <w:szCs w:val="20"/>
              </w:rPr>
              <w:t>160 (Autumn 1998)</w:t>
            </w:r>
          </w:p>
        </w:tc>
        <w:tc>
          <w:tcPr>
            <w:tcW w:w="1134" w:type="dxa"/>
          </w:tcPr>
          <w:p w:rsidR="00130D8D" w:rsidRDefault="00130D8D" w:rsidP="00743FF7">
            <w:pPr>
              <w:spacing w:after="120"/>
              <w:rPr>
                <w:sz w:val="20"/>
                <w:szCs w:val="20"/>
              </w:rPr>
            </w:pPr>
            <w:r>
              <w:rPr>
                <w:sz w:val="20"/>
                <w:szCs w:val="20"/>
              </w:rPr>
              <w:t>18–21</w:t>
            </w:r>
          </w:p>
        </w:tc>
      </w:tr>
      <w:tr w:rsidR="00130D8D" w:rsidRPr="003A2B8D" w:rsidTr="00CD7024">
        <w:tc>
          <w:tcPr>
            <w:tcW w:w="2660" w:type="dxa"/>
          </w:tcPr>
          <w:p w:rsidR="00130D8D" w:rsidRDefault="00130D8D" w:rsidP="00743FF7">
            <w:pPr>
              <w:spacing w:after="120"/>
              <w:rPr>
                <w:sz w:val="20"/>
                <w:szCs w:val="20"/>
              </w:rPr>
            </w:pPr>
            <w:r>
              <w:rPr>
                <w:sz w:val="20"/>
                <w:szCs w:val="20"/>
              </w:rPr>
              <w:t>Hyatt, Raymond</w:t>
            </w:r>
          </w:p>
        </w:tc>
        <w:tc>
          <w:tcPr>
            <w:tcW w:w="4426" w:type="dxa"/>
          </w:tcPr>
          <w:p w:rsidR="00130D8D" w:rsidRDefault="00130D8D" w:rsidP="00743FF7">
            <w:pPr>
              <w:spacing w:after="120"/>
              <w:rPr>
                <w:sz w:val="20"/>
                <w:szCs w:val="20"/>
              </w:rPr>
            </w:pPr>
            <w:r>
              <w:rPr>
                <w:sz w:val="20"/>
                <w:szCs w:val="20"/>
              </w:rPr>
              <w:t xml:space="preserve">“Reine, je </w:t>
            </w:r>
            <w:proofErr w:type="spellStart"/>
            <w:r>
              <w:rPr>
                <w:sz w:val="20"/>
                <w:szCs w:val="20"/>
              </w:rPr>
              <w:t>suis</w:t>
            </w:r>
            <w:proofErr w:type="spellEnd"/>
            <w:r>
              <w:rPr>
                <w:sz w:val="20"/>
                <w:szCs w:val="20"/>
              </w:rPr>
              <w:t xml:space="preserve"> </w:t>
            </w:r>
            <w:proofErr w:type="spellStart"/>
            <w:r>
              <w:rPr>
                <w:sz w:val="20"/>
                <w:szCs w:val="20"/>
              </w:rPr>
              <w:t>Énée</w:t>
            </w:r>
            <w:proofErr w:type="spellEnd"/>
            <w:r>
              <w:rPr>
                <w:sz w:val="20"/>
                <w:szCs w:val="20"/>
              </w:rPr>
              <w:t>”</w:t>
            </w:r>
          </w:p>
        </w:tc>
        <w:tc>
          <w:tcPr>
            <w:tcW w:w="3087" w:type="dxa"/>
          </w:tcPr>
          <w:p w:rsidR="00130D8D" w:rsidRDefault="00130D8D" w:rsidP="00A9508E">
            <w:pPr>
              <w:spacing w:after="120"/>
              <w:rPr>
                <w:sz w:val="20"/>
                <w:szCs w:val="20"/>
              </w:rPr>
            </w:pPr>
            <w:r>
              <w:rPr>
                <w:sz w:val="20"/>
                <w:szCs w:val="20"/>
              </w:rPr>
              <w:t>Troyens/Trojans (cf.  Cairns 157)</w:t>
            </w:r>
          </w:p>
        </w:tc>
        <w:tc>
          <w:tcPr>
            <w:tcW w:w="2016" w:type="dxa"/>
          </w:tcPr>
          <w:p w:rsidR="00130D8D" w:rsidRDefault="00130D8D" w:rsidP="00743FF7">
            <w:pPr>
              <w:spacing w:after="120"/>
              <w:rPr>
                <w:sz w:val="20"/>
                <w:szCs w:val="20"/>
              </w:rPr>
            </w:pPr>
            <w:r>
              <w:rPr>
                <w:sz w:val="20"/>
                <w:szCs w:val="20"/>
              </w:rPr>
              <w:t>161 (Winter 1999)</w:t>
            </w:r>
          </w:p>
        </w:tc>
        <w:tc>
          <w:tcPr>
            <w:tcW w:w="1134" w:type="dxa"/>
          </w:tcPr>
          <w:p w:rsidR="00130D8D" w:rsidRDefault="00130D8D" w:rsidP="00743FF7">
            <w:pPr>
              <w:spacing w:after="120"/>
              <w:rPr>
                <w:sz w:val="20"/>
                <w:szCs w:val="20"/>
              </w:rPr>
            </w:pPr>
            <w:r>
              <w:rPr>
                <w:sz w:val="20"/>
                <w:szCs w:val="20"/>
              </w:rPr>
              <w:t>28–31</w:t>
            </w:r>
          </w:p>
        </w:tc>
      </w:tr>
      <w:tr w:rsidR="00130D8D" w:rsidRPr="003A2B8D" w:rsidTr="00CD7024">
        <w:tc>
          <w:tcPr>
            <w:tcW w:w="2660" w:type="dxa"/>
          </w:tcPr>
          <w:p w:rsidR="00130D8D" w:rsidRDefault="00130D8D" w:rsidP="00743FF7">
            <w:pPr>
              <w:spacing w:after="120"/>
              <w:rPr>
                <w:sz w:val="20"/>
                <w:szCs w:val="20"/>
              </w:rPr>
            </w:pPr>
            <w:proofErr w:type="spellStart"/>
            <w:r>
              <w:rPr>
                <w:sz w:val="20"/>
                <w:szCs w:val="20"/>
              </w:rPr>
              <w:t>Janin</w:t>
            </w:r>
            <w:proofErr w:type="spellEnd"/>
            <w:r>
              <w:rPr>
                <w:sz w:val="20"/>
                <w:szCs w:val="20"/>
              </w:rPr>
              <w:t>, Jules</w:t>
            </w:r>
          </w:p>
        </w:tc>
        <w:tc>
          <w:tcPr>
            <w:tcW w:w="4426" w:type="dxa"/>
          </w:tcPr>
          <w:p w:rsidR="00130D8D" w:rsidRDefault="00130D8D" w:rsidP="00743FF7">
            <w:pPr>
              <w:spacing w:after="120"/>
              <w:rPr>
                <w:sz w:val="20"/>
                <w:szCs w:val="20"/>
              </w:rPr>
            </w:pPr>
            <w:r>
              <w:rPr>
                <w:sz w:val="20"/>
                <w:szCs w:val="20"/>
              </w:rPr>
              <w:t>Feuilleton of 14 January 1839 (translation)</w:t>
            </w:r>
          </w:p>
        </w:tc>
        <w:tc>
          <w:tcPr>
            <w:tcW w:w="3087" w:type="dxa"/>
          </w:tcPr>
          <w:p w:rsidR="00130D8D" w:rsidRPr="00C86B1D" w:rsidRDefault="00130D8D" w:rsidP="00A9508E">
            <w:pPr>
              <w:spacing w:after="120"/>
              <w:rPr>
                <w:i/>
                <w:sz w:val="20"/>
                <w:szCs w:val="20"/>
              </w:rPr>
            </w:pPr>
            <w:r>
              <w:rPr>
                <w:sz w:val="20"/>
                <w:szCs w:val="20"/>
              </w:rPr>
              <w:t xml:space="preserve">Review of </w:t>
            </w:r>
            <w:r>
              <w:rPr>
                <w:i/>
                <w:sz w:val="20"/>
                <w:szCs w:val="20"/>
              </w:rPr>
              <w:t>Benvenuto Cellini</w:t>
            </w:r>
          </w:p>
        </w:tc>
        <w:tc>
          <w:tcPr>
            <w:tcW w:w="2016" w:type="dxa"/>
          </w:tcPr>
          <w:p w:rsidR="00130D8D" w:rsidRDefault="00130D8D" w:rsidP="00743FF7">
            <w:pPr>
              <w:spacing w:after="120"/>
              <w:rPr>
                <w:sz w:val="20"/>
                <w:szCs w:val="20"/>
              </w:rPr>
            </w:pPr>
            <w:r>
              <w:rPr>
                <w:sz w:val="20"/>
                <w:szCs w:val="20"/>
              </w:rPr>
              <w:t>221 (Apr. 2024)</w:t>
            </w:r>
          </w:p>
        </w:tc>
        <w:tc>
          <w:tcPr>
            <w:tcW w:w="1134" w:type="dxa"/>
          </w:tcPr>
          <w:p w:rsidR="00130D8D" w:rsidRDefault="00130D8D" w:rsidP="00743FF7">
            <w:pPr>
              <w:spacing w:after="120"/>
              <w:rPr>
                <w:sz w:val="20"/>
                <w:szCs w:val="20"/>
              </w:rPr>
            </w:pPr>
            <w:r>
              <w:rPr>
                <w:sz w:val="20"/>
                <w:szCs w:val="20"/>
              </w:rPr>
              <w:t>51–3</w:t>
            </w:r>
          </w:p>
        </w:tc>
      </w:tr>
      <w:tr w:rsidR="00130D8D" w:rsidRPr="003A2B8D" w:rsidTr="00CD7024">
        <w:tc>
          <w:tcPr>
            <w:tcW w:w="2660" w:type="dxa"/>
          </w:tcPr>
          <w:p w:rsidR="00130D8D" w:rsidRDefault="00130D8D" w:rsidP="00743FF7">
            <w:pPr>
              <w:spacing w:after="120"/>
              <w:rPr>
                <w:sz w:val="20"/>
                <w:szCs w:val="20"/>
              </w:rPr>
            </w:pPr>
            <w:r>
              <w:rPr>
                <w:sz w:val="20"/>
                <w:szCs w:val="20"/>
              </w:rPr>
              <w:t>Jones, Frances</w:t>
            </w:r>
          </w:p>
        </w:tc>
        <w:tc>
          <w:tcPr>
            <w:tcW w:w="4426" w:type="dxa"/>
          </w:tcPr>
          <w:p w:rsidR="00130D8D" w:rsidRPr="00B7043D" w:rsidRDefault="00130D8D" w:rsidP="00436257">
            <w:pPr>
              <w:spacing w:after="120"/>
              <w:rPr>
                <w:sz w:val="20"/>
                <w:szCs w:val="20"/>
              </w:rPr>
            </w:pPr>
            <w:r>
              <w:rPr>
                <w:sz w:val="20"/>
                <w:szCs w:val="20"/>
              </w:rPr>
              <w:t>Berlioz and the Alphorn</w:t>
            </w:r>
          </w:p>
        </w:tc>
        <w:tc>
          <w:tcPr>
            <w:tcW w:w="3087" w:type="dxa"/>
          </w:tcPr>
          <w:p w:rsidR="00130D8D" w:rsidRDefault="00130D8D" w:rsidP="00436257">
            <w:pPr>
              <w:spacing w:after="120"/>
              <w:rPr>
                <w:sz w:val="20"/>
                <w:szCs w:val="20"/>
              </w:rPr>
            </w:pPr>
          </w:p>
        </w:tc>
        <w:tc>
          <w:tcPr>
            <w:tcW w:w="2016" w:type="dxa"/>
          </w:tcPr>
          <w:p w:rsidR="00130D8D" w:rsidRDefault="00130D8D" w:rsidP="00B7043D">
            <w:pPr>
              <w:spacing w:after="120"/>
              <w:rPr>
                <w:sz w:val="20"/>
                <w:szCs w:val="20"/>
              </w:rPr>
            </w:pPr>
            <w:r>
              <w:rPr>
                <w:sz w:val="20"/>
                <w:szCs w:val="20"/>
              </w:rPr>
              <w:t>216 (Aug. 2022)</w:t>
            </w:r>
          </w:p>
        </w:tc>
        <w:tc>
          <w:tcPr>
            <w:tcW w:w="1134" w:type="dxa"/>
          </w:tcPr>
          <w:p w:rsidR="00130D8D" w:rsidRDefault="00130D8D" w:rsidP="00743FF7">
            <w:pPr>
              <w:spacing w:after="120"/>
              <w:rPr>
                <w:sz w:val="20"/>
                <w:szCs w:val="20"/>
              </w:rPr>
            </w:pPr>
            <w:r>
              <w:rPr>
                <w:sz w:val="20"/>
                <w:szCs w:val="20"/>
              </w:rPr>
              <w:t>19–30</w:t>
            </w:r>
          </w:p>
        </w:tc>
      </w:tr>
      <w:tr w:rsidR="00130D8D" w:rsidRPr="003A2B8D" w:rsidTr="00CD7024">
        <w:tc>
          <w:tcPr>
            <w:tcW w:w="2660" w:type="dxa"/>
          </w:tcPr>
          <w:p w:rsidR="00130D8D" w:rsidRPr="003A2B8D" w:rsidRDefault="00130D8D" w:rsidP="00743FF7">
            <w:pPr>
              <w:spacing w:after="120"/>
              <w:rPr>
                <w:sz w:val="20"/>
                <w:szCs w:val="20"/>
              </w:rPr>
            </w:pPr>
            <w:r>
              <w:rPr>
                <w:sz w:val="20"/>
                <w:szCs w:val="20"/>
              </w:rPr>
              <w:t>Jones, Glyn</w:t>
            </w:r>
          </w:p>
        </w:tc>
        <w:tc>
          <w:tcPr>
            <w:tcW w:w="4426" w:type="dxa"/>
          </w:tcPr>
          <w:p w:rsidR="00130D8D" w:rsidRPr="00372DFB" w:rsidRDefault="00130D8D" w:rsidP="00436257">
            <w:pPr>
              <w:spacing w:after="120"/>
              <w:rPr>
                <w:sz w:val="20"/>
                <w:szCs w:val="20"/>
              </w:rPr>
            </w:pPr>
            <w:r>
              <w:rPr>
                <w:i/>
                <w:sz w:val="20"/>
                <w:szCs w:val="20"/>
              </w:rPr>
              <w:t xml:space="preserve">Grande Messe des </w:t>
            </w:r>
            <w:proofErr w:type="spellStart"/>
            <w:r>
              <w:rPr>
                <w:i/>
                <w:sz w:val="20"/>
                <w:szCs w:val="20"/>
              </w:rPr>
              <w:t>morts</w:t>
            </w:r>
            <w:proofErr w:type="spellEnd"/>
            <w:r>
              <w:rPr>
                <w:sz w:val="20"/>
                <w:szCs w:val="20"/>
              </w:rPr>
              <w:t>: a view from the chorus</w:t>
            </w:r>
          </w:p>
        </w:tc>
        <w:tc>
          <w:tcPr>
            <w:tcW w:w="3087" w:type="dxa"/>
          </w:tcPr>
          <w:p w:rsidR="00130D8D" w:rsidRPr="003A2B8D" w:rsidRDefault="00130D8D" w:rsidP="00436257">
            <w:pPr>
              <w:spacing w:after="120"/>
              <w:rPr>
                <w:sz w:val="20"/>
                <w:szCs w:val="20"/>
              </w:rPr>
            </w:pPr>
            <w:r>
              <w:rPr>
                <w:sz w:val="20"/>
                <w:szCs w:val="20"/>
              </w:rPr>
              <w:t>Requiem</w:t>
            </w:r>
          </w:p>
        </w:tc>
        <w:tc>
          <w:tcPr>
            <w:tcW w:w="2016" w:type="dxa"/>
          </w:tcPr>
          <w:p w:rsidR="00130D8D" w:rsidRPr="003A2B8D" w:rsidRDefault="00130D8D" w:rsidP="00743FF7">
            <w:pPr>
              <w:spacing w:after="120"/>
              <w:rPr>
                <w:sz w:val="20"/>
                <w:szCs w:val="20"/>
              </w:rPr>
            </w:pPr>
            <w:r>
              <w:rPr>
                <w:sz w:val="20"/>
                <w:szCs w:val="20"/>
              </w:rPr>
              <w:t>184 (Dec. 2010)</w:t>
            </w:r>
          </w:p>
        </w:tc>
        <w:tc>
          <w:tcPr>
            <w:tcW w:w="1134" w:type="dxa"/>
          </w:tcPr>
          <w:p w:rsidR="00130D8D" w:rsidRPr="003A2B8D" w:rsidRDefault="00130D8D" w:rsidP="00743FF7">
            <w:pPr>
              <w:spacing w:after="120"/>
              <w:rPr>
                <w:sz w:val="20"/>
                <w:szCs w:val="20"/>
              </w:rPr>
            </w:pPr>
            <w:r>
              <w:rPr>
                <w:sz w:val="20"/>
                <w:szCs w:val="20"/>
              </w:rPr>
              <w:t>9–10</w:t>
            </w:r>
          </w:p>
        </w:tc>
      </w:tr>
      <w:tr w:rsidR="00130D8D" w:rsidRPr="003A2B8D" w:rsidTr="00CD7024">
        <w:tc>
          <w:tcPr>
            <w:tcW w:w="2660" w:type="dxa"/>
          </w:tcPr>
          <w:p w:rsidR="00130D8D" w:rsidRPr="003A2B8D" w:rsidRDefault="00130D8D" w:rsidP="00743FF7">
            <w:pPr>
              <w:spacing w:after="120"/>
              <w:rPr>
                <w:sz w:val="20"/>
                <w:szCs w:val="20"/>
              </w:rPr>
            </w:pPr>
            <w:r w:rsidRPr="003A2B8D">
              <w:rPr>
                <w:sz w:val="20"/>
                <w:szCs w:val="20"/>
              </w:rPr>
              <w:t>Jones, Simon</w:t>
            </w:r>
          </w:p>
        </w:tc>
        <w:tc>
          <w:tcPr>
            <w:tcW w:w="4426" w:type="dxa"/>
          </w:tcPr>
          <w:p w:rsidR="00130D8D" w:rsidRPr="003A2B8D" w:rsidRDefault="00130D8D" w:rsidP="00743FF7">
            <w:pPr>
              <w:spacing w:after="120"/>
              <w:rPr>
                <w:sz w:val="20"/>
                <w:szCs w:val="20"/>
              </w:rPr>
            </w:pPr>
            <w:r w:rsidRPr="003A2B8D">
              <w:rPr>
                <w:sz w:val="20"/>
                <w:szCs w:val="20"/>
              </w:rPr>
              <w:t>My Berlioz Year</w:t>
            </w:r>
          </w:p>
        </w:tc>
        <w:tc>
          <w:tcPr>
            <w:tcW w:w="3087" w:type="dxa"/>
          </w:tcPr>
          <w:p w:rsidR="00130D8D" w:rsidRPr="003A2B8D" w:rsidRDefault="00130D8D" w:rsidP="00743FF7">
            <w:pPr>
              <w:spacing w:after="120"/>
              <w:rPr>
                <w:sz w:val="20"/>
                <w:szCs w:val="20"/>
              </w:rPr>
            </w:pPr>
          </w:p>
        </w:tc>
        <w:tc>
          <w:tcPr>
            <w:tcW w:w="2016" w:type="dxa"/>
          </w:tcPr>
          <w:p w:rsidR="00130D8D" w:rsidRPr="003A2B8D" w:rsidRDefault="00130D8D" w:rsidP="00743FF7">
            <w:pPr>
              <w:spacing w:after="120"/>
              <w:rPr>
                <w:sz w:val="20"/>
                <w:szCs w:val="20"/>
              </w:rPr>
            </w:pPr>
            <w:r w:rsidRPr="003A2B8D">
              <w:rPr>
                <w:sz w:val="20"/>
                <w:szCs w:val="20"/>
              </w:rPr>
              <w:t>172 (</w:t>
            </w:r>
            <w:r>
              <w:rPr>
                <w:sz w:val="20"/>
                <w:szCs w:val="20"/>
              </w:rPr>
              <w:t>Autumn</w:t>
            </w:r>
            <w:r w:rsidRPr="003A2B8D">
              <w:rPr>
                <w:sz w:val="20"/>
                <w:szCs w:val="20"/>
              </w:rPr>
              <w:t xml:space="preserve"> 2006)</w:t>
            </w:r>
          </w:p>
        </w:tc>
        <w:tc>
          <w:tcPr>
            <w:tcW w:w="1134" w:type="dxa"/>
          </w:tcPr>
          <w:p w:rsidR="00130D8D" w:rsidRPr="003A2B8D" w:rsidRDefault="00130D8D" w:rsidP="00743FF7">
            <w:pPr>
              <w:spacing w:after="120"/>
              <w:rPr>
                <w:sz w:val="20"/>
                <w:szCs w:val="20"/>
              </w:rPr>
            </w:pPr>
            <w:r w:rsidRPr="003A2B8D">
              <w:rPr>
                <w:sz w:val="20"/>
                <w:szCs w:val="20"/>
              </w:rPr>
              <w:t>16–21</w:t>
            </w:r>
          </w:p>
        </w:tc>
      </w:tr>
      <w:tr w:rsidR="00130D8D" w:rsidRPr="003A2B8D" w:rsidTr="00CD7024">
        <w:tc>
          <w:tcPr>
            <w:tcW w:w="2660" w:type="dxa"/>
          </w:tcPr>
          <w:p w:rsidR="00130D8D" w:rsidRPr="003A2B8D" w:rsidRDefault="00130D8D" w:rsidP="00743FF7">
            <w:pPr>
              <w:spacing w:after="120"/>
              <w:rPr>
                <w:sz w:val="20"/>
                <w:szCs w:val="20"/>
              </w:rPr>
            </w:pPr>
            <w:proofErr w:type="spellStart"/>
            <w:r>
              <w:rPr>
                <w:sz w:val="20"/>
                <w:szCs w:val="20"/>
              </w:rPr>
              <w:t>Jubault</w:t>
            </w:r>
            <w:proofErr w:type="spellEnd"/>
            <w:r>
              <w:rPr>
                <w:sz w:val="20"/>
                <w:szCs w:val="20"/>
              </w:rPr>
              <w:t>, Geoffrey</w:t>
            </w:r>
          </w:p>
        </w:tc>
        <w:tc>
          <w:tcPr>
            <w:tcW w:w="4426" w:type="dxa"/>
          </w:tcPr>
          <w:p w:rsidR="00130D8D" w:rsidRPr="003A2B8D" w:rsidRDefault="00130D8D" w:rsidP="00743FF7">
            <w:pPr>
              <w:spacing w:after="120"/>
              <w:rPr>
                <w:sz w:val="20"/>
                <w:szCs w:val="20"/>
              </w:rPr>
            </w:pPr>
            <w:r>
              <w:rPr>
                <w:sz w:val="20"/>
                <w:szCs w:val="20"/>
              </w:rPr>
              <w:t>The arrangement of Berlioz’s music for guitar</w:t>
            </w:r>
          </w:p>
        </w:tc>
        <w:tc>
          <w:tcPr>
            <w:tcW w:w="3087" w:type="dxa"/>
          </w:tcPr>
          <w:p w:rsidR="00130D8D" w:rsidRPr="003A2B8D" w:rsidRDefault="00130D8D" w:rsidP="00743FF7">
            <w:pPr>
              <w:spacing w:after="120"/>
              <w:rPr>
                <w:sz w:val="20"/>
                <w:szCs w:val="20"/>
              </w:rPr>
            </w:pPr>
          </w:p>
        </w:tc>
        <w:tc>
          <w:tcPr>
            <w:tcW w:w="2016" w:type="dxa"/>
          </w:tcPr>
          <w:p w:rsidR="00130D8D" w:rsidRPr="003A2B8D" w:rsidRDefault="00130D8D" w:rsidP="00743FF7">
            <w:pPr>
              <w:spacing w:after="120"/>
              <w:rPr>
                <w:sz w:val="20"/>
                <w:szCs w:val="20"/>
              </w:rPr>
            </w:pPr>
            <w:r>
              <w:rPr>
                <w:sz w:val="20"/>
                <w:szCs w:val="20"/>
              </w:rPr>
              <w:t>182 (Apr. 2010)</w:t>
            </w:r>
          </w:p>
        </w:tc>
        <w:tc>
          <w:tcPr>
            <w:tcW w:w="1134" w:type="dxa"/>
          </w:tcPr>
          <w:p w:rsidR="00130D8D" w:rsidRPr="003A2B8D" w:rsidRDefault="00130D8D" w:rsidP="00743FF7">
            <w:pPr>
              <w:spacing w:after="120"/>
              <w:rPr>
                <w:sz w:val="20"/>
                <w:szCs w:val="20"/>
              </w:rPr>
            </w:pPr>
            <w:r>
              <w:rPr>
                <w:sz w:val="20"/>
                <w:szCs w:val="20"/>
              </w:rPr>
              <w:t>35–44</w:t>
            </w:r>
          </w:p>
        </w:tc>
      </w:tr>
      <w:tr w:rsidR="00130D8D" w:rsidRPr="003A2B8D" w:rsidTr="00CD7024">
        <w:tc>
          <w:tcPr>
            <w:tcW w:w="2660" w:type="dxa"/>
          </w:tcPr>
          <w:p w:rsidR="00130D8D" w:rsidRDefault="00130D8D" w:rsidP="00743FF7">
            <w:pPr>
              <w:spacing w:after="120"/>
              <w:rPr>
                <w:sz w:val="20"/>
                <w:szCs w:val="20"/>
              </w:rPr>
            </w:pPr>
            <w:proofErr w:type="spellStart"/>
            <w:r>
              <w:rPr>
                <w:sz w:val="20"/>
                <w:szCs w:val="20"/>
              </w:rPr>
              <w:t>Jubault</w:t>
            </w:r>
            <w:proofErr w:type="spellEnd"/>
            <w:r>
              <w:rPr>
                <w:sz w:val="20"/>
                <w:szCs w:val="20"/>
              </w:rPr>
              <w:t>, Geoffrey</w:t>
            </w:r>
          </w:p>
        </w:tc>
        <w:tc>
          <w:tcPr>
            <w:tcW w:w="4426" w:type="dxa"/>
          </w:tcPr>
          <w:p w:rsidR="00130D8D" w:rsidRDefault="00130D8D" w:rsidP="00743FF7">
            <w:pPr>
              <w:spacing w:after="120"/>
              <w:rPr>
                <w:sz w:val="20"/>
                <w:szCs w:val="20"/>
              </w:rPr>
            </w:pPr>
            <w:r>
              <w:rPr>
                <w:sz w:val="20"/>
                <w:szCs w:val="20"/>
              </w:rPr>
              <w:t>The guitar in the music of Berlioz</w:t>
            </w:r>
          </w:p>
        </w:tc>
        <w:tc>
          <w:tcPr>
            <w:tcW w:w="3087" w:type="dxa"/>
          </w:tcPr>
          <w:p w:rsidR="00130D8D" w:rsidRPr="003A2B8D" w:rsidRDefault="00130D8D" w:rsidP="00743FF7">
            <w:pPr>
              <w:spacing w:after="120"/>
              <w:rPr>
                <w:sz w:val="20"/>
                <w:szCs w:val="20"/>
              </w:rPr>
            </w:pPr>
          </w:p>
        </w:tc>
        <w:tc>
          <w:tcPr>
            <w:tcW w:w="2016" w:type="dxa"/>
          </w:tcPr>
          <w:p w:rsidR="00130D8D" w:rsidRDefault="00130D8D" w:rsidP="00743FF7">
            <w:pPr>
              <w:spacing w:after="120"/>
              <w:rPr>
                <w:sz w:val="20"/>
                <w:szCs w:val="20"/>
              </w:rPr>
            </w:pPr>
            <w:r>
              <w:rPr>
                <w:sz w:val="20"/>
                <w:szCs w:val="20"/>
              </w:rPr>
              <w:t>196 (Apr. 2015)</w:t>
            </w:r>
          </w:p>
        </w:tc>
        <w:tc>
          <w:tcPr>
            <w:tcW w:w="1134" w:type="dxa"/>
          </w:tcPr>
          <w:p w:rsidR="00130D8D" w:rsidRDefault="00130D8D" w:rsidP="00743FF7">
            <w:pPr>
              <w:spacing w:after="120"/>
              <w:rPr>
                <w:sz w:val="20"/>
                <w:szCs w:val="20"/>
              </w:rPr>
            </w:pPr>
            <w:r>
              <w:rPr>
                <w:sz w:val="20"/>
                <w:szCs w:val="20"/>
              </w:rPr>
              <w:t>50–63</w:t>
            </w:r>
          </w:p>
        </w:tc>
      </w:tr>
      <w:tr w:rsidR="00130D8D" w:rsidRPr="003A2B8D" w:rsidTr="00CD7024">
        <w:tc>
          <w:tcPr>
            <w:tcW w:w="2660" w:type="dxa"/>
          </w:tcPr>
          <w:p w:rsidR="00130D8D" w:rsidRDefault="00130D8D" w:rsidP="00743FF7">
            <w:pPr>
              <w:spacing w:after="120"/>
              <w:rPr>
                <w:sz w:val="20"/>
                <w:szCs w:val="20"/>
              </w:rPr>
            </w:pPr>
            <w:proofErr w:type="spellStart"/>
            <w:r>
              <w:rPr>
                <w:sz w:val="20"/>
                <w:szCs w:val="20"/>
              </w:rPr>
              <w:t>Jubault</w:t>
            </w:r>
            <w:proofErr w:type="spellEnd"/>
            <w:r>
              <w:rPr>
                <w:sz w:val="20"/>
                <w:szCs w:val="20"/>
              </w:rPr>
              <w:t>, Geoffrey</w:t>
            </w:r>
          </w:p>
        </w:tc>
        <w:tc>
          <w:tcPr>
            <w:tcW w:w="4426" w:type="dxa"/>
          </w:tcPr>
          <w:p w:rsidR="00130D8D" w:rsidRDefault="00130D8D" w:rsidP="00743FF7">
            <w:pPr>
              <w:spacing w:after="120"/>
              <w:rPr>
                <w:sz w:val="20"/>
                <w:szCs w:val="20"/>
              </w:rPr>
            </w:pPr>
            <w:r>
              <w:rPr>
                <w:sz w:val="20"/>
                <w:szCs w:val="20"/>
              </w:rPr>
              <w:t xml:space="preserve">“O </w:t>
            </w:r>
            <w:proofErr w:type="spellStart"/>
            <w:r>
              <w:rPr>
                <w:sz w:val="20"/>
                <w:szCs w:val="20"/>
              </w:rPr>
              <w:t>Fontenay</w:t>
            </w:r>
            <w:proofErr w:type="spellEnd"/>
            <w:r>
              <w:rPr>
                <w:sz w:val="20"/>
                <w:szCs w:val="20"/>
              </w:rPr>
              <w:t>” arr. for guitar</w:t>
            </w:r>
          </w:p>
        </w:tc>
        <w:tc>
          <w:tcPr>
            <w:tcW w:w="3087" w:type="dxa"/>
          </w:tcPr>
          <w:p w:rsidR="00130D8D" w:rsidRPr="003A2B8D" w:rsidRDefault="00130D8D" w:rsidP="00743FF7">
            <w:pPr>
              <w:spacing w:after="120"/>
              <w:rPr>
                <w:sz w:val="20"/>
                <w:szCs w:val="20"/>
              </w:rPr>
            </w:pPr>
            <w:r>
              <w:rPr>
                <w:sz w:val="20"/>
                <w:szCs w:val="20"/>
              </w:rPr>
              <w:t>Dedicated to the Berlioz Society</w:t>
            </w:r>
          </w:p>
        </w:tc>
        <w:tc>
          <w:tcPr>
            <w:tcW w:w="2016" w:type="dxa"/>
          </w:tcPr>
          <w:p w:rsidR="00130D8D" w:rsidRDefault="00130D8D" w:rsidP="00743FF7">
            <w:pPr>
              <w:spacing w:after="120"/>
              <w:rPr>
                <w:sz w:val="20"/>
                <w:szCs w:val="20"/>
              </w:rPr>
            </w:pPr>
            <w:r>
              <w:rPr>
                <w:sz w:val="20"/>
                <w:szCs w:val="20"/>
              </w:rPr>
              <w:t>218 (Apr. 2023)</w:t>
            </w:r>
          </w:p>
        </w:tc>
        <w:tc>
          <w:tcPr>
            <w:tcW w:w="1134" w:type="dxa"/>
          </w:tcPr>
          <w:p w:rsidR="00130D8D" w:rsidRDefault="00130D8D" w:rsidP="00743FF7">
            <w:pPr>
              <w:spacing w:after="120"/>
              <w:rPr>
                <w:sz w:val="20"/>
                <w:szCs w:val="20"/>
              </w:rPr>
            </w:pPr>
            <w:r>
              <w:rPr>
                <w:sz w:val="20"/>
                <w:szCs w:val="20"/>
              </w:rPr>
              <w:t>53–4</w:t>
            </w:r>
          </w:p>
        </w:tc>
      </w:tr>
      <w:tr w:rsidR="00130D8D" w:rsidRPr="003A2B8D" w:rsidTr="00CD7024">
        <w:tc>
          <w:tcPr>
            <w:tcW w:w="2660" w:type="dxa"/>
          </w:tcPr>
          <w:p w:rsidR="00130D8D" w:rsidRPr="003A2B8D" w:rsidRDefault="00130D8D" w:rsidP="00743FF7">
            <w:pPr>
              <w:spacing w:after="120"/>
              <w:rPr>
                <w:sz w:val="20"/>
                <w:szCs w:val="20"/>
              </w:rPr>
            </w:pPr>
            <w:r>
              <w:rPr>
                <w:sz w:val="20"/>
                <w:szCs w:val="20"/>
              </w:rPr>
              <w:t>Kelly, Stuart</w:t>
            </w:r>
          </w:p>
        </w:tc>
        <w:tc>
          <w:tcPr>
            <w:tcW w:w="4426" w:type="dxa"/>
          </w:tcPr>
          <w:p w:rsidR="00130D8D" w:rsidRPr="003A2B8D" w:rsidRDefault="00130D8D" w:rsidP="00743FF7">
            <w:pPr>
              <w:spacing w:after="120"/>
              <w:rPr>
                <w:sz w:val="20"/>
                <w:szCs w:val="20"/>
              </w:rPr>
            </w:pPr>
            <w:r>
              <w:rPr>
                <w:sz w:val="20"/>
                <w:szCs w:val="20"/>
              </w:rPr>
              <w:t>How famous was Scott?</w:t>
            </w:r>
          </w:p>
        </w:tc>
        <w:tc>
          <w:tcPr>
            <w:tcW w:w="3087" w:type="dxa"/>
          </w:tcPr>
          <w:p w:rsidR="00130D8D" w:rsidRPr="003A2B8D" w:rsidRDefault="00130D8D" w:rsidP="00743FF7">
            <w:pPr>
              <w:spacing w:after="120"/>
              <w:rPr>
                <w:sz w:val="20"/>
                <w:szCs w:val="20"/>
              </w:rPr>
            </w:pPr>
          </w:p>
        </w:tc>
        <w:tc>
          <w:tcPr>
            <w:tcW w:w="2016" w:type="dxa"/>
          </w:tcPr>
          <w:p w:rsidR="00130D8D" w:rsidRPr="003A2B8D" w:rsidRDefault="00130D8D" w:rsidP="00743FF7">
            <w:pPr>
              <w:spacing w:after="120"/>
              <w:rPr>
                <w:sz w:val="20"/>
                <w:szCs w:val="20"/>
              </w:rPr>
            </w:pPr>
            <w:r>
              <w:rPr>
                <w:sz w:val="20"/>
                <w:szCs w:val="20"/>
              </w:rPr>
              <w:t>203 (Sep. 2017)</w:t>
            </w:r>
          </w:p>
        </w:tc>
        <w:tc>
          <w:tcPr>
            <w:tcW w:w="1134" w:type="dxa"/>
          </w:tcPr>
          <w:p w:rsidR="00130D8D" w:rsidRPr="003A2B8D" w:rsidRDefault="00130D8D" w:rsidP="00743FF7">
            <w:pPr>
              <w:spacing w:after="120"/>
              <w:rPr>
                <w:sz w:val="20"/>
                <w:szCs w:val="20"/>
              </w:rPr>
            </w:pPr>
            <w:r>
              <w:rPr>
                <w:sz w:val="20"/>
                <w:szCs w:val="20"/>
              </w:rPr>
              <w:t>3–29</w:t>
            </w:r>
          </w:p>
        </w:tc>
      </w:tr>
      <w:tr w:rsidR="00130D8D" w:rsidRPr="003A2B8D" w:rsidTr="00CD7024">
        <w:tc>
          <w:tcPr>
            <w:tcW w:w="2660" w:type="dxa"/>
          </w:tcPr>
          <w:p w:rsidR="00130D8D" w:rsidRDefault="00130D8D" w:rsidP="00743FF7">
            <w:pPr>
              <w:spacing w:after="120"/>
              <w:rPr>
                <w:sz w:val="20"/>
                <w:szCs w:val="20"/>
              </w:rPr>
            </w:pPr>
            <w:r>
              <w:rPr>
                <w:sz w:val="20"/>
                <w:szCs w:val="20"/>
              </w:rPr>
              <w:t>Kemp, Ian</w:t>
            </w:r>
          </w:p>
        </w:tc>
        <w:tc>
          <w:tcPr>
            <w:tcW w:w="4426" w:type="dxa"/>
          </w:tcPr>
          <w:p w:rsidR="00130D8D" w:rsidRPr="009803EF" w:rsidRDefault="00130D8D" w:rsidP="009803EF">
            <w:pPr>
              <w:spacing w:after="120"/>
              <w:rPr>
                <w:i/>
                <w:sz w:val="20"/>
                <w:szCs w:val="20"/>
              </w:rPr>
            </w:pPr>
            <w:r>
              <w:rPr>
                <w:sz w:val="20"/>
                <w:szCs w:val="20"/>
              </w:rPr>
              <w:t xml:space="preserve">The music of </w:t>
            </w:r>
            <w:r>
              <w:rPr>
                <w:i/>
                <w:sz w:val="20"/>
                <w:szCs w:val="20"/>
              </w:rPr>
              <w:t>The Trojans</w:t>
            </w:r>
          </w:p>
        </w:tc>
        <w:tc>
          <w:tcPr>
            <w:tcW w:w="3087" w:type="dxa"/>
          </w:tcPr>
          <w:p w:rsidR="00130D8D" w:rsidRPr="009803EF" w:rsidRDefault="00130D8D" w:rsidP="009803EF">
            <w:pPr>
              <w:spacing w:after="120"/>
              <w:rPr>
                <w:sz w:val="20"/>
                <w:szCs w:val="20"/>
              </w:rPr>
            </w:pPr>
            <w:r>
              <w:rPr>
                <w:sz w:val="20"/>
                <w:szCs w:val="20"/>
              </w:rPr>
              <w:t xml:space="preserve">The Portsmouth Festival </w:t>
            </w:r>
            <w:r>
              <w:rPr>
                <w:i/>
                <w:sz w:val="20"/>
                <w:szCs w:val="20"/>
              </w:rPr>
              <w:t>Trojans</w:t>
            </w:r>
            <w:r>
              <w:rPr>
                <w:sz w:val="20"/>
                <w:szCs w:val="20"/>
              </w:rPr>
              <w:t xml:space="preserve"> Project Troyens</w:t>
            </w:r>
          </w:p>
        </w:tc>
        <w:tc>
          <w:tcPr>
            <w:tcW w:w="2016" w:type="dxa"/>
          </w:tcPr>
          <w:p w:rsidR="00130D8D" w:rsidRPr="009803EF" w:rsidRDefault="00130D8D" w:rsidP="009803EF">
            <w:pPr>
              <w:spacing w:after="120"/>
              <w:rPr>
                <w:sz w:val="20"/>
                <w:szCs w:val="20"/>
                <w:lang w:val="fr-FR"/>
              </w:rPr>
            </w:pPr>
            <w:r w:rsidRPr="009803EF">
              <w:rPr>
                <w:sz w:val="20"/>
                <w:szCs w:val="20"/>
                <w:lang w:val="fr-FR"/>
              </w:rPr>
              <w:t xml:space="preserve">212 (Jan. </w:t>
            </w:r>
            <w:r>
              <w:rPr>
                <w:sz w:val="20"/>
                <w:szCs w:val="20"/>
                <w:lang w:val="fr-FR"/>
              </w:rPr>
              <w:t>2021)</w:t>
            </w:r>
          </w:p>
        </w:tc>
        <w:tc>
          <w:tcPr>
            <w:tcW w:w="1134" w:type="dxa"/>
          </w:tcPr>
          <w:p w:rsidR="00130D8D" w:rsidRDefault="00130D8D" w:rsidP="00743FF7">
            <w:pPr>
              <w:spacing w:after="120"/>
              <w:rPr>
                <w:sz w:val="20"/>
                <w:szCs w:val="20"/>
              </w:rPr>
            </w:pPr>
            <w:r>
              <w:rPr>
                <w:sz w:val="20"/>
                <w:szCs w:val="20"/>
              </w:rPr>
              <w:t>5–13</w:t>
            </w:r>
          </w:p>
        </w:tc>
      </w:tr>
      <w:tr w:rsidR="00130D8D" w:rsidRPr="003A2B8D" w:rsidTr="00CD7024">
        <w:tc>
          <w:tcPr>
            <w:tcW w:w="2660" w:type="dxa"/>
          </w:tcPr>
          <w:p w:rsidR="00130D8D" w:rsidRDefault="00130D8D" w:rsidP="00743FF7">
            <w:pPr>
              <w:spacing w:after="120"/>
              <w:rPr>
                <w:sz w:val="20"/>
                <w:szCs w:val="20"/>
              </w:rPr>
            </w:pPr>
            <w:r>
              <w:rPr>
                <w:sz w:val="20"/>
                <w:szCs w:val="20"/>
              </w:rPr>
              <w:lastRenderedPageBreak/>
              <w:t>Kemp, Ian</w:t>
            </w:r>
          </w:p>
        </w:tc>
        <w:tc>
          <w:tcPr>
            <w:tcW w:w="4426" w:type="dxa"/>
          </w:tcPr>
          <w:p w:rsidR="00130D8D" w:rsidRPr="00F61A84" w:rsidRDefault="00130D8D" w:rsidP="009803EF">
            <w:pPr>
              <w:spacing w:after="120"/>
              <w:rPr>
                <w:sz w:val="20"/>
                <w:szCs w:val="20"/>
              </w:rPr>
            </w:pPr>
            <w:r>
              <w:rPr>
                <w:i/>
                <w:sz w:val="20"/>
                <w:szCs w:val="20"/>
              </w:rPr>
              <w:t>Roméo et Juliette</w:t>
            </w:r>
            <w:r>
              <w:rPr>
                <w:sz w:val="20"/>
                <w:szCs w:val="20"/>
              </w:rPr>
              <w:t>: radical fusion of the dramatic and the symphonic</w:t>
            </w:r>
          </w:p>
        </w:tc>
        <w:tc>
          <w:tcPr>
            <w:tcW w:w="3087" w:type="dxa"/>
          </w:tcPr>
          <w:p w:rsidR="00130D8D" w:rsidRDefault="00130D8D" w:rsidP="009803EF">
            <w:pPr>
              <w:spacing w:after="120"/>
              <w:rPr>
                <w:sz w:val="20"/>
                <w:szCs w:val="20"/>
              </w:rPr>
            </w:pPr>
            <w:r>
              <w:rPr>
                <w:sz w:val="20"/>
                <w:szCs w:val="20"/>
              </w:rPr>
              <w:t>For the Gardiner recording, 1998</w:t>
            </w:r>
          </w:p>
        </w:tc>
        <w:tc>
          <w:tcPr>
            <w:tcW w:w="2016" w:type="dxa"/>
          </w:tcPr>
          <w:p w:rsidR="00130D8D" w:rsidRPr="009803EF" w:rsidRDefault="00130D8D" w:rsidP="009803EF">
            <w:pPr>
              <w:spacing w:after="120"/>
              <w:rPr>
                <w:sz w:val="20"/>
                <w:szCs w:val="20"/>
                <w:lang w:val="fr-FR"/>
              </w:rPr>
            </w:pPr>
            <w:r>
              <w:rPr>
                <w:sz w:val="20"/>
                <w:szCs w:val="20"/>
                <w:lang w:val="fr-FR"/>
              </w:rPr>
              <w:t>213 (</w:t>
            </w:r>
            <w:proofErr w:type="spellStart"/>
            <w:r>
              <w:rPr>
                <w:sz w:val="20"/>
                <w:szCs w:val="20"/>
                <w:lang w:val="fr-FR"/>
              </w:rPr>
              <w:t>Jul</w:t>
            </w:r>
            <w:proofErr w:type="spellEnd"/>
            <w:r>
              <w:rPr>
                <w:sz w:val="20"/>
                <w:szCs w:val="20"/>
                <w:lang w:val="fr-FR"/>
              </w:rPr>
              <w:t>. 2021)</w:t>
            </w:r>
          </w:p>
        </w:tc>
        <w:tc>
          <w:tcPr>
            <w:tcW w:w="1134" w:type="dxa"/>
          </w:tcPr>
          <w:p w:rsidR="00130D8D" w:rsidRDefault="00130D8D" w:rsidP="00743FF7">
            <w:pPr>
              <w:spacing w:after="120"/>
              <w:rPr>
                <w:sz w:val="20"/>
                <w:szCs w:val="20"/>
              </w:rPr>
            </w:pPr>
            <w:r>
              <w:rPr>
                <w:sz w:val="20"/>
                <w:szCs w:val="20"/>
              </w:rPr>
              <w:t>28–33</w:t>
            </w:r>
          </w:p>
        </w:tc>
      </w:tr>
      <w:tr w:rsidR="00130D8D" w:rsidRPr="003A2B8D" w:rsidTr="00CD7024">
        <w:tc>
          <w:tcPr>
            <w:tcW w:w="2660" w:type="dxa"/>
          </w:tcPr>
          <w:p w:rsidR="00130D8D" w:rsidRDefault="00130D8D" w:rsidP="00743FF7">
            <w:pPr>
              <w:spacing w:after="120"/>
              <w:rPr>
                <w:sz w:val="20"/>
                <w:szCs w:val="20"/>
              </w:rPr>
            </w:pPr>
            <w:r>
              <w:rPr>
                <w:sz w:val="20"/>
                <w:szCs w:val="20"/>
              </w:rPr>
              <w:t>Kenyon, Nicholas</w:t>
            </w:r>
          </w:p>
        </w:tc>
        <w:tc>
          <w:tcPr>
            <w:tcW w:w="4426" w:type="dxa"/>
          </w:tcPr>
          <w:p w:rsidR="00130D8D" w:rsidRPr="002C736D" w:rsidRDefault="00130D8D" w:rsidP="009803EF">
            <w:pPr>
              <w:spacing w:after="120"/>
              <w:rPr>
                <w:sz w:val="20"/>
                <w:szCs w:val="20"/>
              </w:rPr>
            </w:pPr>
            <w:r>
              <w:rPr>
                <w:sz w:val="20"/>
                <w:szCs w:val="20"/>
              </w:rPr>
              <w:t>Interview with Sir Nicholas Kenyon</w:t>
            </w:r>
          </w:p>
        </w:tc>
        <w:tc>
          <w:tcPr>
            <w:tcW w:w="3087" w:type="dxa"/>
          </w:tcPr>
          <w:p w:rsidR="00130D8D" w:rsidRDefault="00130D8D" w:rsidP="009803EF">
            <w:pPr>
              <w:spacing w:after="120"/>
              <w:rPr>
                <w:sz w:val="20"/>
                <w:szCs w:val="20"/>
              </w:rPr>
            </w:pPr>
            <w:r>
              <w:rPr>
                <w:sz w:val="20"/>
                <w:szCs w:val="20"/>
              </w:rPr>
              <w:t>Interviewed by Alastair Aberdare</w:t>
            </w:r>
          </w:p>
        </w:tc>
        <w:tc>
          <w:tcPr>
            <w:tcW w:w="2016" w:type="dxa"/>
          </w:tcPr>
          <w:p w:rsidR="00130D8D" w:rsidRDefault="00130D8D" w:rsidP="009803EF">
            <w:pPr>
              <w:spacing w:after="120"/>
              <w:rPr>
                <w:sz w:val="20"/>
                <w:szCs w:val="20"/>
                <w:lang w:val="fr-FR"/>
              </w:rPr>
            </w:pPr>
            <w:r>
              <w:rPr>
                <w:sz w:val="20"/>
                <w:szCs w:val="20"/>
                <w:lang w:val="fr-FR"/>
              </w:rPr>
              <w:t>215 (Apr. 2022)</w:t>
            </w:r>
          </w:p>
        </w:tc>
        <w:tc>
          <w:tcPr>
            <w:tcW w:w="1134" w:type="dxa"/>
          </w:tcPr>
          <w:p w:rsidR="00130D8D" w:rsidRDefault="00130D8D" w:rsidP="00743FF7">
            <w:pPr>
              <w:spacing w:after="120"/>
              <w:rPr>
                <w:sz w:val="20"/>
                <w:szCs w:val="20"/>
              </w:rPr>
            </w:pPr>
            <w:r>
              <w:rPr>
                <w:sz w:val="20"/>
                <w:szCs w:val="20"/>
              </w:rPr>
              <w:t>7–22</w:t>
            </w:r>
          </w:p>
        </w:tc>
      </w:tr>
      <w:tr w:rsidR="00130D8D" w:rsidRPr="003A2B8D" w:rsidTr="00CD7024">
        <w:tc>
          <w:tcPr>
            <w:tcW w:w="2660" w:type="dxa"/>
          </w:tcPr>
          <w:p w:rsidR="00130D8D" w:rsidRPr="003A2B8D" w:rsidRDefault="00130D8D" w:rsidP="00743FF7">
            <w:pPr>
              <w:spacing w:after="120"/>
              <w:rPr>
                <w:sz w:val="20"/>
                <w:szCs w:val="20"/>
              </w:rPr>
            </w:pPr>
            <w:r w:rsidRPr="003A2B8D">
              <w:rPr>
                <w:sz w:val="20"/>
                <w:szCs w:val="20"/>
              </w:rPr>
              <w:t>Kolb, Katherine</w:t>
            </w:r>
          </w:p>
        </w:tc>
        <w:tc>
          <w:tcPr>
            <w:tcW w:w="4426" w:type="dxa"/>
          </w:tcPr>
          <w:p w:rsidR="00130D8D" w:rsidRPr="003A2B8D" w:rsidRDefault="00130D8D" w:rsidP="00743FF7">
            <w:pPr>
              <w:spacing w:after="120"/>
              <w:rPr>
                <w:sz w:val="20"/>
                <w:szCs w:val="20"/>
              </w:rPr>
            </w:pPr>
            <w:r>
              <w:rPr>
                <w:sz w:val="20"/>
                <w:szCs w:val="20"/>
              </w:rPr>
              <w:t>Berlioz &amp; Cellini: questions of art and finance in the 1830s</w:t>
            </w:r>
          </w:p>
        </w:tc>
        <w:tc>
          <w:tcPr>
            <w:tcW w:w="3087" w:type="dxa"/>
          </w:tcPr>
          <w:p w:rsidR="00130D8D" w:rsidRPr="00476900" w:rsidRDefault="00130D8D" w:rsidP="00743FF7">
            <w:pPr>
              <w:spacing w:after="120"/>
              <w:rPr>
                <w:i/>
                <w:sz w:val="20"/>
                <w:szCs w:val="20"/>
              </w:rPr>
            </w:pPr>
            <w:r w:rsidRPr="00476900">
              <w:rPr>
                <w:i/>
                <w:sz w:val="20"/>
                <w:szCs w:val="20"/>
              </w:rPr>
              <w:t>Benvenuto</w:t>
            </w:r>
          </w:p>
        </w:tc>
        <w:tc>
          <w:tcPr>
            <w:tcW w:w="2016" w:type="dxa"/>
          </w:tcPr>
          <w:p w:rsidR="00130D8D" w:rsidRPr="003A2B8D" w:rsidRDefault="00130D8D" w:rsidP="00F910EA">
            <w:pPr>
              <w:spacing w:after="120"/>
              <w:rPr>
                <w:sz w:val="20"/>
                <w:szCs w:val="20"/>
              </w:rPr>
            </w:pPr>
            <w:r>
              <w:rPr>
                <w:sz w:val="20"/>
                <w:szCs w:val="20"/>
              </w:rPr>
              <w:t>158 (Winter 1997)</w:t>
            </w:r>
          </w:p>
        </w:tc>
        <w:tc>
          <w:tcPr>
            <w:tcW w:w="1134" w:type="dxa"/>
          </w:tcPr>
          <w:p w:rsidR="00130D8D" w:rsidRPr="003A2B8D" w:rsidRDefault="00130D8D" w:rsidP="00F910EA">
            <w:pPr>
              <w:spacing w:after="120"/>
              <w:rPr>
                <w:sz w:val="20"/>
                <w:szCs w:val="20"/>
              </w:rPr>
            </w:pPr>
            <w:r>
              <w:rPr>
                <w:sz w:val="20"/>
                <w:szCs w:val="20"/>
              </w:rPr>
              <w:t>1–18</w:t>
            </w:r>
          </w:p>
        </w:tc>
      </w:tr>
      <w:tr w:rsidR="00130D8D" w:rsidRPr="003A2B8D" w:rsidTr="00CD7024">
        <w:tc>
          <w:tcPr>
            <w:tcW w:w="2660" w:type="dxa"/>
          </w:tcPr>
          <w:p w:rsidR="00130D8D" w:rsidRPr="003A2B8D" w:rsidRDefault="00130D8D" w:rsidP="00743FF7">
            <w:pPr>
              <w:spacing w:after="120"/>
              <w:rPr>
                <w:sz w:val="20"/>
                <w:szCs w:val="20"/>
              </w:rPr>
            </w:pPr>
            <w:r w:rsidRPr="003A2B8D">
              <w:rPr>
                <w:sz w:val="20"/>
                <w:szCs w:val="20"/>
              </w:rPr>
              <w:t>Kolb, Katherine</w:t>
            </w:r>
            <w:r>
              <w:rPr>
                <w:sz w:val="20"/>
                <w:szCs w:val="20"/>
              </w:rPr>
              <w:t xml:space="preserve"> (trans.)</w:t>
            </w:r>
          </w:p>
        </w:tc>
        <w:tc>
          <w:tcPr>
            <w:tcW w:w="4426" w:type="dxa"/>
          </w:tcPr>
          <w:p w:rsidR="00130D8D" w:rsidRDefault="00130D8D" w:rsidP="00743FF7">
            <w:pPr>
              <w:spacing w:after="120"/>
              <w:rPr>
                <w:sz w:val="20"/>
                <w:szCs w:val="20"/>
              </w:rPr>
            </w:pPr>
            <w:r>
              <w:rPr>
                <w:sz w:val="20"/>
                <w:szCs w:val="20"/>
              </w:rPr>
              <w:t>“A Berliozian Spoof”</w:t>
            </w:r>
          </w:p>
        </w:tc>
        <w:tc>
          <w:tcPr>
            <w:tcW w:w="3087" w:type="dxa"/>
          </w:tcPr>
          <w:p w:rsidR="00130D8D" w:rsidRPr="00F910EA" w:rsidRDefault="00130D8D" w:rsidP="00743FF7">
            <w:pPr>
              <w:spacing w:after="120"/>
              <w:rPr>
                <w:sz w:val="20"/>
                <w:szCs w:val="20"/>
              </w:rPr>
            </w:pPr>
            <w:r>
              <w:rPr>
                <w:sz w:val="20"/>
                <w:szCs w:val="20"/>
              </w:rPr>
              <w:t>See Berlioz (158)</w:t>
            </w:r>
          </w:p>
        </w:tc>
        <w:tc>
          <w:tcPr>
            <w:tcW w:w="2016" w:type="dxa"/>
          </w:tcPr>
          <w:p w:rsidR="00130D8D" w:rsidRPr="003A2B8D" w:rsidRDefault="00130D8D" w:rsidP="00743FF7">
            <w:pPr>
              <w:spacing w:after="120"/>
              <w:rPr>
                <w:sz w:val="20"/>
                <w:szCs w:val="20"/>
              </w:rPr>
            </w:pPr>
            <w:r>
              <w:rPr>
                <w:sz w:val="20"/>
                <w:szCs w:val="20"/>
              </w:rPr>
              <w:t>158 (Winter 1997)</w:t>
            </w:r>
          </w:p>
        </w:tc>
        <w:tc>
          <w:tcPr>
            <w:tcW w:w="1134" w:type="dxa"/>
          </w:tcPr>
          <w:p w:rsidR="00130D8D" w:rsidRPr="003A2B8D" w:rsidRDefault="00130D8D" w:rsidP="00743FF7">
            <w:pPr>
              <w:spacing w:after="120"/>
              <w:rPr>
                <w:sz w:val="20"/>
                <w:szCs w:val="20"/>
              </w:rPr>
            </w:pPr>
            <w:r>
              <w:rPr>
                <w:sz w:val="20"/>
                <w:szCs w:val="20"/>
              </w:rPr>
              <w:t>19–27</w:t>
            </w:r>
          </w:p>
        </w:tc>
      </w:tr>
      <w:tr w:rsidR="00130D8D" w:rsidRPr="003A2B8D" w:rsidTr="00CD7024">
        <w:tc>
          <w:tcPr>
            <w:tcW w:w="2660" w:type="dxa"/>
          </w:tcPr>
          <w:p w:rsidR="00130D8D" w:rsidRPr="003A2B8D" w:rsidRDefault="00130D8D" w:rsidP="00743FF7">
            <w:pPr>
              <w:spacing w:after="120"/>
              <w:rPr>
                <w:sz w:val="20"/>
                <w:szCs w:val="20"/>
              </w:rPr>
            </w:pPr>
            <w:r w:rsidRPr="003A2B8D">
              <w:rPr>
                <w:sz w:val="20"/>
                <w:szCs w:val="20"/>
              </w:rPr>
              <w:t>Kolb-Reeve, Katherine</w:t>
            </w:r>
          </w:p>
        </w:tc>
        <w:tc>
          <w:tcPr>
            <w:tcW w:w="4426" w:type="dxa"/>
          </w:tcPr>
          <w:p w:rsidR="00130D8D" w:rsidRPr="003A2B8D" w:rsidRDefault="00130D8D" w:rsidP="00743FF7">
            <w:pPr>
              <w:spacing w:after="120"/>
              <w:rPr>
                <w:sz w:val="20"/>
                <w:szCs w:val="20"/>
              </w:rPr>
            </w:pPr>
            <w:r w:rsidRPr="003A2B8D">
              <w:rPr>
                <w:sz w:val="20"/>
                <w:szCs w:val="20"/>
              </w:rPr>
              <w:t>Primal Scenes – Smithson, Pleyel and Liszt in the eyes of Berlioz</w:t>
            </w:r>
          </w:p>
        </w:tc>
        <w:tc>
          <w:tcPr>
            <w:tcW w:w="3087" w:type="dxa"/>
          </w:tcPr>
          <w:p w:rsidR="00130D8D" w:rsidRPr="003A2B8D" w:rsidRDefault="00130D8D" w:rsidP="00743FF7">
            <w:pPr>
              <w:spacing w:after="120"/>
              <w:rPr>
                <w:sz w:val="20"/>
                <w:szCs w:val="20"/>
              </w:rPr>
            </w:pPr>
          </w:p>
        </w:tc>
        <w:tc>
          <w:tcPr>
            <w:tcW w:w="2016" w:type="dxa"/>
          </w:tcPr>
          <w:p w:rsidR="00130D8D" w:rsidRPr="003A2B8D" w:rsidRDefault="00130D8D" w:rsidP="00743FF7">
            <w:pPr>
              <w:spacing w:after="120"/>
              <w:rPr>
                <w:sz w:val="20"/>
                <w:szCs w:val="20"/>
              </w:rPr>
            </w:pPr>
            <w:r w:rsidRPr="003A2B8D">
              <w:rPr>
                <w:sz w:val="20"/>
                <w:szCs w:val="20"/>
              </w:rPr>
              <w:t>164 (</w:t>
            </w:r>
            <w:r>
              <w:rPr>
                <w:sz w:val="20"/>
                <w:szCs w:val="20"/>
              </w:rPr>
              <w:t>Winter</w:t>
            </w:r>
            <w:r w:rsidRPr="003A2B8D">
              <w:rPr>
                <w:sz w:val="20"/>
                <w:szCs w:val="20"/>
              </w:rPr>
              <w:t xml:space="preserve"> 2001)</w:t>
            </w:r>
          </w:p>
        </w:tc>
        <w:tc>
          <w:tcPr>
            <w:tcW w:w="1134" w:type="dxa"/>
          </w:tcPr>
          <w:p w:rsidR="00130D8D" w:rsidRPr="003A2B8D" w:rsidRDefault="00130D8D" w:rsidP="00743FF7">
            <w:pPr>
              <w:spacing w:after="120"/>
              <w:rPr>
                <w:sz w:val="20"/>
                <w:szCs w:val="20"/>
              </w:rPr>
            </w:pPr>
            <w:r w:rsidRPr="003A2B8D">
              <w:rPr>
                <w:sz w:val="20"/>
                <w:szCs w:val="20"/>
              </w:rPr>
              <w:t>23–46</w:t>
            </w:r>
          </w:p>
        </w:tc>
      </w:tr>
      <w:tr w:rsidR="00130D8D" w:rsidRPr="003A2B8D" w:rsidTr="00CD7024">
        <w:tc>
          <w:tcPr>
            <w:tcW w:w="2660" w:type="dxa"/>
          </w:tcPr>
          <w:p w:rsidR="00130D8D" w:rsidRPr="003A2B8D" w:rsidRDefault="00130D8D" w:rsidP="00743FF7">
            <w:pPr>
              <w:spacing w:after="120"/>
              <w:rPr>
                <w:sz w:val="20"/>
                <w:szCs w:val="20"/>
              </w:rPr>
            </w:pPr>
            <w:r w:rsidRPr="003A2B8D">
              <w:rPr>
                <w:sz w:val="20"/>
                <w:szCs w:val="20"/>
              </w:rPr>
              <w:t>Kolb, Katherine</w:t>
            </w:r>
          </w:p>
        </w:tc>
        <w:tc>
          <w:tcPr>
            <w:tcW w:w="4426" w:type="dxa"/>
          </w:tcPr>
          <w:p w:rsidR="00130D8D" w:rsidRPr="003A2B8D" w:rsidRDefault="00130D8D" w:rsidP="00743FF7">
            <w:pPr>
              <w:spacing w:after="120"/>
              <w:rPr>
                <w:i/>
                <w:sz w:val="20"/>
                <w:szCs w:val="20"/>
              </w:rPr>
            </w:pPr>
            <w:r w:rsidRPr="003A2B8D">
              <w:rPr>
                <w:sz w:val="20"/>
                <w:szCs w:val="20"/>
              </w:rPr>
              <w:t xml:space="preserve">Review article: Oliver Vogel, </w:t>
            </w:r>
            <w:proofErr w:type="spellStart"/>
            <w:r w:rsidRPr="003A2B8D">
              <w:rPr>
                <w:i/>
                <w:sz w:val="20"/>
                <w:szCs w:val="20"/>
              </w:rPr>
              <w:t>Der</w:t>
            </w:r>
            <w:proofErr w:type="spellEnd"/>
            <w:r w:rsidRPr="003A2B8D">
              <w:rPr>
                <w:i/>
                <w:sz w:val="20"/>
                <w:szCs w:val="20"/>
              </w:rPr>
              <w:t xml:space="preserve"> </w:t>
            </w:r>
            <w:proofErr w:type="spellStart"/>
            <w:r w:rsidRPr="003A2B8D">
              <w:rPr>
                <w:i/>
                <w:sz w:val="20"/>
                <w:szCs w:val="20"/>
              </w:rPr>
              <w:t>romantische</w:t>
            </w:r>
            <w:proofErr w:type="spellEnd"/>
            <w:r w:rsidRPr="003A2B8D">
              <w:rPr>
                <w:i/>
                <w:sz w:val="20"/>
                <w:szCs w:val="20"/>
              </w:rPr>
              <w:t xml:space="preserve"> </w:t>
            </w:r>
            <w:proofErr w:type="spellStart"/>
            <w:r w:rsidRPr="003A2B8D">
              <w:rPr>
                <w:i/>
                <w:sz w:val="20"/>
                <w:szCs w:val="20"/>
              </w:rPr>
              <w:t>Weg</w:t>
            </w:r>
            <w:proofErr w:type="spellEnd"/>
            <w:r w:rsidRPr="003A2B8D">
              <w:rPr>
                <w:i/>
                <w:sz w:val="20"/>
                <w:szCs w:val="20"/>
              </w:rPr>
              <w:t xml:space="preserve"> </w:t>
            </w:r>
            <w:proofErr w:type="spellStart"/>
            <w:r w:rsidRPr="003A2B8D">
              <w:rPr>
                <w:i/>
                <w:sz w:val="20"/>
                <w:szCs w:val="20"/>
              </w:rPr>
              <w:t>im</w:t>
            </w:r>
            <w:proofErr w:type="spellEnd"/>
            <w:r w:rsidRPr="003A2B8D">
              <w:rPr>
                <w:i/>
                <w:sz w:val="20"/>
                <w:szCs w:val="20"/>
              </w:rPr>
              <w:t xml:space="preserve"> </w:t>
            </w:r>
            <w:proofErr w:type="spellStart"/>
            <w:r w:rsidRPr="003A2B8D">
              <w:rPr>
                <w:i/>
                <w:sz w:val="20"/>
                <w:szCs w:val="20"/>
              </w:rPr>
              <w:t>Frühwerk</w:t>
            </w:r>
            <w:proofErr w:type="spellEnd"/>
            <w:r w:rsidRPr="003A2B8D">
              <w:rPr>
                <w:i/>
                <w:sz w:val="20"/>
                <w:szCs w:val="20"/>
              </w:rPr>
              <w:t xml:space="preserve"> von Hector Berlioz</w:t>
            </w:r>
          </w:p>
        </w:tc>
        <w:tc>
          <w:tcPr>
            <w:tcW w:w="3087" w:type="dxa"/>
          </w:tcPr>
          <w:p w:rsidR="00130D8D" w:rsidRPr="003A2B8D" w:rsidRDefault="00130D8D" w:rsidP="00743FF7">
            <w:pPr>
              <w:spacing w:after="120"/>
              <w:rPr>
                <w:sz w:val="20"/>
                <w:szCs w:val="20"/>
              </w:rPr>
            </w:pPr>
          </w:p>
        </w:tc>
        <w:tc>
          <w:tcPr>
            <w:tcW w:w="2016" w:type="dxa"/>
          </w:tcPr>
          <w:p w:rsidR="00130D8D" w:rsidRPr="003A2B8D" w:rsidRDefault="00130D8D" w:rsidP="00743FF7">
            <w:pPr>
              <w:spacing w:after="120"/>
              <w:rPr>
                <w:sz w:val="20"/>
                <w:szCs w:val="20"/>
              </w:rPr>
            </w:pPr>
            <w:r w:rsidRPr="003A2B8D">
              <w:rPr>
                <w:sz w:val="20"/>
                <w:szCs w:val="20"/>
              </w:rPr>
              <w:t>174 (Aug. 2007)</w:t>
            </w:r>
          </w:p>
        </w:tc>
        <w:tc>
          <w:tcPr>
            <w:tcW w:w="1134" w:type="dxa"/>
          </w:tcPr>
          <w:p w:rsidR="00130D8D" w:rsidRPr="003A2B8D" w:rsidRDefault="00130D8D" w:rsidP="00743FF7">
            <w:pPr>
              <w:spacing w:after="120"/>
              <w:rPr>
                <w:sz w:val="20"/>
                <w:szCs w:val="20"/>
              </w:rPr>
            </w:pPr>
            <w:r w:rsidRPr="003A2B8D">
              <w:rPr>
                <w:sz w:val="20"/>
                <w:szCs w:val="20"/>
              </w:rPr>
              <w:t>28–34</w:t>
            </w:r>
          </w:p>
        </w:tc>
      </w:tr>
      <w:tr w:rsidR="00130D8D" w:rsidRPr="003A2B8D" w:rsidTr="00CD7024">
        <w:tc>
          <w:tcPr>
            <w:tcW w:w="2660" w:type="dxa"/>
          </w:tcPr>
          <w:p w:rsidR="00130D8D" w:rsidRPr="003A2B8D" w:rsidRDefault="00130D8D" w:rsidP="00FE7485">
            <w:pPr>
              <w:spacing w:after="120"/>
              <w:rPr>
                <w:sz w:val="20"/>
                <w:szCs w:val="20"/>
              </w:rPr>
            </w:pPr>
            <w:r w:rsidRPr="003A2B8D">
              <w:rPr>
                <w:sz w:val="20"/>
                <w:szCs w:val="20"/>
              </w:rPr>
              <w:t>Kolb, Katherine</w:t>
            </w:r>
          </w:p>
        </w:tc>
        <w:tc>
          <w:tcPr>
            <w:tcW w:w="4426" w:type="dxa"/>
          </w:tcPr>
          <w:p w:rsidR="00130D8D" w:rsidRPr="003A2B8D" w:rsidRDefault="00130D8D" w:rsidP="006F487C">
            <w:pPr>
              <w:spacing w:after="120"/>
              <w:rPr>
                <w:sz w:val="20"/>
                <w:szCs w:val="20"/>
              </w:rPr>
            </w:pPr>
            <w:r w:rsidRPr="003A2B8D">
              <w:rPr>
                <w:sz w:val="20"/>
                <w:szCs w:val="20"/>
              </w:rPr>
              <w:t xml:space="preserve">Dining with Berlioz –or Not </w:t>
            </w:r>
          </w:p>
        </w:tc>
        <w:tc>
          <w:tcPr>
            <w:tcW w:w="3087" w:type="dxa"/>
          </w:tcPr>
          <w:p w:rsidR="00130D8D" w:rsidRPr="003A2B8D" w:rsidRDefault="00130D8D" w:rsidP="00743FF7">
            <w:pPr>
              <w:spacing w:after="120"/>
              <w:rPr>
                <w:sz w:val="20"/>
                <w:szCs w:val="20"/>
              </w:rPr>
            </w:pPr>
            <w:r w:rsidRPr="003A2B8D">
              <w:rPr>
                <w:sz w:val="20"/>
                <w:szCs w:val="20"/>
              </w:rPr>
              <w:t>Barzun</w:t>
            </w:r>
            <w:r>
              <w:rPr>
                <w:sz w:val="20"/>
                <w:szCs w:val="20"/>
              </w:rPr>
              <w:t xml:space="preserve"> at 100</w:t>
            </w:r>
          </w:p>
        </w:tc>
        <w:tc>
          <w:tcPr>
            <w:tcW w:w="2016" w:type="dxa"/>
          </w:tcPr>
          <w:p w:rsidR="00130D8D" w:rsidRPr="003A2B8D" w:rsidRDefault="00130D8D" w:rsidP="00743FF7">
            <w:pPr>
              <w:spacing w:after="120"/>
              <w:rPr>
                <w:sz w:val="20"/>
                <w:szCs w:val="20"/>
              </w:rPr>
            </w:pPr>
            <w:r w:rsidRPr="003A2B8D">
              <w:rPr>
                <w:sz w:val="20"/>
                <w:szCs w:val="20"/>
              </w:rPr>
              <w:t>175 (Dec. 2007)</w:t>
            </w:r>
          </w:p>
        </w:tc>
        <w:tc>
          <w:tcPr>
            <w:tcW w:w="1134" w:type="dxa"/>
          </w:tcPr>
          <w:p w:rsidR="00130D8D" w:rsidRPr="003A2B8D" w:rsidRDefault="00130D8D" w:rsidP="00743FF7">
            <w:pPr>
              <w:spacing w:after="120"/>
              <w:rPr>
                <w:sz w:val="20"/>
                <w:szCs w:val="20"/>
              </w:rPr>
            </w:pPr>
            <w:r w:rsidRPr="003A2B8D">
              <w:rPr>
                <w:sz w:val="20"/>
                <w:szCs w:val="20"/>
              </w:rPr>
              <w:t>14–20</w:t>
            </w:r>
          </w:p>
        </w:tc>
      </w:tr>
      <w:tr w:rsidR="00130D8D" w:rsidRPr="003A2B8D" w:rsidTr="00CD7024">
        <w:tc>
          <w:tcPr>
            <w:tcW w:w="2660" w:type="dxa"/>
          </w:tcPr>
          <w:p w:rsidR="00130D8D" w:rsidRPr="003A2B8D" w:rsidRDefault="00130D8D" w:rsidP="009E51C7">
            <w:pPr>
              <w:spacing w:after="120"/>
              <w:rPr>
                <w:sz w:val="20"/>
                <w:szCs w:val="20"/>
              </w:rPr>
            </w:pPr>
            <w:r w:rsidRPr="003A2B8D">
              <w:rPr>
                <w:sz w:val="20"/>
                <w:szCs w:val="20"/>
              </w:rPr>
              <w:t>Kolb, Katherine</w:t>
            </w:r>
          </w:p>
        </w:tc>
        <w:tc>
          <w:tcPr>
            <w:tcW w:w="4426" w:type="dxa"/>
          </w:tcPr>
          <w:p w:rsidR="00130D8D" w:rsidRPr="003A2B8D" w:rsidRDefault="00130D8D" w:rsidP="006F487C">
            <w:pPr>
              <w:spacing w:after="120"/>
              <w:rPr>
                <w:sz w:val="20"/>
                <w:szCs w:val="20"/>
              </w:rPr>
            </w:pPr>
            <w:r>
              <w:rPr>
                <w:sz w:val="20"/>
                <w:szCs w:val="20"/>
              </w:rPr>
              <w:t>Jacques Barzun: teacher, mentor, friend</w:t>
            </w:r>
          </w:p>
        </w:tc>
        <w:tc>
          <w:tcPr>
            <w:tcW w:w="3087" w:type="dxa"/>
          </w:tcPr>
          <w:p w:rsidR="00130D8D" w:rsidRPr="003A2B8D" w:rsidRDefault="00130D8D" w:rsidP="00743FF7">
            <w:pPr>
              <w:spacing w:after="120"/>
              <w:rPr>
                <w:sz w:val="20"/>
                <w:szCs w:val="20"/>
              </w:rPr>
            </w:pPr>
          </w:p>
        </w:tc>
        <w:tc>
          <w:tcPr>
            <w:tcW w:w="2016" w:type="dxa"/>
          </w:tcPr>
          <w:p w:rsidR="00130D8D" w:rsidRPr="003A2B8D" w:rsidRDefault="00130D8D" w:rsidP="00743FF7">
            <w:pPr>
              <w:spacing w:after="120"/>
              <w:rPr>
                <w:sz w:val="20"/>
                <w:szCs w:val="20"/>
              </w:rPr>
            </w:pPr>
            <w:r>
              <w:rPr>
                <w:sz w:val="20"/>
                <w:szCs w:val="20"/>
              </w:rPr>
              <w:t>189 (Dec. 2012)</w:t>
            </w:r>
          </w:p>
        </w:tc>
        <w:tc>
          <w:tcPr>
            <w:tcW w:w="1134" w:type="dxa"/>
          </w:tcPr>
          <w:p w:rsidR="00130D8D" w:rsidRPr="003A2B8D" w:rsidRDefault="00130D8D" w:rsidP="00743FF7">
            <w:pPr>
              <w:spacing w:after="120"/>
              <w:rPr>
                <w:sz w:val="20"/>
                <w:szCs w:val="20"/>
              </w:rPr>
            </w:pPr>
            <w:r>
              <w:rPr>
                <w:sz w:val="20"/>
                <w:szCs w:val="20"/>
              </w:rPr>
              <w:t>3–7</w:t>
            </w:r>
          </w:p>
        </w:tc>
      </w:tr>
      <w:tr w:rsidR="00130D8D" w:rsidRPr="003A2B8D" w:rsidTr="00CD7024">
        <w:tc>
          <w:tcPr>
            <w:tcW w:w="2660" w:type="dxa"/>
          </w:tcPr>
          <w:p w:rsidR="00130D8D" w:rsidRPr="003A2B8D" w:rsidRDefault="00130D8D" w:rsidP="009E51C7">
            <w:pPr>
              <w:spacing w:after="120"/>
              <w:rPr>
                <w:sz w:val="20"/>
                <w:szCs w:val="20"/>
              </w:rPr>
            </w:pPr>
            <w:r w:rsidRPr="003A2B8D">
              <w:rPr>
                <w:sz w:val="20"/>
                <w:szCs w:val="20"/>
              </w:rPr>
              <w:t>Kolb, Katherine</w:t>
            </w:r>
          </w:p>
        </w:tc>
        <w:tc>
          <w:tcPr>
            <w:tcW w:w="4426" w:type="dxa"/>
          </w:tcPr>
          <w:p w:rsidR="00130D8D" w:rsidRDefault="00130D8D" w:rsidP="006F487C">
            <w:pPr>
              <w:spacing w:after="120"/>
              <w:rPr>
                <w:sz w:val="20"/>
                <w:szCs w:val="20"/>
              </w:rPr>
            </w:pPr>
            <w:r>
              <w:rPr>
                <w:sz w:val="20"/>
                <w:szCs w:val="20"/>
              </w:rPr>
              <w:t>Two Wings, Two Souls: Irony and Ideal in Berlioz’s writings</w:t>
            </w:r>
          </w:p>
        </w:tc>
        <w:tc>
          <w:tcPr>
            <w:tcW w:w="3087" w:type="dxa"/>
          </w:tcPr>
          <w:p w:rsidR="00130D8D" w:rsidRPr="003A2B8D" w:rsidRDefault="00130D8D" w:rsidP="00743FF7">
            <w:pPr>
              <w:spacing w:after="120"/>
              <w:rPr>
                <w:sz w:val="20"/>
                <w:szCs w:val="20"/>
              </w:rPr>
            </w:pPr>
          </w:p>
        </w:tc>
        <w:tc>
          <w:tcPr>
            <w:tcW w:w="2016" w:type="dxa"/>
          </w:tcPr>
          <w:p w:rsidR="00130D8D" w:rsidRDefault="00130D8D" w:rsidP="00743FF7">
            <w:pPr>
              <w:spacing w:after="120"/>
              <w:rPr>
                <w:sz w:val="20"/>
                <w:szCs w:val="20"/>
              </w:rPr>
            </w:pPr>
            <w:r>
              <w:rPr>
                <w:sz w:val="20"/>
                <w:szCs w:val="20"/>
              </w:rPr>
              <w:t>199 (May 2016)</w:t>
            </w:r>
          </w:p>
        </w:tc>
        <w:tc>
          <w:tcPr>
            <w:tcW w:w="1134" w:type="dxa"/>
          </w:tcPr>
          <w:p w:rsidR="00130D8D" w:rsidRDefault="00130D8D" w:rsidP="00743FF7">
            <w:pPr>
              <w:spacing w:after="120"/>
              <w:rPr>
                <w:sz w:val="20"/>
                <w:szCs w:val="20"/>
              </w:rPr>
            </w:pPr>
            <w:r>
              <w:rPr>
                <w:sz w:val="20"/>
                <w:szCs w:val="20"/>
              </w:rPr>
              <w:t>3–24</w:t>
            </w:r>
          </w:p>
        </w:tc>
      </w:tr>
      <w:tr w:rsidR="00130D8D" w:rsidRPr="003A2B8D" w:rsidTr="00CD7024">
        <w:tc>
          <w:tcPr>
            <w:tcW w:w="2660" w:type="dxa"/>
          </w:tcPr>
          <w:p w:rsidR="00130D8D" w:rsidRPr="003A2B8D" w:rsidRDefault="00130D8D" w:rsidP="009E51C7">
            <w:pPr>
              <w:spacing w:after="120"/>
              <w:rPr>
                <w:sz w:val="20"/>
                <w:szCs w:val="20"/>
              </w:rPr>
            </w:pPr>
            <w:r w:rsidRPr="003A2B8D">
              <w:rPr>
                <w:sz w:val="20"/>
                <w:szCs w:val="20"/>
              </w:rPr>
              <w:t>Kolb, Katherine</w:t>
            </w:r>
          </w:p>
        </w:tc>
        <w:tc>
          <w:tcPr>
            <w:tcW w:w="4426" w:type="dxa"/>
          </w:tcPr>
          <w:p w:rsidR="00130D8D" w:rsidRPr="00302B9E" w:rsidRDefault="00130D8D" w:rsidP="006F487C">
            <w:pPr>
              <w:spacing w:after="120"/>
              <w:rPr>
                <w:i/>
                <w:sz w:val="20"/>
                <w:szCs w:val="20"/>
              </w:rPr>
            </w:pPr>
            <w:r>
              <w:rPr>
                <w:sz w:val="20"/>
                <w:szCs w:val="20"/>
              </w:rPr>
              <w:t xml:space="preserve">Shakespeare and the </w:t>
            </w:r>
            <w:r>
              <w:rPr>
                <w:i/>
                <w:sz w:val="20"/>
                <w:szCs w:val="20"/>
              </w:rPr>
              <w:t>Symphonie fantastique</w:t>
            </w:r>
          </w:p>
        </w:tc>
        <w:tc>
          <w:tcPr>
            <w:tcW w:w="3087" w:type="dxa"/>
          </w:tcPr>
          <w:p w:rsidR="00130D8D" w:rsidRPr="003A2B8D" w:rsidRDefault="00130D8D" w:rsidP="00743FF7">
            <w:pPr>
              <w:spacing w:after="120"/>
              <w:rPr>
                <w:sz w:val="20"/>
                <w:szCs w:val="20"/>
              </w:rPr>
            </w:pPr>
            <w:r>
              <w:rPr>
                <w:sz w:val="20"/>
                <w:szCs w:val="20"/>
              </w:rPr>
              <w:t xml:space="preserve">Beethoven, </w:t>
            </w:r>
            <w:r w:rsidRPr="00302B9E">
              <w:rPr>
                <w:i/>
                <w:sz w:val="20"/>
                <w:szCs w:val="20"/>
              </w:rPr>
              <w:t>Othello</w:t>
            </w:r>
          </w:p>
        </w:tc>
        <w:tc>
          <w:tcPr>
            <w:tcW w:w="2016" w:type="dxa"/>
          </w:tcPr>
          <w:p w:rsidR="00130D8D" w:rsidRDefault="00130D8D" w:rsidP="00743FF7">
            <w:pPr>
              <w:spacing w:after="120"/>
              <w:rPr>
                <w:sz w:val="20"/>
                <w:szCs w:val="20"/>
              </w:rPr>
            </w:pPr>
            <w:r>
              <w:rPr>
                <w:sz w:val="20"/>
                <w:szCs w:val="20"/>
              </w:rPr>
              <w:t>203 (Sep. 2017); 206 (Dec. 2018)</w:t>
            </w:r>
          </w:p>
        </w:tc>
        <w:tc>
          <w:tcPr>
            <w:tcW w:w="1134" w:type="dxa"/>
          </w:tcPr>
          <w:p w:rsidR="00130D8D" w:rsidRDefault="00130D8D" w:rsidP="00743FF7">
            <w:pPr>
              <w:spacing w:after="120"/>
              <w:rPr>
                <w:sz w:val="20"/>
                <w:szCs w:val="20"/>
              </w:rPr>
            </w:pPr>
            <w:r>
              <w:rPr>
                <w:sz w:val="20"/>
                <w:szCs w:val="20"/>
              </w:rPr>
              <w:t>30–42</w:t>
            </w:r>
          </w:p>
          <w:p w:rsidR="00130D8D" w:rsidRDefault="00130D8D" w:rsidP="00743FF7">
            <w:pPr>
              <w:spacing w:after="120"/>
              <w:rPr>
                <w:sz w:val="20"/>
                <w:szCs w:val="20"/>
              </w:rPr>
            </w:pPr>
            <w:r>
              <w:rPr>
                <w:sz w:val="20"/>
                <w:szCs w:val="20"/>
              </w:rPr>
              <w:t>8–20</w:t>
            </w:r>
          </w:p>
        </w:tc>
      </w:tr>
      <w:tr w:rsidR="00130D8D" w:rsidRPr="003A2B8D" w:rsidTr="00CD7024">
        <w:tc>
          <w:tcPr>
            <w:tcW w:w="2660" w:type="dxa"/>
          </w:tcPr>
          <w:p w:rsidR="00130D8D" w:rsidRPr="003A2B8D" w:rsidRDefault="00130D8D" w:rsidP="00FE7485">
            <w:pPr>
              <w:spacing w:after="120"/>
              <w:rPr>
                <w:sz w:val="20"/>
                <w:szCs w:val="20"/>
              </w:rPr>
            </w:pPr>
            <w:r>
              <w:rPr>
                <w:sz w:val="20"/>
                <w:szCs w:val="20"/>
              </w:rPr>
              <w:t>Langley, Leanne</w:t>
            </w:r>
          </w:p>
        </w:tc>
        <w:tc>
          <w:tcPr>
            <w:tcW w:w="4426" w:type="dxa"/>
          </w:tcPr>
          <w:p w:rsidR="00130D8D" w:rsidRPr="003A2B8D" w:rsidRDefault="00130D8D" w:rsidP="006F487C">
            <w:pPr>
              <w:spacing w:after="120"/>
              <w:rPr>
                <w:sz w:val="20"/>
                <w:szCs w:val="20"/>
              </w:rPr>
            </w:pPr>
            <w:r>
              <w:rPr>
                <w:sz w:val="20"/>
                <w:szCs w:val="20"/>
              </w:rPr>
              <w:t>“Unequalled music”: Berlioz, 1851 and the New Philharmonic Society</w:t>
            </w:r>
          </w:p>
        </w:tc>
        <w:tc>
          <w:tcPr>
            <w:tcW w:w="3087" w:type="dxa"/>
          </w:tcPr>
          <w:p w:rsidR="00130D8D" w:rsidRPr="003A2B8D" w:rsidRDefault="00130D8D" w:rsidP="00743FF7">
            <w:pPr>
              <w:spacing w:after="120"/>
              <w:rPr>
                <w:sz w:val="20"/>
                <w:szCs w:val="20"/>
              </w:rPr>
            </w:pPr>
            <w:proofErr w:type="spellStart"/>
            <w:r>
              <w:rPr>
                <w:sz w:val="20"/>
                <w:szCs w:val="20"/>
              </w:rPr>
              <w:t>Wylde</w:t>
            </w:r>
            <w:proofErr w:type="spellEnd"/>
          </w:p>
        </w:tc>
        <w:tc>
          <w:tcPr>
            <w:tcW w:w="2016" w:type="dxa"/>
          </w:tcPr>
          <w:p w:rsidR="00130D8D" w:rsidRPr="001F28C1" w:rsidRDefault="00130D8D" w:rsidP="00743FF7">
            <w:pPr>
              <w:spacing w:after="120"/>
              <w:rPr>
                <w:sz w:val="20"/>
                <w:szCs w:val="20"/>
              </w:rPr>
            </w:pPr>
            <w:r w:rsidRPr="001F28C1">
              <w:rPr>
                <w:sz w:val="20"/>
                <w:szCs w:val="20"/>
              </w:rPr>
              <w:t>208 (Aug. 2019)</w:t>
            </w:r>
          </w:p>
        </w:tc>
        <w:tc>
          <w:tcPr>
            <w:tcW w:w="1134" w:type="dxa"/>
          </w:tcPr>
          <w:p w:rsidR="00130D8D" w:rsidRPr="003A2B8D" w:rsidRDefault="00130D8D" w:rsidP="00743FF7">
            <w:pPr>
              <w:spacing w:after="120"/>
              <w:rPr>
                <w:sz w:val="20"/>
                <w:szCs w:val="20"/>
              </w:rPr>
            </w:pPr>
            <w:r>
              <w:rPr>
                <w:sz w:val="20"/>
                <w:szCs w:val="20"/>
              </w:rPr>
              <w:t>5–17</w:t>
            </w:r>
          </w:p>
        </w:tc>
      </w:tr>
      <w:tr w:rsidR="00130D8D" w:rsidRPr="003A2B8D" w:rsidTr="00CD7024">
        <w:tc>
          <w:tcPr>
            <w:tcW w:w="2660" w:type="dxa"/>
          </w:tcPr>
          <w:p w:rsidR="00130D8D" w:rsidRPr="003A2B8D" w:rsidRDefault="00130D8D" w:rsidP="00FE7485">
            <w:pPr>
              <w:spacing w:after="120"/>
              <w:rPr>
                <w:sz w:val="20"/>
                <w:szCs w:val="20"/>
              </w:rPr>
            </w:pPr>
            <w:proofErr w:type="spellStart"/>
            <w:r w:rsidRPr="003A2B8D">
              <w:rPr>
                <w:sz w:val="20"/>
                <w:szCs w:val="20"/>
              </w:rPr>
              <w:t>Leeman</w:t>
            </w:r>
            <w:proofErr w:type="spellEnd"/>
            <w:r w:rsidRPr="003A2B8D">
              <w:rPr>
                <w:sz w:val="20"/>
                <w:szCs w:val="20"/>
              </w:rPr>
              <w:t>, John</w:t>
            </w:r>
          </w:p>
        </w:tc>
        <w:tc>
          <w:tcPr>
            <w:tcW w:w="4426" w:type="dxa"/>
          </w:tcPr>
          <w:p w:rsidR="00130D8D" w:rsidRPr="003A2B8D" w:rsidRDefault="00130D8D" w:rsidP="006F487C">
            <w:pPr>
              <w:spacing w:after="120"/>
              <w:rPr>
                <w:sz w:val="20"/>
                <w:szCs w:val="20"/>
              </w:rPr>
            </w:pPr>
            <w:r w:rsidRPr="003A2B8D">
              <w:rPr>
                <w:sz w:val="20"/>
                <w:szCs w:val="20"/>
              </w:rPr>
              <w:t xml:space="preserve">The recordings of </w:t>
            </w:r>
            <w:r w:rsidRPr="003A2B8D">
              <w:rPr>
                <w:i/>
                <w:sz w:val="20"/>
                <w:szCs w:val="20"/>
              </w:rPr>
              <w:t>La Damnation de Faust</w:t>
            </w:r>
            <w:r w:rsidRPr="003A2B8D">
              <w:rPr>
                <w:sz w:val="20"/>
                <w:szCs w:val="20"/>
              </w:rPr>
              <w:t xml:space="preserve"> and what they tell us about different interpretative approaches</w:t>
            </w:r>
          </w:p>
        </w:tc>
        <w:tc>
          <w:tcPr>
            <w:tcW w:w="3087" w:type="dxa"/>
          </w:tcPr>
          <w:p w:rsidR="00130D8D" w:rsidRPr="003A2B8D" w:rsidRDefault="00130D8D" w:rsidP="00743FF7">
            <w:pPr>
              <w:spacing w:after="120"/>
              <w:rPr>
                <w:sz w:val="20"/>
                <w:szCs w:val="20"/>
              </w:rPr>
            </w:pPr>
          </w:p>
        </w:tc>
        <w:tc>
          <w:tcPr>
            <w:tcW w:w="2016" w:type="dxa"/>
          </w:tcPr>
          <w:p w:rsidR="00130D8D" w:rsidRPr="003A2B8D" w:rsidRDefault="00130D8D" w:rsidP="00743FF7">
            <w:pPr>
              <w:spacing w:after="120"/>
              <w:rPr>
                <w:sz w:val="20"/>
                <w:szCs w:val="20"/>
              </w:rPr>
            </w:pPr>
            <w:r w:rsidRPr="003A2B8D">
              <w:rPr>
                <w:sz w:val="20"/>
                <w:szCs w:val="20"/>
                <w:lang w:val="fr-FR"/>
              </w:rPr>
              <w:t>180 (</w:t>
            </w:r>
            <w:proofErr w:type="spellStart"/>
            <w:r w:rsidRPr="003A2B8D">
              <w:rPr>
                <w:sz w:val="20"/>
                <w:szCs w:val="20"/>
                <w:lang w:val="fr-FR"/>
              </w:rPr>
              <w:t>Aug</w:t>
            </w:r>
            <w:proofErr w:type="spellEnd"/>
            <w:r w:rsidRPr="003A2B8D">
              <w:rPr>
                <w:sz w:val="20"/>
                <w:szCs w:val="20"/>
                <w:lang w:val="fr-FR"/>
              </w:rPr>
              <w:t>. 2009)</w:t>
            </w:r>
          </w:p>
        </w:tc>
        <w:tc>
          <w:tcPr>
            <w:tcW w:w="1134" w:type="dxa"/>
          </w:tcPr>
          <w:p w:rsidR="00130D8D" w:rsidRPr="003A2B8D" w:rsidRDefault="00130D8D" w:rsidP="00743FF7">
            <w:pPr>
              <w:spacing w:after="120"/>
              <w:rPr>
                <w:sz w:val="20"/>
                <w:szCs w:val="20"/>
              </w:rPr>
            </w:pPr>
            <w:r w:rsidRPr="003A2B8D">
              <w:rPr>
                <w:sz w:val="20"/>
                <w:szCs w:val="20"/>
              </w:rPr>
              <w:t>15–22</w:t>
            </w:r>
          </w:p>
        </w:tc>
      </w:tr>
      <w:tr w:rsidR="00130D8D" w:rsidRPr="003A2B8D" w:rsidTr="00CD7024">
        <w:tc>
          <w:tcPr>
            <w:tcW w:w="2660" w:type="dxa"/>
          </w:tcPr>
          <w:p w:rsidR="00130D8D" w:rsidRPr="003A2B8D" w:rsidRDefault="00130D8D" w:rsidP="00743FF7">
            <w:pPr>
              <w:spacing w:after="120"/>
              <w:rPr>
                <w:sz w:val="20"/>
                <w:szCs w:val="20"/>
              </w:rPr>
            </w:pPr>
            <w:proofErr w:type="spellStart"/>
            <w:r w:rsidRPr="003A2B8D">
              <w:rPr>
                <w:sz w:val="20"/>
                <w:szCs w:val="20"/>
              </w:rPr>
              <w:t>Lipman</w:t>
            </w:r>
            <w:proofErr w:type="spellEnd"/>
            <w:r w:rsidRPr="003A2B8D">
              <w:rPr>
                <w:sz w:val="20"/>
                <w:szCs w:val="20"/>
              </w:rPr>
              <w:t>, Toby</w:t>
            </w:r>
          </w:p>
        </w:tc>
        <w:tc>
          <w:tcPr>
            <w:tcW w:w="4426" w:type="dxa"/>
          </w:tcPr>
          <w:p w:rsidR="00130D8D" w:rsidRPr="003A2B8D" w:rsidRDefault="00130D8D" w:rsidP="00743FF7">
            <w:pPr>
              <w:spacing w:after="120"/>
              <w:rPr>
                <w:sz w:val="20"/>
                <w:szCs w:val="20"/>
              </w:rPr>
            </w:pPr>
            <w:r w:rsidRPr="003A2B8D">
              <w:rPr>
                <w:sz w:val="20"/>
                <w:szCs w:val="20"/>
              </w:rPr>
              <w:t>An Evening with Berlioz</w:t>
            </w:r>
          </w:p>
        </w:tc>
        <w:tc>
          <w:tcPr>
            <w:tcW w:w="3087" w:type="dxa"/>
          </w:tcPr>
          <w:p w:rsidR="00130D8D" w:rsidRPr="003A2B8D" w:rsidRDefault="00130D8D" w:rsidP="00743FF7">
            <w:pPr>
              <w:spacing w:after="120"/>
              <w:rPr>
                <w:sz w:val="20"/>
                <w:szCs w:val="20"/>
              </w:rPr>
            </w:pPr>
          </w:p>
        </w:tc>
        <w:tc>
          <w:tcPr>
            <w:tcW w:w="2016" w:type="dxa"/>
          </w:tcPr>
          <w:p w:rsidR="00130D8D" w:rsidRPr="003A2B8D" w:rsidRDefault="00130D8D" w:rsidP="00743FF7">
            <w:pPr>
              <w:spacing w:after="120"/>
              <w:rPr>
                <w:sz w:val="20"/>
                <w:szCs w:val="20"/>
              </w:rPr>
            </w:pPr>
            <w:r w:rsidRPr="003A2B8D">
              <w:rPr>
                <w:sz w:val="20"/>
                <w:szCs w:val="20"/>
              </w:rPr>
              <w:t>165 (Aug. 2002)</w:t>
            </w:r>
          </w:p>
        </w:tc>
        <w:tc>
          <w:tcPr>
            <w:tcW w:w="1134" w:type="dxa"/>
          </w:tcPr>
          <w:p w:rsidR="00130D8D" w:rsidRPr="003A2B8D" w:rsidRDefault="00130D8D" w:rsidP="00743FF7">
            <w:pPr>
              <w:spacing w:after="120"/>
              <w:rPr>
                <w:sz w:val="20"/>
                <w:szCs w:val="20"/>
              </w:rPr>
            </w:pPr>
            <w:r w:rsidRPr="003A2B8D">
              <w:rPr>
                <w:sz w:val="20"/>
                <w:szCs w:val="20"/>
              </w:rPr>
              <w:t>7–9</w:t>
            </w:r>
          </w:p>
        </w:tc>
      </w:tr>
      <w:tr w:rsidR="00130D8D" w:rsidRPr="003A2B8D" w:rsidTr="00CD7024">
        <w:tc>
          <w:tcPr>
            <w:tcW w:w="2660" w:type="dxa"/>
          </w:tcPr>
          <w:p w:rsidR="00130D8D" w:rsidRPr="003A2B8D" w:rsidRDefault="00130D8D" w:rsidP="00743FF7">
            <w:pPr>
              <w:spacing w:after="120"/>
              <w:rPr>
                <w:sz w:val="20"/>
                <w:szCs w:val="20"/>
              </w:rPr>
            </w:pPr>
            <w:proofErr w:type="spellStart"/>
            <w:r w:rsidRPr="003A2B8D">
              <w:rPr>
                <w:sz w:val="20"/>
                <w:szCs w:val="20"/>
              </w:rPr>
              <w:t>Lipman</w:t>
            </w:r>
            <w:proofErr w:type="spellEnd"/>
            <w:r w:rsidRPr="003A2B8D">
              <w:rPr>
                <w:sz w:val="20"/>
                <w:szCs w:val="20"/>
              </w:rPr>
              <w:t>, Toby</w:t>
            </w:r>
          </w:p>
        </w:tc>
        <w:tc>
          <w:tcPr>
            <w:tcW w:w="4426" w:type="dxa"/>
          </w:tcPr>
          <w:p w:rsidR="00130D8D" w:rsidRPr="003A2B8D" w:rsidRDefault="00130D8D" w:rsidP="00743FF7">
            <w:pPr>
              <w:spacing w:after="120"/>
              <w:rPr>
                <w:sz w:val="20"/>
                <w:szCs w:val="20"/>
              </w:rPr>
            </w:pPr>
            <w:r w:rsidRPr="003A2B8D">
              <w:rPr>
                <w:sz w:val="20"/>
                <w:szCs w:val="20"/>
              </w:rPr>
              <w:t>The Odd Couple, Berlioz and Paganini</w:t>
            </w:r>
          </w:p>
        </w:tc>
        <w:tc>
          <w:tcPr>
            <w:tcW w:w="3087" w:type="dxa"/>
          </w:tcPr>
          <w:p w:rsidR="00130D8D" w:rsidRPr="003A2B8D" w:rsidRDefault="00130D8D" w:rsidP="00743FF7">
            <w:pPr>
              <w:spacing w:after="120"/>
              <w:rPr>
                <w:sz w:val="20"/>
                <w:szCs w:val="20"/>
              </w:rPr>
            </w:pPr>
          </w:p>
        </w:tc>
        <w:tc>
          <w:tcPr>
            <w:tcW w:w="2016" w:type="dxa"/>
          </w:tcPr>
          <w:p w:rsidR="00130D8D" w:rsidRPr="003A2B8D" w:rsidRDefault="00130D8D" w:rsidP="00743FF7">
            <w:pPr>
              <w:spacing w:after="120"/>
              <w:rPr>
                <w:sz w:val="20"/>
                <w:szCs w:val="20"/>
              </w:rPr>
            </w:pPr>
            <w:r w:rsidRPr="003A2B8D">
              <w:rPr>
                <w:sz w:val="20"/>
                <w:szCs w:val="20"/>
              </w:rPr>
              <w:t>167 (</w:t>
            </w:r>
            <w:r>
              <w:rPr>
                <w:sz w:val="20"/>
                <w:szCs w:val="20"/>
              </w:rPr>
              <w:t>Winter</w:t>
            </w:r>
            <w:r w:rsidRPr="003A2B8D">
              <w:rPr>
                <w:sz w:val="20"/>
                <w:szCs w:val="20"/>
              </w:rPr>
              <w:t xml:space="preserve"> 2003)</w:t>
            </w:r>
          </w:p>
        </w:tc>
        <w:tc>
          <w:tcPr>
            <w:tcW w:w="1134" w:type="dxa"/>
          </w:tcPr>
          <w:p w:rsidR="00130D8D" w:rsidRPr="003A2B8D" w:rsidRDefault="00130D8D" w:rsidP="00743FF7">
            <w:pPr>
              <w:spacing w:after="120"/>
              <w:rPr>
                <w:sz w:val="20"/>
                <w:szCs w:val="20"/>
              </w:rPr>
            </w:pPr>
            <w:r w:rsidRPr="003A2B8D">
              <w:rPr>
                <w:sz w:val="20"/>
                <w:szCs w:val="20"/>
              </w:rPr>
              <w:t>7–15</w:t>
            </w:r>
          </w:p>
        </w:tc>
      </w:tr>
      <w:tr w:rsidR="00130D8D" w:rsidRPr="003A2B8D" w:rsidTr="00CD7024">
        <w:tc>
          <w:tcPr>
            <w:tcW w:w="2660" w:type="dxa"/>
          </w:tcPr>
          <w:p w:rsidR="00130D8D" w:rsidRPr="003A2B8D" w:rsidRDefault="00130D8D" w:rsidP="00743FF7">
            <w:pPr>
              <w:spacing w:after="120"/>
              <w:rPr>
                <w:sz w:val="20"/>
                <w:szCs w:val="20"/>
              </w:rPr>
            </w:pPr>
            <w:r>
              <w:rPr>
                <w:sz w:val="20"/>
                <w:szCs w:val="20"/>
              </w:rPr>
              <w:t xml:space="preserve">Locke, Ralph P. and Jürgen </w:t>
            </w:r>
            <w:proofErr w:type="spellStart"/>
            <w:r>
              <w:rPr>
                <w:sz w:val="20"/>
                <w:szCs w:val="20"/>
              </w:rPr>
              <w:t>Thym</w:t>
            </w:r>
            <w:proofErr w:type="spellEnd"/>
          </w:p>
        </w:tc>
        <w:tc>
          <w:tcPr>
            <w:tcW w:w="4426" w:type="dxa"/>
          </w:tcPr>
          <w:p w:rsidR="00130D8D" w:rsidRPr="003A2B8D" w:rsidRDefault="00130D8D" w:rsidP="00743FF7">
            <w:pPr>
              <w:spacing w:after="120"/>
              <w:rPr>
                <w:sz w:val="20"/>
                <w:szCs w:val="20"/>
              </w:rPr>
            </w:pPr>
            <w:r>
              <w:rPr>
                <w:sz w:val="20"/>
                <w:szCs w:val="20"/>
              </w:rPr>
              <w:t>Ferdinand Hiller’s Encounter with the Ghost of Berlioz</w:t>
            </w:r>
          </w:p>
        </w:tc>
        <w:tc>
          <w:tcPr>
            <w:tcW w:w="3087" w:type="dxa"/>
          </w:tcPr>
          <w:p w:rsidR="00130D8D" w:rsidRPr="003A2B8D" w:rsidRDefault="00130D8D" w:rsidP="00743FF7">
            <w:pPr>
              <w:spacing w:after="120"/>
              <w:rPr>
                <w:sz w:val="20"/>
                <w:szCs w:val="20"/>
              </w:rPr>
            </w:pPr>
          </w:p>
        </w:tc>
        <w:tc>
          <w:tcPr>
            <w:tcW w:w="2016" w:type="dxa"/>
          </w:tcPr>
          <w:p w:rsidR="00130D8D" w:rsidRPr="003A2B8D" w:rsidRDefault="00130D8D" w:rsidP="00743FF7">
            <w:pPr>
              <w:spacing w:after="120"/>
              <w:rPr>
                <w:sz w:val="20"/>
                <w:szCs w:val="20"/>
              </w:rPr>
            </w:pPr>
            <w:r>
              <w:rPr>
                <w:sz w:val="20"/>
                <w:szCs w:val="20"/>
              </w:rPr>
              <w:t>216 (Aug 2022)</w:t>
            </w:r>
          </w:p>
        </w:tc>
        <w:tc>
          <w:tcPr>
            <w:tcW w:w="1134" w:type="dxa"/>
          </w:tcPr>
          <w:p w:rsidR="00130D8D" w:rsidRPr="003A2B8D" w:rsidRDefault="00130D8D" w:rsidP="00743FF7">
            <w:pPr>
              <w:spacing w:after="120"/>
              <w:rPr>
                <w:sz w:val="20"/>
                <w:szCs w:val="20"/>
              </w:rPr>
            </w:pPr>
            <w:r>
              <w:rPr>
                <w:sz w:val="20"/>
                <w:szCs w:val="20"/>
              </w:rPr>
              <w:t>36–41</w:t>
            </w:r>
          </w:p>
        </w:tc>
      </w:tr>
      <w:tr w:rsidR="00130D8D" w:rsidRPr="003A2B8D" w:rsidTr="00CD7024">
        <w:tc>
          <w:tcPr>
            <w:tcW w:w="2660" w:type="dxa"/>
          </w:tcPr>
          <w:p w:rsidR="00130D8D" w:rsidRDefault="00130D8D" w:rsidP="00743FF7">
            <w:pPr>
              <w:spacing w:after="120"/>
              <w:rPr>
                <w:sz w:val="20"/>
                <w:szCs w:val="20"/>
              </w:rPr>
            </w:pPr>
            <w:r>
              <w:rPr>
                <w:sz w:val="20"/>
                <w:szCs w:val="20"/>
              </w:rPr>
              <w:t>Locke, Ralph P.</w:t>
            </w:r>
          </w:p>
        </w:tc>
        <w:tc>
          <w:tcPr>
            <w:tcW w:w="4426" w:type="dxa"/>
          </w:tcPr>
          <w:p w:rsidR="00130D8D" w:rsidRDefault="00130D8D" w:rsidP="00743FF7">
            <w:pPr>
              <w:spacing w:after="120"/>
              <w:rPr>
                <w:sz w:val="20"/>
                <w:szCs w:val="20"/>
              </w:rPr>
            </w:pPr>
            <w:r>
              <w:rPr>
                <w:sz w:val="20"/>
                <w:szCs w:val="20"/>
              </w:rPr>
              <w:t xml:space="preserve">Unexpected </w:t>
            </w:r>
            <w:proofErr w:type="spellStart"/>
            <w:r>
              <w:rPr>
                <w:sz w:val="20"/>
                <w:szCs w:val="20"/>
              </w:rPr>
              <w:t>Berliozians</w:t>
            </w:r>
            <w:proofErr w:type="spellEnd"/>
            <w:r>
              <w:rPr>
                <w:sz w:val="20"/>
                <w:szCs w:val="20"/>
              </w:rPr>
              <w:t>: Two Surprises from the World of Entertainment</w:t>
            </w:r>
          </w:p>
        </w:tc>
        <w:tc>
          <w:tcPr>
            <w:tcW w:w="3087" w:type="dxa"/>
          </w:tcPr>
          <w:p w:rsidR="00130D8D" w:rsidRPr="003A2B8D" w:rsidRDefault="00130D8D" w:rsidP="00743FF7">
            <w:pPr>
              <w:spacing w:after="120"/>
              <w:rPr>
                <w:sz w:val="20"/>
                <w:szCs w:val="20"/>
              </w:rPr>
            </w:pPr>
          </w:p>
        </w:tc>
        <w:tc>
          <w:tcPr>
            <w:tcW w:w="2016" w:type="dxa"/>
          </w:tcPr>
          <w:p w:rsidR="00130D8D" w:rsidRDefault="00130D8D" w:rsidP="00743FF7">
            <w:pPr>
              <w:spacing w:after="120"/>
              <w:rPr>
                <w:sz w:val="20"/>
                <w:szCs w:val="20"/>
              </w:rPr>
            </w:pPr>
            <w:r>
              <w:rPr>
                <w:sz w:val="20"/>
                <w:szCs w:val="20"/>
              </w:rPr>
              <w:t>216 (Aug 2022)</w:t>
            </w:r>
          </w:p>
        </w:tc>
        <w:tc>
          <w:tcPr>
            <w:tcW w:w="1134" w:type="dxa"/>
          </w:tcPr>
          <w:p w:rsidR="00130D8D" w:rsidRDefault="00130D8D" w:rsidP="00743FF7">
            <w:pPr>
              <w:spacing w:after="120"/>
              <w:rPr>
                <w:sz w:val="20"/>
                <w:szCs w:val="20"/>
              </w:rPr>
            </w:pPr>
            <w:r>
              <w:rPr>
                <w:sz w:val="20"/>
                <w:szCs w:val="20"/>
              </w:rPr>
              <w:t>56–7</w:t>
            </w:r>
          </w:p>
        </w:tc>
      </w:tr>
      <w:tr w:rsidR="00130D8D" w:rsidRPr="003A2B8D" w:rsidTr="00CD7024">
        <w:tc>
          <w:tcPr>
            <w:tcW w:w="2660" w:type="dxa"/>
          </w:tcPr>
          <w:p w:rsidR="00130D8D" w:rsidRPr="003A2B8D" w:rsidRDefault="00130D8D" w:rsidP="00743FF7">
            <w:pPr>
              <w:spacing w:after="120"/>
              <w:rPr>
                <w:sz w:val="20"/>
                <w:szCs w:val="20"/>
              </w:rPr>
            </w:pPr>
            <w:r>
              <w:rPr>
                <w:sz w:val="20"/>
                <w:szCs w:val="20"/>
              </w:rPr>
              <w:t>–</w:t>
            </w:r>
            <w:proofErr w:type="spellStart"/>
            <w:r>
              <w:rPr>
                <w:sz w:val="20"/>
                <w:szCs w:val="20"/>
              </w:rPr>
              <w:t>Löwenmark</w:t>
            </w:r>
            <w:proofErr w:type="spellEnd"/>
            <w:r>
              <w:rPr>
                <w:sz w:val="20"/>
                <w:szCs w:val="20"/>
              </w:rPr>
              <w:t xml:space="preserve">, </w:t>
            </w:r>
            <w:proofErr w:type="spellStart"/>
            <w:r>
              <w:rPr>
                <w:sz w:val="20"/>
                <w:szCs w:val="20"/>
              </w:rPr>
              <w:t>Henrik</w:t>
            </w:r>
            <w:proofErr w:type="spellEnd"/>
          </w:p>
        </w:tc>
        <w:tc>
          <w:tcPr>
            <w:tcW w:w="4426" w:type="dxa"/>
          </w:tcPr>
          <w:p w:rsidR="00130D8D" w:rsidRPr="003A2B8D" w:rsidRDefault="00130D8D" w:rsidP="00743FF7">
            <w:pPr>
              <w:spacing w:after="120"/>
              <w:rPr>
                <w:sz w:val="20"/>
                <w:szCs w:val="20"/>
              </w:rPr>
            </w:pPr>
            <w:r>
              <w:rPr>
                <w:sz w:val="20"/>
                <w:szCs w:val="20"/>
              </w:rPr>
              <w:t>Berlioz’s teacher Antoine Reicha</w:t>
            </w:r>
          </w:p>
        </w:tc>
        <w:tc>
          <w:tcPr>
            <w:tcW w:w="3087" w:type="dxa"/>
          </w:tcPr>
          <w:p w:rsidR="00130D8D" w:rsidRPr="003A2B8D" w:rsidRDefault="00130D8D" w:rsidP="00743FF7">
            <w:pPr>
              <w:spacing w:after="120"/>
              <w:rPr>
                <w:sz w:val="20"/>
                <w:szCs w:val="20"/>
              </w:rPr>
            </w:pPr>
          </w:p>
        </w:tc>
        <w:tc>
          <w:tcPr>
            <w:tcW w:w="2016" w:type="dxa"/>
          </w:tcPr>
          <w:p w:rsidR="00130D8D" w:rsidRPr="003A2B8D" w:rsidRDefault="00130D8D" w:rsidP="00743FF7">
            <w:pPr>
              <w:spacing w:after="120"/>
              <w:rPr>
                <w:sz w:val="20"/>
                <w:szCs w:val="20"/>
              </w:rPr>
            </w:pPr>
            <w:r>
              <w:rPr>
                <w:sz w:val="20"/>
                <w:szCs w:val="20"/>
              </w:rPr>
              <w:t>216 (Aug. 2022)</w:t>
            </w:r>
          </w:p>
        </w:tc>
        <w:tc>
          <w:tcPr>
            <w:tcW w:w="1134" w:type="dxa"/>
          </w:tcPr>
          <w:p w:rsidR="00130D8D" w:rsidRPr="003A2B8D" w:rsidRDefault="00130D8D" w:rsidP="00743FF7">
            <w:pPr>
              <w:spacing w:after="120"/>
              <w:rPr>
                <w:sz w:val="20"/>
                <w:szCs w:val="20"/>
              </w:rPr>
            </w:pPr>
            <w:r>
              <w:rPr>
                <w:sz w:val="20"/>
                <w:szCs w:val="20"/>
              </w:rPr>
              <w:t>5–18</w:t>
            </w:r>
          </w:p>
        </w:tc>
      </w:tr>
      <w:tr w:rsidR="00130D8D" w:rsidRPr="003A2B8D" w:rsidTr="00CD7024">
        <w:tc>
          <w:tcPr>
            <w:tcW w:w="2660" w:type="dxa"/>
          </w:tcPr>
          <w:p w:rsidR="00130D8D" w:rsidRPr="003A2B8D" w:rsidRDefault="00130D8D" w:rsidP="00657ECB">
            <w:pPr>
              <w:spacing w:after="120"/>
              <w:rPr>
                <w:sz w:val="20"/>
                <w:szCs w:val="20"/>
              </w:rPr>
            </w:pPr>
            <w:r w:rsidRPr="003A2B8D">
              <w:rPr>
                <w:sz w:val="20"/>
                <w:szCs w:val="20"/>
              </w:rPr>
              <w:t>Macdonald, Hugh</w:t>
            </w:r>
          </w:p>
        </w:tc>
        <w:tc>
          <w:tcPr>
            <w:tcW w:w="4426" w:type="dxa"/>
          </w:tcPr>
          <w:p w:rsidR="00130D8D" w:rsidRPr="00107BF1" w:rsidRDefault="00130D8D" w:rsidP="00657ECB">
            <w:pPr>
              <w:spacing w:after="120"/>
              <w:rPr>
                <w:i/>
                <w:sz w:val="20"/>
                <w:szCs w:val="20"/>
              </w:rPr>
            </w:pPr>
            <w:r>
              <w:rPr>
                <w:sz w:val="20"/>
                <w:szCs w:val="20"/>
              </w:rPr>
              <w:t xml:space="preserve">Berlioz and the 1861 </w:t>
            </w:r>
            <w:r>
              <w:rPr>
                <w:i/>
                <w:sz w:val="20"/>
                <w:szCs w:val="20"/>
              </w:rPr>
              <w:t>Tannhäuser</w:t>
            </w:r>
          </w:p>
        </w:tc>
        <w:tc>
          <w:tcPr>
            <w:tcW w:w="3087" w:type="dxa"/>
          </w:tcPr>
          <w:p w:rsidR="00130D8D" w:rsidRPr="003A2B8D" w:rsidRDefault="00130D8D" w:rsidP="00657ECB">
            <w:pPr>
              <w:spacing w:after="120"/>
              <w:rPr>
                <w:sz w:val="20"/>
                <w:szCs w:val="20"/>
              </w:rPr>
            </w:pPr>
            <w:r>
              <w:rPr>
                <w:sz w:val="20"/>
                <w:szCs w:val="20"/>
              </w:rPr>
              <w:t xml:space="preserve">Wagner </w:t>
            </w:r>
          </w:p>
        </w:tc>
        <w:tc>
          <w:tcPr>
            <w:tcW w:w="2016" w:type="dxa"/>
          </w:tcPr>
          <w:p w:rsidR="00130D8D" w:rsidRPr="003A2B8D" w:rsidRDefault="00130D8D" w:rsidP="00657ECB">
            <w:pPr>
              <w:spacing w:after="120"/>
              <w:rPr>
                <w:sz w:val="20"/>
                <w:szCs w:val="20"/>
              </w:rPr>
            </w:pPr>
            <w:r>
              <w:rPr>
                <w:sz w:val="20"/>
                <w:szCs w:val="20"/>
              </w:rPr>
              <w:t>34 (Apr. 1961)</w:t>
            </w:r>
          </w:p>
        </w:tc>
        <w:tc>
          <w:tcPr>
            <w:tcW w:w="1134" w:type="dxa"/>
          </w:tcPr>
          <w:p w:rsidR="00130D8D" w:rsidRPr="003A2B8D" w:rsidRDefault="00130D8D" w:rsidP="00657ECB">
            <w:pPr>
              <w:spacing w:after="120"/>
              <w:rPr>
                <w:sz w:val="20"/>
                <w:szCs w:val="20"/>
              </w:rPr>
            </w:pPr>
            <w:r>
              <w:rPr>
                <w:sz w:val="20"/>
                <w:szCs w:val="20"/>
              </w:rPr>
              <w:t>2–6</w:t>
            </w:r>
          </w:p>
        </w:tc>
      </w:tr>
      <w:tr w:rsidR="00130D8D" w:rsidRPr="003A2B8D" w:rsidTr="00CD7024">
        <w:tc>
          <w:tcPr>
            <w:tcW w:w="2660" w:type="dxa"/>
          </w:tcPr>
          <w:p w:rsidR="00130D8D" w:rsidRPr="003A2B8D" w:rsidRDefault="00130D8D" w:rsidP="00657ECB">
            <w:pPr>
              <w:spacing w:after="120"/>
              <w:rPr>
                <w:sz w:val="20"/>
                <w:szCs w:val="20"/>
              </w:rPr>
            </w:pPr>
            <w:r w:rsidRPr="003A2B8D">
              <w:rPr>
                <w:sz w:val="20"/>
                <w:szCs w:val="20"/>
              </w:rPr>
              <w:lastRenderedPageBreak/>
              <w:t>Macdonald, Hugh</w:t>
            </w:r>
          </w:p>
        </w:tc>
        <w:tc>
          <w:tcPr>
            <w:tcW w:w="4426" w:type="dxa"/>
          </w:tcPr>
          <w:p w:rsidR="00130D8D" w:rsidRPr="003A2B8D" w:rsidRDefault="00130D8D" w:rsidP="00657ECB">
            <w:pPr>
              <w:spacing w:after="120"/>
              <w:rPr>
                <w:sz w:val="20"/>
                <w:szCs w:val="20"/>
              </w:rPr>
            </w:pPr>
            <w:r>
              <w:rPr>
                <w:sz w:val="20"/>
                <w:szCs w:val="20"/>
              </w:rPr>
              <w:t xml:space="preserve">B. B. B. </w:t>
            </w:r>
          </w:p>
        </w:tc>
        <w:tc>
          <w:tcPr>
            <w:tcW w:w="3087" w:type="dxa"/>
          </w:tcPr>
          <w:p w:rsidR="00130D8D" w:rsidRPr="003A2B8D" w:rsidRDefault="00130D8D" w:rsidP="00657ECB">
            <w:pPr>
              <w:spacing w:after="120"/>
              <w:rPr>
                <w:sz w:val="20"/>
                <w:szCs w:val="20"/>
              </w:rPr>
            </w:pPr>
          </w:p>
        </w:tc>
        <w:tc>
          <w:tcPr>
            <w:tcW w:w="2016" w:type="dxa"/>
          </w:tcPr>
          <w:p w:rsidR="00130D8D" w:rsidRPr="003A2B8D" w:rsidRDefault="00130D8D" w:rsidP="00657ECB">
            <w:pPr>
              <w:spacing w:after="120"/>
              <w:rPr>
                <w:sz w:val="20"/>
                <w:szCs w:val="20"/>
              </w:rPr>
            </w:pPr>
            <w:r>
              <w:rPr>
                <w:sz w:val="20"/>
                <w:szCs w:val="20"/>
              </w:rPr>
              <w:t>42 (Apr. 1963)</w:t>
            </w:r>
          </w:p>
        </w:tc>
        <w:tc>
          <w:tcPr>
            <w:tcW w:w="1134" w:type="dxa"/>
          </w:tcPr>
          <w:p w:rsidR="00130D8D" w:rsidRPr="003A2B8D" w:rsidRDefault="00130D8D" w:rsidP="00657ECB">
            <w:pPr>
              <w:spacing w:after="120"/>
              <w:rPr>
                <w:sz w:val="20"/>
                <w:szCs w:val="20"/>
              </w:rPr>
            </w:pPr>
            <w:r>
              <w:rPr>
                <w:sz w:val="20"/>
                <w:szCs w:val="20"/>
              </w:rPr>
              <w:t>7–9</w:t>
            </w:r>
          </w:p>
        </w:tc>
      </w:tr>
      <w:tr w:rsidR="00130D8D" w:rsidRPr="003A2B8D" w:rsidTr="00CD7024">
        <w:tc>
          <w:tcPr>
            <w:tcW w:w="2660" w:type="dxa"/>
          </w:tcPr>
          <w:p w:rsidR="00130D8D" w:rsidRPr="003A2B8D" w:rsidRDefault="00130D8D" w:rsidP="00657ECB">
            <w:pPr>
              <w:spacing w:after="120"/>
              <w:rPr>
                <w:sz w:val="20"/>
                <w:szCs w:val="20"/>
              </w:rPr>
            </w:pPr>
            <w:r w:rsidRPr="003A2B8D">
              <w:rPr>
                <w:sz w:val="20"/>
                <w:szCs w:val="20"/>
              </w:rPr>
              <w:t>Macdonald, Hugh</w:t>
            </w:r>
          </w:p>
        </w:tc>
        <w:tc>
          <w:tcPr>
            <w:tcW w:w="4426" w:type="dxa"/>
          </w:tcPr>
          <w:p w:rsidR="00130D8D" w:rsidRPr="00107BF1" w:rsidRDefault="00130D8D" w:rsidP="00657ECB">
            <w:pPr>
              <w:spacing w:after="120"/>
            </w:pPr>
            <w:r>
              <w:rPr>
                <w:i/>
                <w:sz w:val="20"/>
                <w:szCs w:val="20"/>
              </w:rPr>
              <w:t xml:space="preserve">Le </w:t>
            </w:r>
            <w:proofErr w:type="spellStart"/>
            <w:r>
              <w:rPr>
                <w:i/>
                <w:sz w:val="20"/>
                <w:szCs w:val="20"/>
              </w:rPr>
              <w:t>Trébuchet</w:t>
            </w:r>
            <w:proofErr w:type="spellEnd"/>
            <w:r>
              <w:rPr>
                <w:i/>
                <w:sz w:val="20"/>
                <w:szCs w:val="20"/>
              </w:rPr>
              <w:t xml:space="preserve"> –</w:t>
            </w:r>
            <w:r>
              <w:t>a misattribution</w:t>
            </w:r>
          </w:p>
        </w:tc>
        <w:tc>
          <w:tcPr>
            <w:tcW w:w="3087" w:type="dxa"/>
          </w:tcPr>
          <w:p w:rsidR="00130D8D" w:rsidRPr="003A2B8D" w:rsidRDefault="00130D8D" w:rsidP="00657ECB">
            <w:pPr>
              <w:spacing w:after="120"/>
              <w:rPr>
                <w:sz w:val="20"/>
                <w:szCs w:val="20"/>
              </w:rPr>
            </w:pPr>
          </w:p>
        </w:tc>
        <w:tc>
          <w:tcPr>
            <w:tcW w:w="2016" w:type="dxa"/>
          </w:tcPr>
          <w:p w:rsidR="00130D8D" w:rsidRPr="003A2B8D" w:rsidRDefault="00130D8D" w:rsidP="00657ECB">
            <w:pPr>
              <w:spacing w:after="120"/>
              <w:rPr>
                <w:sz w:val="20"/>
                <w:szCs w:val="20"/>
              </w:rPr>
            </w:pPr>
            <w:r>
              <w:rPr>
                <w:sz w:val="20"/>
                <w:szCs w:val="20"/>
              </w:rPr>
              <w:t>54 (Apr. 1966)</w:t>
            </w:r>
          </w:p>
        </w:tc>
        <w:tc>
          <w:tcPr>
            <w:tcW w:w="1134" w:type="dxa"/>
          </w:tcPr>
          <w:p w:rsidR="00130D8D" w:rsidRPr="003A2B8D" w:rsidRDefault="00130D8D" w:rsidP="00657ECB">
            <w:pPr>
              <w:spacing w:after="120"/>
              <w:rPr>
                <w:sz w:val="20"/>
                <w:szCs w:val="20"/>
              </w:rPr>
            </w:pPr>
            <w:r>
              <w:rPr>
                <w:sz w:val="20"/>
                <w:szCs w:val="20"/>
              </w:rPr>
              <w:t>4–7</w:t>
            </w:r>
          </w:p>
        </w:tc>
      </w:tr>
      <w:tr w:rsidR="00130D8D" w:rsidRPr="003A2B8D" w:rsidTr="00CD7024">
        <w:tc>
          <w:tcPr>
            <w:tcW w:w="2660" w:type="dxa"/>
          </w:tcPr>
          <w:p w:rsidR="00130D8D" w:rsidRPr="003A2B8D" w:rsidRDefault="00130D8D" w:rsidP="00657ECB">
            <w:pPr>
              <w:spacing w:after="120"/>
              <w:rPr>
                <w:sz w:val="20"/>
                <w:szCs w:val="20"/>
              </w:rPr>
            </w:pPr>
            <w:r w:rsidRPr="003A2B8D">
              <w:rPr>
                <w:sz w:val="20"/>
                <w:szCs w:val="20"/>
              </w:rPr>
              <w:t>Macdonald, Hugh</w:t>
            </w:r>
          </w:p>
        </w:tc>
        <w:tc>
          <w:tcPr>
            <w:tcW w:w="4426" w:type="dxa"/>
          </w:tcPr>
          <w:p w:rsidR="00130D8D" w:rsidRPr="003A2B8D" w:rsidRDefault="00130D8D" w:rsidP="00657ECB">
            <w:pPr>
              <w:spacing w:after="120"/>
              <w:rPr>
                <w:sz w:val="20"/>
                <w:szCs w:val="20"/>
              </w:rPr>
            </w:pPr>
            <w:r>
              <w:rPr>
                <w:sz w:val="20"/>
                <w:szCs w:val="20"/>
              </w:rPr>
              <w:t>-A Mass of Audacity</w:t>
            </w:r>
          </w:p>
        </w:tc>
        <w:tc>
          <w:tcPr>
            <w:tcW w:w="3087" w:type="dxa"/>
          </w:tcPr>
          <w:p w:rsidR="00130D8D" w:rsidRPr="00402FC1" w:rsidRDefault="00130D8D" w:rsidP="00657ECB">
            <w:pPr>
              <w:spacing w:after="120"/>
              <w:rPr>
                <w:i/>
                <w:sz w:val="20"/>
                <w:szCs w:val="20"/>
              </w:rPr>
            </w:pPr>
            <w:r>
              <w:rPr>
                <w:i/>
                <w:sz w:val="20"/>
                <w:szCs w:val="20"/>
              </w:rPr>
              <w:t>Messe solennelle</w:t>
            </w:r>
          </w:p>
        </w:tc>
        <w:tc>
          <w:tcPr>
            <w:tcW w:w="2016" w:type="dxa"/>
          </w:tcPr>
          <w:p w:rsidR="00130D8D" w:rsidRPr="003A2B8D" w:rsidRDefault="00130D8D" w:rsidP="00657ECB">
            <w:pPr>
              <w:spacing w:after="120"/>
              <w:rPr>
                <w:sz w:val="20"/>
                <w:szCs w:val="20"/>
              </w:rPr>
            </w:pPr>
            <w:r>
              <w:rPr>
                <w:sz w:val="20"/>
                <w:szCs w:val="20"/>
              </w:rPr>
              <w:t>148 (Summer 1992)</w:t>
            </w:r>
          </w:p>
        </w:tc>
        <w:tc>
          <w:tcPr>
            <w:tcW w:w="1134" w:type="dxa"/>
          </w:tcPr>
          <w:p w:rsidR="00130D8D" w:rsidRPr="003A2B8D" w:rsidRDefault="00130D8D" w:rsidP="00657ECB">
            <w:pPr>
              <w:spacing w:after="120"/>
              <w:rPr>
                <w:sz w:val="20"/>
                <w:szCs w:val="20"/>
              </w:rPr>
            </w:pPr>
            <w:r>
              <w:rPr>
                <w:sz w:val="20"/>
                <w:szCs w:val="20"/>
              </w:rPr>
              <w:t>3–5</w:t>
            </w:r>
          </w:p>
        </w:tc>
      </w:tr>
      <w:tr w:rsidR="00130D8D" w:rsidRPr="003A2B8D" w:rsidTr="00CD7024">
        <w:tc>
          <w:tcPr>
            <w:tcW w:w="2660" w:type="dxa"/>
          </w:tcPr>
          <w:p w:rsidR="00130D8D" w:rsidRPr="003A2B8D" w:rsidRDefault="00130D8D" w:rsidP="00657ECB">
            <w:pPr>
              <w:spacing w:after="120"/>
              <w:rPr>
                <w:sz w:val="20"/>
                <w:szCs w:val="20"/>
              </w:rPr>
            </w:pPr>
            <w:r w:rsidRPr="003A2B8D">
              <w:rPr>
                <w:sz w:val="20"/>
                <w:szCs w:val="20"/>
              </w:rPr>
              <w:t>Macdonald, Hugh</w:t>
            </w:r>
          </w:p>
        </w:tc>
        <w:tc>
          <w:tcPr>
            <w:tcW w:w="4426" w:type="dxa"/>
          </w:tcPr>
          <w:p w:rsidR="00130D8D" w:rsidRPr="003A2B8D" w:rsidRDefault="00130D8D" w:rsidP="00657ECB">
            <w:pPr>
              <w:spacing w:after="120"/>
              <w:rPr>
                <w:sz w:val="20"/>
                <w:szCs w:val="20"/>
              </w:rPr>
            </w:pPr>
            <w:r>
              <w:rPr>
                <w:sz w:val="20"/>
                <w:szCs w:val="20"/>
              </w:rPr>
              <w:t>Translating Berlioz</w:t>
            </w:r>
          </w:p>
        </w:tc>
        <w:tc>
          <w:tcPr>
            <w:tcW w:w="3087" w:type="dxa"/>
          </w:tcPr>
          <w:p w:rsidR="00130D8D" w:rsidRPr="00477F2B" w:rsidRDefault="00130D8D" w:rsidP="00657ECB">
            <w:pPr>
              <w:spacing w:after="120"/>
              <w:rPr>
                <w:sz w:val="20"/>
                <w:szCs w:val="20"/>
              </w:rPr>
            </w:pPr>
            <w:r>
              <w:rPr>
                <w:sz w:val="20"/>
                <w:szCs w:val="20"/>
              </w:rPr>
              <w:t>Letters</w:t>
            </w:r>
          </w:p>
        </w:tc>
        <w:tc>
          <w:tcPr>
            <w:tcW w:w="2016" w:type="dxa"/>
          </w:tcPr>
          <w:p w:rsidR="00130D8D" w:rsidRPr="003A2B8D" w:rsidRDefault="00130D8D" w:rsidP="00657ECB">
            <w:pPr>
              <w:spacing w:after="120"/>
              <w:rPr>
                <w:sz w:val="20"/>
                <w:szCs w:val="20"/>
              </w:rPr>
            </w:pPr>
            <w:r>
              <w:rPr>
                <w:sz w:val="20"/>
                <w:szCs w:val="20"/>
              </w:rPr>
              <w:t>157 (Summer 1997)</w:t>
            </w:r>
          </w:p>
        </w:tc>
        <w:tc>
          <w:tcPr>
            <w:tcW w:w="1134" w:type="dxa"/>
          </w:tcPr>
          <w:p w:rsidR="00130D8D" w:rsidRPr="003A2B8D" w:rsidRDefault="00130D8D" w:rsidP="00657ECB">
            <w:pPr>
              <w:spacing w:after="120"/>
              <w:rPr>
                <w:sz w:val="20"/>
                <w:szCs w:val="20"/>
              </w:rPr>
            </w:pPr>
            <w:r>
              <w:rPr>
                <w:sz w:val="20"/>
                <w:szCs w:val="20"/>
              </w:rPr>
              <w:t>30–2</w:t>
            </w:r>
          </w:p>
        </w:tc>
      </w:tr>
      <w:tr w:rsidR="00130D8D" w:rsidRPr="003A2B8D" w:rsidTr="00CD7024">
        <w:tc>
          <w:tcPr>
            <w:tcW w:w="2660" w:type="dxa"/>
          </w:tcPr>
          <w:p w:rsidR="00130D8D" w:rsidRPr="003A2B8D" w:rsidRDefault="00130D8D" w:rsidP="00657ECB">
            <w:pPr>
              <w:spacing w:after="120"/>
              <w:rPr>
                <w:sz w:val="20"/>
                <w:szCs w:val="20"/>
              </w:rPr>
            </w:pPr>
            <w:r>
              <w:rPr>
                <w:sz w:val="20"/>
                <w:szCs w:val="20"/>
              </w:rPr>
              <w:t>Macdonald, Hugh</w:t>
            </w:r>
          </w:p>
        </w:tc>
        <w:tc>
          <w:tcPr>
            <w:tcW w:w="4426" w:type="dxa"/>
          </w:tcPr>
          <w:p w:rsidR="00130D8D" w:rsidRDefault="00130D8D" w:rsidP="00657ECB">
            <w:pPr>
              <w:spacing w:after="120"/>
              <w:rPr>
                <w:sz w:val="20"/>
                <w:szCs w:val="20"/>
              </w:rPr>
            </w:pPr>
            <w:r>
              <w:rPr>
                <w:sz w:val="20"/>
                <w:szCs w:val="20"/>
              </w:rPr>
              <w:t>Berlioz takes the train</w:t>
            </w:r>
          </w:p>
        </w:tc>
        <w:tc>
          <w:tcPr>
            <w:tcW w:w="3087" w:type="dxa"/>
          </w:tcPr>
          <w:p w:rsidR="00130D8D" w:rsidRDefault="00130D8D" w:rsidP="00657ECB">
            <w:pPr>
              <w:spacing w:after="120"/>
              <w:rPr>
                <w:sz w:val="20"/>
                <w:szCs w:val="20"/>
              </w:rPr>
            </w:pPr>
            <w:r>
              <w:rPr>
                <w:sz w:val="20"/>
                <w:szCs w:val="20"/>
              </w:rPr>
              <w:t>Voyages Germany</w:t>
            </w:r>
          </w:p>
        </w:tc>
        <w:tc>
          <w:tcPr>
            <w:tcW w:w="2016" w:type="dxa"/>
          </w:tcPr>
          <w:p w:rsidR="00130D8D" w:rsidRDefault="00130D8D" w:rsidP="00657ECB">
            <w:pPr>
              <w:spacing w:after="120"/>
              <w:rPr>
                <w:sz w:val="20"/>
                <w:szCs w:val="20"/>
              </w:rPr>
            </w:pPr>
            <w:r>
              <w:rPr>
                <w:sz w:val="20"/>
                <w:szCs w:val="20"/>
              </w:rPr>
              <w:t>160 (Autumn 1998)</w:t>
            </w:r>
          </w:p>
        </w:tc>
        <w:tc>
          <w:tcPr>
            <w:tcW w:w="1134" w:type="dxa"/>
          </w:tcPr>
          <w:p w:rsidR="00130D8D" w:rsidRDefault="00130D8D" w:rsidP="00657ECB">
            <w:pPr>
              <w:spacing w:after="120"/>
              <w:rPr>
                <w:sz w:val="20"/>
                <w:szCs w:val="20"/>
              </w:rPr>
            </w:pPr>
            <w:r>
              <w:rPr>
                <w:sz w:val="20"/>
                <w:szCs w:val="20"/>
              </w:rPr>
              <w:t>10–14</w:t>
            </w:r>
          </w:p>
        </w:tc>
      </w:tr>
      <w:tr w:rsidR="00130D8D" w:rsidRPr="003A2B8D" w:rsidTr="00CD7024">
        <w:tc>
          <w:tcPr>
            <w:tcW w:w="2660" w:type="dxa"/>
          </w:tcPr>
          <w:p w:rsidR="00130D8D" w:rsidRDefault="00130D8D" w:rsidP="00657ECB">
            <w:pPr>
              <w:spacing w:after="120"/>
              <w:rPr>
                <w:sz w:val="20"/>
                <w:szCs w:val="20"/>
              </w:rPr>
            </w:pPr>
            <w:r>
              <w:rPr>
                <w:sz w:val="20"/>
                <w:szCs w:val="20"/>
              </w:rPr>
              <w:t>Macdonald, Hugh</w:t>
            </w:r>
          </w:p>
        </w:tc>
        <w:tc>
          <w:tcPr>
            <w:tcW w:w="4426" w:type="dxa"/>
          </w:tcPr>
          <w:p w:rsidR="00130D8D" w:rsidRDefault="00130D8D" w:rsidP="00657ECB">
            <w:pPr>
              <w:spacing w:after="120"/>
              <w:rPr>
                <w:sz w:val="20"/>
                <w:szCs w:val="20"/>
              </w:rPr>
            </w:pPr>
            <w:r>
              <w:rPr>
                <w:sz w:val="20"/>
                <w:szCs w:val="20"/>
              </w:rPr>
              <w:t>A Passionate Correspondence</w:t>
            </w:r>
          </w:p>
        </w:tc>
        <w:tc>
          <w:tcPr>
            <w:tcW w:w="3087" w:type="dxa"/>
          </w:tcPr>
          <w:p w:rsidR="00130D8D" w:rsidRDefault="00130D8D" w:rsidP="00657ECB">
            <w:pPr>
              <w:spacing w:after="120"/>
              <w:rPr>
                <w:sz w:val="20"/>
                <w:szCs w:val="20"/>
              </w:rPr>
            </w:pPr>
          </w:p>
        </w:tc>
        <w:tc>
          <w:tcPr>
            <w:tcW w:w="2016" w:type="dxa"/>
          </w:tcPr>
          <w:p w:rsidR="00130D8D" w:rsidRDefault="00130D8D" w:rsidP="00657ECB">
            <w:pPr>
              <w:spacing w:after="120"/>
              <w:rPr>
                <w:sz w:val="20"/>
                <w:szCs w:val="20"/>
              </w:rPr>
            </w:pPr>
            <w:r>
              <w:rPr>
                <w:sz w:val="20"/>
                <w:szCs w:val="20"/>
              </w:rPr>
              <w:t>162 (Autumn 2000)</w:t>
            </w:r>
          </w:p>
        </w:tc>
        <w:tc>
          <w:tcPr>
            <w:tcW w:w="1134" w:type="dxa"/>
          </w:tcPr>
          <w:p w:rsidR="00130D8D" w:rsidRDefault="00130D8D" w:rsidP="00657ECB">
            <w:pPr>
              <w:spacing w:after="120"/>
              <w:rPr>
                <w:sz w:val="20"/>
                <w:szCs w:val="20"/>
              </w:rPr>
            </w:pPr>
            <w:r>
              <w:rPr>
                <w:sz w:val="20"/>
                <w:szCs w:val="20"/>
              </w:rPr>
              <w:t>6–10</w:t>
            </w:r>
          </w:p>
        </w:tc>
      </w:tr>
      <w:tr w:rsidR="00130D8D" w:rsidRPr="003A2B8D" w:rsidTr="00CD7024">
        <w:tc>
          <w:tcPr>
            <w:tcW w:w="2660" w:type="dxa"/>
          </w:tcPr>
          <w:p w:rsidR="00130D8D" w:rsidRPr="003A2B8D" w:rsidRDefault="00130D8D" w:rsidP="00436257">
            <w:pPr>
              <w:spacing w:after="120"/>
              <w:rPr>
                <w:sz w:val="20"/>
                <w:szCs w:val="20"/>
              </w:rPr>
            </w:pPr>
            <w:r w:rsidRPr="003A2B8D">
              <w:rPr>
                <w:sz w:val="20"/>
                <w:szCs w:val="20"/>
              </w:rPr>
              <w:t>Macdonald, Hugh</w:t>
            </w:r>
          </w:p>
        </w:tc>
        <w:tc>
          <w:tcPr>
            <w:tcW w:w="4426" w:type="dxa"/>
          </w:tcPr>
          <w:p w:rsidR="00130D8D" w:rsidRPr="003A2B8D" w:rsidRDefault="00130D8D" w:rsidP="00436257">
            <w:pPr>
              <w:spacing w:after="120"/>
              <w:rPr>
                <w:sz w:val="20"/>
                <w:szCs w:val="20"/>
              </w:rPr>
            </w:pPr>
            <w:r w:rsidRPr="003A2B8D">
              <w:rPr>
                <w:sz w:val="20"/>
                <w:szCs w:val="20"/>
              </w:rPr>
              <w:t xml:space="preserve">A Source of Joy and Instruction </w:t>
            </w:r>
          </w:p>
        </w:tc>
        <w:tc>
          <w:tcPr>
            <w:tcW w:w="3087" w:type="dxa"/>
          </w:tcPr>
          <w:p w:rsidR="00130D8D" w:rsidRPr="003A2B8D" w:rsidRDefault="00130D8D" w:rsidP="00436257">
            <w:pPr>
              <w:spacing w:after="120"/>
              <w:rPr>
                <w:sz w:val="20"/>
                <w:szCs w:val="20"/>
              </w:rPr>
            </w:pPr>
            <w:r w:rsidRPr="003A2B8D">
              <w:rPr>
                <w:sz w:val="20"/>
                <w:szCs w:val="20"/>
              </w:rPr>
              <w:t>Barzun</w:t>
            </w:r>
            <w:r>
              <w:rPr>
                <w:sz w:val="20"/>
                <w:szCs w:val="20"/>
              </w:rPr>
              <w:t xml:space="preserve"> TRIBUTE </w:t>
            </w:r>
          </w:p>
        </w:tc>
        <w:tc>
          <w:tcPr>
            <w:tcW w:w="2016" w:type="dxa"/>
          </w:tcPr>
          <w:p w:rsidR="00130D8D" w:rsidRPr="003A2B8D" w:rsidRDefault="00130D8D" w:rsidP="00436257">
            <w:pPr>
              <w:spacing w:after="120"/>
              <w:rPr>
                <w:sz w:val="20"/>
                <w:szCs w:val="20"/>
              </w:rPr>
            </w:pPr>
            <w:r w:rsidRPr="003A2B8D">
              <w:rPr>
                <w:sz w:val="20"/>
                <w:szCs w:val="20"/>
              </w:rPr>
              <w:t>175 (Dec. 2007)</w:t>
            </w:r>
          </w:p>
        </w:tc>
        <w:tc>
          <w:tcPr>
            <w:tcW w:w="1134" w:type="dxa"/>
          </w:tcPr>
          <w:p w:rsidR="00130D8D" w:rsidRPr="003A2B8D" w:rsidRDefault="00130D8D" w:rsidP="00436257">
            <w:pPr>
              <w:spacing w:after="120"/>
              <w:rPr>
                <w:sz w:val="20"/>
                <w:szCs w:val="20"/>
              </w:rPr>
            </w:pPr>
            <w:r w:rsidRPr="003A2B8D">
              <w:rPr>
                <w:sz w:val="20"/>
                <w:szCs w:val="20"/>
              </w:rPr>
              <w:t>12–13</w:t>
            </w:r>
          </w:p>
        </w:tc>
      </w:tr>
      <w:tr w:rsidR="00130D8D" w:rsidRPr="003A2B8D" w:rsidTr="00CD7024">
        <w:tc>
          <w:tcPr>
            <w:tcW w:w="2660" w:type="dxa"/>
          </w:tcPr>
          <w:p w:rsidR="00130D8D" w:rsidRPr="003A2B8D" w:rsidRDefault="00130D8D" w:rsidP="00743FF7">
            <w:pPr>
              <w:spacing w:after="120"/>
              <w:rPr>
                <w:sz w:val="20"/>
                <w:szCs w:val="20"/>
              </w:rPr>
            </w:pPr>
            <w:r w:rsidRPr="003A2B8D">
              <w:rPr>
                <w:sz w:val="20"/>
                <w:szCs w:val="20"/>
              </w:rPr>
              <w:t>Macdonald, Hugh</w:t>
            </w:r>
          </w:p>
        </w:tc>
        <w:tc>
          <w:tcPr>
            <w:tcW w:w="4426" w:type="dxa"/>
          </w:tcPr>
          <w:p w:rsidR="00130D8D" w:rsidRPr="003A2B8D" w:rsidRDefault="00130D8D" w:rsidP="006F487C">
            <w:pPr>
              <w:spacing w:after="120"/>
              <w:rPr>
                <w:sz w:val="20"/>
                <w:szCs w:val="20"/>
              </w:rPr>
            </w:pPr>
            <w:r w:rsidRPr="003A2B8D">
              <w:rPr>
                <w:sz w:val="20"/>
                <w:szCs w:val="20"/>
              </w:rPr>
              <w:t>Berlioz takes the train</w:t>
            </w:r>
          </w:p>
        </w:tc>
        <w:tc>
          <w:tcPr>
            <w:tcW w:w="3087" w:type="dxa"/>
          </w:tcPr>
          <w:p w:rsidR="00130D8D" w:rsidRPr="003A2B8D" w:rsidRDefault="00130D8D" w:rsidP="00743FF7">
            <w:pPr>
              <w:spacing w:after="120"/>
              <w:rPr>
                <w:sz w:val="20"/>
                <w:szCs w:val="20"/>
              </w:rPr>
            </w:pPr>
          </w:p>
        </w:tc>
        <w:tc>
          <w:tcPr>
            <w:tcW w:w="2016" w:type="dxa"/>
          </w:tcPr>
          <w:p w:rsidR="00130D8D" w:rsidRPr="003A2B8D" w:rsidRDefault="00130D8D" w:rsidP="00743FF7">
            <w:pPr>
              <w:spacing w:after="120"/>
              <w:rPr>
                <w:sz w:val="20"/>
                <w:szCs w:val="20"/>
              </w:rPr>
            </w:pPr>
            <w:r w:rsidRPr="003A2B8D">
              <w:rPr>
                <w:sz w:val="20"/>
                <w:szCs w:val="20"/>
              </w:rPr>
              <w:t>176 (May 2008)</w:t>
            </w:r>
          </w:p>
        </w:tc>
        <w:tc>
          <w:tcPr>
            <w:tcW w:w="1134" w:type="dxa"/>
          </w:tcPr>
          <w:p w:rsidR="00130D8D" w:rsidRPr="003A2B8D" w:rsidRDefault="00130D8D" w:rsidP="00743FF7">
            <w:pPr>
              <w:spacing w:after="120"/>
              <w:rPr>
                <w:sz w:val="20"/>
                <w:szCs w:val="20"/>
              </w:rPr>
            </w:pPr>
            <w:r w:rsidRPr="003A2B8D">
              <w:rPr>
                <w:sz w:val="20"/>
                <w:szCs w:val="20"/>
              </w:rPr>
              <w:t>7–15</w:t>
            </w:r>
          </w:p>
        </w:tc>
      </w:tr>
      <w:tr w:rsidR="00130D8D" w:rsidRPr="003A2B8D" w:rsidTr="00CD7024">
        <w:tc>
          <w:tcPr>
            <w:tcW w:w="2660" w:type="dxa"/>
          </w:tcPr>
          <w:p w:rsidR="00130D8D" w:rsidRPr="003A2B8D" w:rsidRDefault="00130D8D" w:rsidP="00743FF7">
            <w:pPr>
              <w:spacing w:after="120"/>
              <w:rPr>
                <w:sz w:val="20"/>
                <w:szCs w:val="20"/>
              </w:rPr>
            </w:pPr>
            <w:r w:rsidRPr="003A2B8D">
              <w:rPr>
                <w:sz w:val="20"/>
                <w:szCs w:val="20"/>
              </w:rPr>
              <w:t>Macdonald, Hugh</w:t>
            </w:r>
          </w:p>
        </w:tc>
        <w:tc>
          <w:tcPr>
            <w:tcW w:w="4426" w:type="dxa"/>
          </w:tcPr>
          <w:p w:rsidR="00130D8D" w:rsidRPr="003A2B8D" w:rsidRDefault="00130D8D" w:rsidP="006F487C">
            <w:pPr>
              <w:spacing w:after="120"/>
              <w:rPr>
                <w:sz w:val="20"/>
                <w:szCs w:val="20"/>
              </w:rPr>
            </w:pPr>
            <w:r w:rsidRPr="003A2B8D">
              <w:rPr>
                <w:sz w:val="20"/>
                <w:szCs w:val="20"/>
              </w:rPr>
              <w:t>Berlioz: the Last Years</w:t>
            </w:r>
            <w:r>
              <w:rPr>
                <w:sz w:val="20"/>
                <w:szCs w:val="20"/>
              </w:rPr>
              <w:t xml:space="preserve"> [</w:t>
            </w:r>
            <w:r w:rsidRPr="003A2B8D">
              <w:rPr>
                <w:sz w:val="20"/>
                <w:szCs w:val="20"/>
              </w:rPr>
              <w:t>1861–9</w:t>
            </w:r>
            <w:r>
              <w:rPr>
                <w:sz w:val="20"/>
                <w:szCs w:val="20"/>
              </w:rPr>
              <w:t>]</w:t>
            </w:r>
          </w:p>
        </w:tc>
        <w:tc>
          <w:tcPr>
            <w:tcW w:w="3087" w:type="dxa"/>
          </w:tcPr>
          <w:p w:rsidR="00130D8D" w:rsidRPr="003A2B8D" w:rsidRDefault="00130D8D" w:rsidP="00743FF7">
            <w:pPr>
              <w:spacing w:after="120"/>
              <w:rPr>
                <w:sz w:val="20"/>
                <w:szCs w:val="20"/>
              </w:rPr>
            </w:pPr>
            <w:r>
              <w:rPr>
                <w:sz w:val="20"/>
                <w:szCs w:val="20"/>
              </w:rPr>
              <w:t xml:space="preserve"> (reprinted from earlier bulletins)</w:t>
            </w:r>
          </w:p>
        </w:tc>
        <w:tc>
          <w:tcPr>
            <w:tcW w:w="2016" w:type="dxa"/>
          </w:tcPr>
          <w:p w:rsidR="00130D8D" w:rsidRPr="003A2B8D" w:rsidRDefault="00130D8D" w:rsidP="00743FF7">
            <w:pPr>
              <w:spacing w:after="120"/>
              <w:rPr>
                <w:sz w:val="20"/>
                <w:szCs w:val="20"/>
              </w:rPr>
            </w:pPr>
            <w:r w:rsidRPr="003A2B8D">
              <w:rPr>
                <w:sz w:val="20"/>
                <w:szCs w:val="20"/>
              </w:rPr>
              <w:t>178 (Dec. 2008)</w:t>
            </w:r>
          </w:p>
        </w:tc>
        <w:tc>
          <w:tcPr>
            <w:tcW w:w="1134" w:type="dxa"/>
          </w:tcPr>
          <w:p w:rsidR="00130D8D" w:rsidRPr="003A2B8D" w:rsidRDefault="00130D8D" w:rsidP="00743FF7">
            <w:pPr>
              <w:spacing w:after="120"/>
              <w:rPr>
                <w:sz w:val="20"/>
                <w:szCs w:val="20"/>
              </w:rPr>
            </w:pPr>
            <w:r w:rsidRPr="003A2B8D">
              <w:rPr>
                <w:sz w:val="20"/>
                <w:szCs w:val="20"/>
              </w:rPr>
              <w:t>2–72</w:t>
            </w:r>
          </w:p>
        </w:tc>
      </w:tr>
      <w:tr w:rsidR="00130D8D" w:rsidRPr="003A2B8D" w:rsidTr="00CD7024">
        <w:tc>
          <w:tcPr>
            <w:tcW w:w="2660" w:type="dxa"/>
          </w:tcPr>
          <w:p w:rsidR="00130D8D" w:rsidRPr="003A2B8D" w:rsidRDefault="00130D8D" w:rsidP="00743FF7">
            <w:pPr>
              <w:spacing w:after="120"/>
              <w:rPr>
                <w:sz w:val="20"/>
                <w:szCs w:val="20"/>
              </w:rPr>
            </w:pPr>
            <w:r w:rsidRPr="003A2B8D">
              <w:rPr>
                <w:sz w:val="20"/>
                <w:szCs w:val="20"/>
              </w:rPr>
              <w:t>Macdonald, Hugh</w:t>
            </w:r>
          </w:p>
        </w:tc>
        <w:tc>
          <w:tcPr>
            <w:tcW w:w="4426" w:type="dxa"/>
          </w:tcPr>
          <w:p w:rsidR="00130D8D" w:rsidRPr="00C264DC" w:rsidRDefault="00130D8D" w:rsidP="006F487C">
            <w:pPr>
              <w:spacing w:after="120"/>
              <w:rPr>
                <w:i/>
                <w:sz w:val="20"/>
                <w:szCs w:val="20"/>
              </w:rPr>
            </w:pPr>
            <w:r>
              <w:rPr>
                <w:sz w:val="20"/>
                <w:szCs w:val="20"/>
              </w:rPr>
              <w:t xml:space="preserve">Scenes from </w:t>
            </w:r>
            <w:r>
              <w:rPr>
                <w:i/>
                <w:sz w:val="20"/>
                <w:szCs w:val="20"/>
              </w:rPr>
              <w:t>Romeo and Juliet</w:t>
            </w:r>
          </w:p>
        </w:tc>
        <w:tc>
          <w:tcPr>
            <w:tcW w:w="3087" w:type="dxa"/>
          </w:tcPr>
          <w:p w:rsidR="00130D8D" w:rsidRPr="00C264DC" w:rsidRDefault="00130D8D" w:rsidP="00743FF7">
            <w:pPr>
              <w:spacing w:after="120"/>
              <w:rPr>
                <w:sz w:val="20"/>
                <w:szCs w:val="20"/>
                <w:lang w:val="fr-FR"/>
              </w:rPr>
            </w:pPr>
            <w:r w:rsidRPr="00C264DC">
              <w:rPr>
                <w:sz w:val="20"/>
                <w:szCs w:val="20"/>
                <w:lang w:val="fr-FR"/>
              </w:rPr>
              <w:t xml:space="preserve">Deschamps, Barbier, </w:t>
            </w:r>
            <w:r w:rsidRPr="00C264DC">
              <w:rPr>
                <w:i/>
                <w:sz w:val="20"/>
                <w:szCs w:val="20"/>
                <w:lang w:val="fr-FR"/>
              </w:rPr>
              <w:t>Roméo et Juliette</w:t>
            </w:r>
            <w:r>
              <w:rPr>
                <w:sz w:val="20"/>
                <w:szCs w:val="20"/>
                <w:lang w:val="fr-FR"/>
              </w:rPr>
              <w:t xml:space="preserve">, </w:t>
            </w:r>
            <w:r>
              <w:rPr>
                <w:i/>
                <w:sz w:val="20"/>
                <w:szCs w:val="20"/>
                <w:lang w:val="fr-FR"/>
              </w:rPr>
              <w:t>Symphonie fantastique</w:t>
            </w:r>
            <w:r>
              <w:rPr>
                <w:sz w:val="20"/>
                <w:szCs w:val="20"/>
                <w:lang w:val="fr-FR"/>
              </w:rPr>
              <w:t xml:space="preserve">, </w:t>
            </w:r>
            <w:r w:rsidRPr="00C264DC">
              <w:rPr>
                <w:i/>
                <w:sz w:val="20"/>
                <w:szCs w:val="20"/>
                <w:lang w:val="fr-FR"/>
              </w:rPr>
              <w:t>Cléopâtre</w:t>
            </w:r>
          </w:p>
        </w:tc>
        <w:tc>
          <w:tcPr>
            <w:tcW w:w="2016" w:type="dxa"/>
          </w:tcPr>
          <w:p w:rsidR="00130D8D" w:rsidRPr="003A2B8D" w:rsidRDefault="00130D8D" w:rsidP="00743FF7">
            <w:pPr>
              <w:spacing w:after="120"/>
              <w:rPr>
                <w:sz w:val="20"/>
                <w:szCs w:val="20"/>
              </w:rPr>
            </w:pPr>
            <w:r>
              <w:rPr>
                <w:sz w:val="20"/>
                <w:szCs w:val="20"/>
              </w:rPr>
              <w:t>185 (Apr. 2011)</w:t>
            </w:r>
          </w:p>
        </w:tc>
        <w:tc>
          <w:tcPr>
            <w:tcW w:w="1134" w:type="dxa"/>
          </w:tcPr>
          <w:p w:rsidR="00130D8D" w:rsidRPr="003A2B8D" w:rsidRDefault="00130D8D" w:rsidP="00743FF7">
            <w:pPr>
              <w:spacing w:after="120"/>
              <w:rPr>
                <w:sz w:val="20"/>
                <w:szCs w:val="20"/>
              </w:rPr>
            </w:pPr>
            <w:r>
              <w:rPr>
                <w:sz w:val="20"/>
                <w:szCs w:val="20"/>
              </w:rPr>
              <w:t>47–62</w:t>
            </w:r>
          </w:p>
        </w:tc>
      </w:tr>
      <w:tr w:rsidR="00130D8D" w:rsidRPr="003A2B8D" w:rsidTr="00CD7024">
        <w:tc>
          <w:tcPr>
            <w:tcW w:w="2660" w:type="dxa"/>
          </w:tcPr>
          <w:p w:rsidR="00130D8D" w:rsidRPr="003A2B8D" w:rsidRDefault="00130D8D" w:rsidP="00743FF7">
            <w:pPr>
              <w:spacing w:after="120"/>
              <w:rPr>
                <w:sz w:val="20"/>
                <w:szCs w:val="20"/>
              </w:rPr>
            </w:pPr>
            <w:r w:rsidRPr="003A2B8D">
              <w:rPr>
                <w:sz w:val="20"/>
                <w:szCs w:val="20"/>
              </w:rPr>
              <w:t>Macdonald, Hugh</w:t>
            </w:r>
          </w:p>
        </w:tc>
        <w:tc>
          <w:tcPr>
            <w:tcW w:w="4426" w:type="dxa"/>
          </w:tcPr>
          <w:p w:rsidR="00130D8D" w:rsidRPr="00436257" w:rsidRDefault="00130D8D" w:rsidP="006F487C">
            <w:pPr>
              <w:spacing w:after="120"/>
              <w:rPr>
                <w:i/>
                <w:sz w:val="20"/>
                <w:szCs w:val="20"/>
              </w:rPr>
            </w:pPr>
            <w:r>
              <w:rPr>
                <w:sz w:val="20"/>
                <w:szCs w:val="20"/>
              </w:rPr>
              <w:t xml:space="preserve">Moors’ Meteor: the </w:t>
            </w:r>
            <w:r>
              <w:rPr>
                <w:i/>
                <w:sz w:val="20"/>
                <w:szCs w:val="20"/>
              </w:rPr>
              <w:t>Messe Solennelle</w:t>
            </w:r>
          </w:p>
        </w:tc>
        <w:tc>
          <w:tcPr>
            <w:tcW w:w="3087" w:type="dxa"/>
          </w:tcPr>
          <w:p w:rsidR="00130D8D" w:rsidRPr="00436257" w:rsidRDefault="00130D8D" w:rsidP="00743FF7">
            <w:pPr>
              <w:spacing w:after="120"/>
              <w:rPr>
                <w:sz w:val="20"/>
                <w:szCs w:val="20"/>
              </w:rPr>
            </w:pPr>
          </w:p>
        </w:tc>
        <w:tc>
          <w:tcPr>
            <w:tcW w:w="2016" w:type="dxa"/>
          </w:tcPr>
          <w:p w:rsidR="00130D8D" w:rsidRDefault="00130D8D" w:rsidP="00436257">
            <w:pPr>
              <w:spacing w:after="120"/>
              <w:rPr>
                <w:sz w:val="20"/>
                <w:szCs w:val="20"/>
              </w:rPr>
            </w:pPr>
            <w:r>
              <w:rPr>
                <w:sz w:val="20"/>
                <w:szCs w:val="20"/>
              </w:rPr>
              <w:t>188 (Aug. 2012)</w:t>
            </w:r>
          </w:p>
        </w:tc>
        <w:tc>
          <w:tcPr>
            <w:tcW w:w="1134" w:type="dxa"/>
          </w:tcPr>
          <w:p w:rsidR="00130D8D" w:rsidRDefault="00130D8D" w:rsidP="00743FF7">
            <w:pPr>
              <w:spacing w:after="120"/>
              <w:rPr>
                <w:sz w:val="20"/>
                <w:szCs w:val="20"/>
              </w:rPr>
            </w:pPr>
            <w:r>
              <w:rPr>
                <w:sz w:val="20"/>
                <w:szCs w:val="20"/>
              </w:rPr>
              <w:t>23–33</w:t>
            </w:r>
          </w:p>
        </w:tc>
      </w:tr>
      <w:tr w:rsidR="00130D8D" w:rsidRPr="003A2B8D" w:rsidTr="00CD7024">
        <w:tc>
          <w:tcPr>
            <w:tcW w:w="2660" w:type="dxa"/>
          </w:tcPr>
          <w:p w:rsidR="00130D8D" w:rsidRPr="003A2B8D" w:rsidRDefault="00130D8D" w:rsidP="00743FF7">
            <w:pPr>
              <w:spacing w:after="120"/>
              <w:rPr>
                <w:sz w:val="20"/>
                <w:szCs w:val="20"/>
              </w:rPr>
            </w:pPr>
            <w:r w:rsidRPr="003A2B8D">
              <w:rPr>
                <w:sz w:val="20"/>
                <w:szCs w:val="20"/>
              </w:rPr>
              <w:t>Macdonald, Hugh</w:t>
            </w:r>
          </w:p>
        </w:tc>
        <w:tc>
          <w:tcPr>
            <w:tcW w:w="4426" w:type="dxa"/>
          </w:tcPr>
          <w:p w:rsidR="00130D8D" w:rsidRPr="009E51C7" w:rsidRDefault="00130D8D" w:rsidP="006F487C">
            <w:pPr>
              <w:spacing w:after="120"/>
              <w:rPr>
                <w:sz w:val="20"/>
                <w:szCs w:val="20"/>
              </w:rPr>
            </w:pPr>
            <w:r>
              <w:rPr>
                <w:i/>
                <w:sz w:val="20"/>
                <w:szCs w:val="20"/>
              </w:rPr>
              <w:t>Les Troyens</w:t>
            </w:r>
            <w:r>
              <w:rPr>
                <w:sz w:val="20"/>
                <w:szCs w:val="20"/>
              </w:rPr>
              <w:t xml:space="preserve"> revisited</w:t>
            </w:r>
          </w:p>
        </w:tc>
        <w:tc>
          <w:tcPr>
            <w:tcW w:w="3087" w:type="dxa"/>
          </w:tcPr>
          <w:p w:rsidR="00130D8D" w:rsidRPr="00436257" w:rsidRDefault="00130D8D" w:rsidP="00743FF7">
            <w:pPr>
              <w:spacing w:after="120"/>
              <w:rPr>
                <w:sz w:val="20"/>
                <w:szCs w:val="20"/>
              </w:rPr>
            </w:pPr>
            <w:r>
              <w:rPr>
                <w:sz w:val="20"/>
                <w:szCs w:val="20"/>
              </w:rPr>
              <w:t>(see Cairns in this issue)</w:t>
            </w:r>
          </w:p>
        </w:tc>
        <w:tc>
          <w:tcPr>
            <w:tcW w:w="2016" w:type="dxa"/>
          </w:tcPr>
          <w:p w:rsidR="00130D8D" w:rsidRDefault="00130D8D" w:rsidP="00436257">
            <w:pPr>
              <w:spacing w:after="120"/>
              <w:rPr>
                <w:sz w:val="20"/>
                <w:szCs w:val="20"/>
              </w:rPr>
            </w:pPr>
            <w:r>
              <w:rPr>
                <w:sz w:val="20"/>
                <w:szCs w:val="20"/>
              </w:rPr>
              <w:t>189 (Dec. 2012)</w:t>
            </w:r>
          </w:p>
        </w:tc>
        <w:tc>
          <w:tcPr>
            <w:tcW w:w="1134" w:type="dxa"/>
          </w:tcPr>
          <w:p w:rsidR="00130D8D" w:rsidRDefault="00130D8D" w:rsidP="00743FF7">
            <w:pPr>
              <w:spacing w:after="120"/>
              <w:rPr>
                <w:sz w:val="20"/>
                <w:szCs w:val="20"/>
              </w:rPr>
            </w:pPr>
            <w:r>
              <w:rPr>
                <w:sz w:val="20"/>
                <w:szCs w:val="20"/>
              </w:rPr>
              <w:t>39–44</w:t>
            </w:r>
          </w:p>
        </w:tc>
      </w:tr>
      <w:tr w:rsidR="00130D8D" w:rsidRPr="003A2B8D" w:rsidTr="00CD7024">
        <w:tc>
          <w:tcPr>
            <w:tcW w:w="2660" w:type="dxa"/>
          </w:tcPr>
          <w:p w:rsidR="00130D8D" w:rsidRPr="003A2B8D" w:rsidRDefault="00130D8D" w:rsidP="00743FF7">
            <w:pPr>
              <w:spacing w:after="120"/>
              <w:rPr>
                <w:sz w:val="20"/>
                <w:szCs w:val="20"/>
              </w:rPr>
            </w:pPr>
            <w:r w:rsidRPr="003A2B8D">
              <w:rPr>
                <w:sz w:val="20"/>
                <w:szCs w:val="20"/>
              </w:rPr>
              <w:t>Macdonald, Hugh</w:t>
            </w:r>
          </w:p>
        </w:tc>
        <w:tc>
          <w:tcPr>
            <w:tcW w:w="4426" w:type="dxa"/>
          </w:tcPr>
          <w:p w:rsidR="00130D8D" w:rsidRPr="002F7B81" w:rsidRDefault="00130D8D" w:rsidP="006F487C">
            <w:pPr>
              <w:spacing w:after="120"/>
              <w:rPr>
                <w:sz w:val="20"/>
                <w:szCs w:val="20"/>
              </w:rPr>
            </w:pPr>
            <w:r>
              <w:rPr>
                <w:sz w:val="20"/>
                <w:szCs w:val="20"/>
              </w:rPr>
              <w:t>One That Got Away</w:t>
            </w:r>
          </w:p>
        </w:tc>
        <w:tc>
          <w:tcPr>
            <w:tcW w:w="3087" w:type="dxa"/>
          </w:tcPr>
          <w:p w:rsidR="00130D8D" w:rsidRPr="002F7B81" w:rsidRDefault="00130D8D" w:rsidP="00743FF7">
            <w:pPr>
              <w:spacing w:after="120"/>
              <w:rPr>
                <w:sz w:val="20"/>
                <w:szCs w:val="20"/>
                <w:lang w:val="fr-FR"/>
              </w:rPr>
            </w:pPr>
            <w:r w:rsidRPr="002F7B81">
              <w:rPr>
                <w:sz w:val="20"/>
                <w:szCs w:val="20"/>
                <w:lang w:val="fr-FR"/>
              </w:rPr>
              <w:t xml:space="preserve">Valse chantée par le vent … </w:t>
            </w:r>
          </w:p>
        </w:tc>
        <w:tc>
          <w:tcPr>
            <w:tcW w:w="2016" w:type="dxa"/>
          </w:tcPr>
          <w:p w:rsidR="00130D8D" w:rsidRDefault="00130D8D" w:rsidP="00436257">
            <w:pPr>
              <w:spacing w:after="120"/>
              <w:rPr>
                <w:sz w:val="20"/>
                <w:szCs w:val="20"/>
              </w:rPr>
            </w:pPr>
            <w:r>
              <w:rPr>
                <w:sz w:val="20"/>
                <w:szCs w:val="20"/>
              </w:rPr>
              <w:t>192 (Dec. 2013)</w:t>
            </w:r>
          </w:p>
        </w:tc>
        <w:tc>
          <w:tcPr>
            <w:tcW w:w="1134" w:type="dxa"/>
          </w:tcPr>
          <w:p w:rsidR="00130D8D" w:rsidRDefault="00130D8D" w:rsidP="00743FF7">
            <w:pPr>
              <w:spacing w:after="120"/>
              <w:rPr>
                <w:sz w:val="20"/>
                <w:szCs w:val="20"/>
              </w:rPr>
            </w:pPr>
            <w:r>
              <w:rPr>
                <w:sz w:val="20"/>
                <w:szCs w:val="20"/>
              </w:rPr>
              <w:t>33–4</w:t>
            </w:r>
          </w:p>
        </w:tc>
      </w:tr>
      <w:tr w:rsidR="00130D8D" w:rsidRPr="003A2B8D" w:rsidTr="00CD7024">
        <w:tc>
          <w:tcPr>
            <w:tcW w:w="2660" w:type="dxa"/>
          </w:tcPr>
          <w:p w:rsidR="00130D8D" w:rsidRPr="003A2B8D" w:rsidRDefault="00130D8D" w:rsidP="00743FF7">
            <w:pPr>
              <w:spacing w:after="120"/>
              <w:rPr>
                <w:sz w:val="20"/>
                <w:szCs w:val="20"/>
              </w:rPr>
            </w:pPr>
            <w:r w:rsidRPr="003A2B8D">
              <w:rPr>
                <w:sz w:val="20"/>
                <w:szCs w:val="20"/>
              </w:rPr>
              <w:t>Macdonald, Hugh</w:t>
            </w:r>
          </w:p>
        </w:tc>
        <w:tc>
          <w:tcPr>
            <w:tcW w:w="4426" w:type="dxa"/>
          </w:tcPr>
          <w:p w:rsidR="00130D8D" w:rsidRDefault="00130D8D" w:rsidP="006F487C">
            <w:pPr>
              <w:spacing w:after="120"/>
              <w:rPr>
                <w:sz w:val="20"/>
                <w:szCs w:val="20"/>
              </w:rPr>
            </w:pPr>
            <w:r>
              <w:rPr>
                <w:sz w:val="20"/>
                <w:szCs w:val="20"/>
              </w:rPr>
              <w:t>Berlioz and Wagner</w:t>
            </w:r>
          </w:p>
        </w:tc>
        <w:tc>
          <w:tcPr>
            <w:tcW w:w="3087" w:type="dxa"/>
          </w:tcPr>
          <w:p w:rsidR="00130D8D" w:rsidRPr="002F7B81" w:rsidRDefault="00130D8D" w:rsidP="00743FF7">
            <w:pPr>
              <w:spacing w:after="120"/>
              <w:rPr>
                <w:sz w:val="20"/>
                <w:szCs w:val="20"/>
                <w:lang w:val="fr-FR"/>
              </w:rPr>
            </w:pPr>
          </w:p>
        </w:tc>
        <w:tc>
          <w:tcPr>
            <w:tcW w:w="2016" w:type="dxa"/>
          </w:tcPr>
          <w:p w:rsidR="00130D8D" w:rsidRDefault="00130D8D" w:rsidP="00436257">
            <w:pPr>
              <w:spacing w:after="120"/>
              <w:rPr>
                <w:sz w:val="20"/>
                <w:szCs w:val="20"/>
              </w:rPr>
            </w:pPr>
            <w:r>
              <w:rPr>
                <w:sz w:val="20"/>
                <w:szCs w:val="20"/>
              </w:rPr>
              <w:t>193 (Apr. 2014)</w:t>
            </w:r>
          </w:p>
        </w:tc>
        <w:tc>
          <w:tcPr>
            <w:tcW w:w="1134" w:type="dxa"/>
          </w:tcPr>
          <w:p w:rsidR="00130D8D" w:rsidRDefault="00130D8D" w:rsidP="00743FF7">
            <w:pPr>
              <w:spacing w:after="120"/>
              <w:rPr>
                <w:sz w:val="20"/>
                <w:szCs w:val="20"/>
              </w:rPr>
            </w:pPr>
            <w:r>
              <w:rPr>
                <w:sz w:val="20"/>
                <w:szCs w:val="20"/>
              </w:rPr>
              <w:t>49–60</w:t>
            </w:r>
          </w:p>
        </w:tc>
      </w:tr>
      <w:tr w:rsidR="00130D8D" w:rsidRPr="003A2B8D" w:rsidTr="00CD7024">
        <w:tc>
          <w:tcPr>
            <w:tcW w:w="2660" w:type="dxa"/>
          </w:tcPr>
          <w:p w:rsidR="00130D8D" w:rsidRPr="003A2B8D" w:rsidRDefault="00130D8D" w:rsidP="00743FF7">
            <w:pPr>
              <w:spacing w:after="120"/>
              <w:rPr>
                <w:sz w:val="20"/>
                <w:szCs w:val="20"/>
              </w:rPr>
            </w:pPr>
            <w:r w:rsidRPr="003A2B8D">
              <w:rPr>
                <w:sz w:val="20"/>
                <w:szCs w:val="20"/>
              </w:rPr>
              <w:t>Macdonald, Hugh</w:t>
            </w:r>
          </w:p>
        </w:tc>
        <w:tc>
          <w:tcPr>
            <w:tcW w:w="4426" w:type="dxa"/>
          </w:tcPr>
          <w:p w:rsidR="00130D8D" w:rsidRDefault="00130D8D" w:rsidP="006F487C">
            <w:pPr>
              <w:spacing w:after="120"/>
              <w:rPr>
                <w:sz w:val="20"/>
                <w:szCs w:val="20"/>
              </w:rPr>
            </w:pPr>
            <w:r>
              <w:rPr>
                <w:sz w:val="20"/>
                <w:szCs w:val="20"/>
              </w:rPr>
              <w:t>Preaching and practice in Berlioz’s Orchestration</w:t>
            </w:r>
          </w:p>
        </w:tc>
        <w:tc>
          <w:tcPr>
            <w:tcW w:w="3087" w:type="dxa"/>
          </w:tcPr>
          <w:p w:rsidR="00130D8D" w:rsidRPr="00126A9C" w:rsidRDefault="00130D8D" w:rsidP="00743FF7">
            <w:pPr>
              <w:spacing w:after="120"/>
              <w:rPr>
                <w:sz w:val="20"/>
                <w:szCs w:val="20"/>
              </w:rPr>
            </w:pPr>
          </w:p>
        </w:tc>
        <w:tc>
          <w:tcPr>
            <w:tcW w:w="2016" w:type="dxa"/>
          </w:tcPr>
          <w:p w:rsidR="00130D8D" w:rsidRDefault="00130D8D" w:rsidP="00126A9C">
            <w:pPr>
              <w:spacing w:after="120"/>
              <w:rPr>
                <w:sz w:val="20"/>
                <w:szCs w:val="20"/>
              </w:rPr>
            </w:pPr>
            <w:r>
              <w:rPr>
                <w:sz w:val="20"/>
                <w:szCs w:val="20"/>
              </w:rPr>
              <w:t>197 (Sep. 2015)</w:t>
            </w:r>
          </w:p>
        </w:tc>
        <w:tc>
          <w:tcPr>
            <w:tcW w:w="1134" w:type="dxa"/>
          </w:tcPr>
          <w:p w:rsidR="00130D8D" w:rsidRDefault="00130D8D" w:rsidP="00743FF7">
            <w:pPr>
              <w:spacing w:after="120"/>
              <w:rPr>
                <w:sz w:val="20"/>
                <w:szCs w:val="20"/>
              </w:rPr>
            </w:pPr>
            <w:r>
              <w:rPr>
                <w:sz w:val="20"/>
                <w:szCs w:val="20"/>
              </w:rPr>
              <w:t>39–49</w:t>
            </w:r>
          </w:p>
        </w:tc>
      </w:tr>
      <w:tr w:rsidR="00130D8D" w:rsidRPr="003A2B8D" w:rsidTr="00CD7024">
        <w:tc>
          <w:tcPr>
            <w:tcW w:w="2660" w:type="dxa"/>
          </w:tcPr>
          <w:p w:rsidR="00130D8D" w:rsidRPr="003A2B8D" w:rsidRDefault="00130D8D" w:rsidP="00743FF7">
            <w:pPr>
              <w:spacing w:after="120"/>
              <w:rPr>
                <w:sz w:val="20"/>
                <w:szCs w:val="20"/>
              </w:rPr>
            </w:pPr>
            <w:r w:rsidRPr="003A2B8D">
              <w:rPr>
                <w:sz w:val="20"/>
                <w:szCs w:val="20"/>
              </w:rPr>
              <w:t>Macdonald, Hugh</w:t>
            </w:r>
          </w:p>
        </w:tc>
        <w:tc>
          <w:tcPr>
            <w:tcW w:w="4426" w:type="dxa"/>
          </w:tcPr>
          <w:p w:rsidR="00130D8D" w:rsidRDefault="00130D8D" w:rsidP="006F487C">
            <w:pPr>
              <w:spacing w:after="120"/>
              <w:rPr>
                <w:sz w:val="20"/>
                <w:szCs w:val="20"/>
              </w:rPr>
            </w:pPr>
            <w:r>
              <w:rPr>
                <w:sz w:val="20"/>
                <w:szCs w:val="20"/>
              </w:rPr>
              <w:t>Berlioz and La Fontaine</w:t>
            </w:r>
          </w:p>
        </w:tc>
        <w:tc>
          <w:tcPr>
            <w:tcW w:w="3087" w:type="dxa"/>
          </w:tcPr>
          <w:p w:rsidR="00130D8D" w:rsidRPr="00126A9C" w:rsidRDefault="00130D8D" w:rsidP="00743FF7">
            <w:pPr>
              <w:spacing w:after="120"/>
              <w:rPr>
                <w:sz w:val="20"/>
                <w:szCs w:val="20"/>
              </w:rPr>
            </w:pPr>
          </w:p>
        </w:tc>
        <w:tc>
          <w:tcPr>
            <w:tcW w:w="2016" w:type="dxa"/>
          </w:tcPr>
          <w:p w:rsidR="00130D8D" w:rsidRDefault="00130D8D" w:rsidP="00436257">
            <w:pPr>
              <w:spacing w:after="120"/>
              <w:rPr>
                <w:sz w:val="20"/>
                <w:szCs w:val="20"/>
              </w:rPr>
            </w:pPr>
            <w:r>
              <w:rPr>
                <w:sz w:val="20"/>
                <w:szCs w:val="20"/>
              </w:rPr>
              <w:t>200 (Sep. 2016)</w:t>
            </w:r>
          </w:p>
        </w:tc>
        <w:tc>
          <w:tcPr>
            <w:tcW w:w="1134" w:type="dxa"/>
          </w:tcPr>
          <w:p w:rsidR="00130D8D" w:rsidRDefault="00130D8D" w:rsidP="00743FF7">
            <w:pPr>
              <w:spacing w:after="120"/>
              <w:rPr>
                <w:sz w:val="20"/>
                <w:szCs w:val="20"/>
              </w:rPr>
            </w:pPr>
            <w:r>
              <w:rPr>
                <w:sz w:val="20"/>
                <w:szCs w:val="20"/>
              </w:rPr>
              <w:t>3–34</w:t>
            </w:r>
          </w:p>
        </w:tc>
      </w:tr>
      <w:tr w:rsidR="00130D8D" w:rsidRPr="003A2B8D" w:rsidTr="00CD7024">
        <w:tc>
          <w:tcPr>
            <w:tcW w:w="2660" w:type="dxa"/>
          </w:tcPr>
          <w:p w:rsidR="00130D8D" w:rsidRPr="003A2B8D" w:rsidRDefault="00130D8D" w:rsidP="00743FF7">
            <w:pPr>
              <w:spacing w:after="120"/>
              <w:rPr>
                <w:sz w:val="20"/>
                <w:szCs w:val="20"/>
              </w:rPr>
            </w:pPr>
            <w:r w:rsidRPr="003A2B8D">
              <w:rPr>
                <w:sz w:val="20"/>
                <w:szCs w:val="20"/>
              </w:rPr>
              <w:t>Macdonald, Hugh</w:t>
            </w:r>
          </w:p>
        </w:tc>
        <w:tc>
          <w:tcPr>
            <w:tcW w:w="4426" w:type="dxa"/>
          </w:tcPr>
          <w:p w:rsidR="00130D8D" w:rsidRDefault="00130D8D" w:rsidP="006F487C">
            <w:pPr>
              <w:spacing w:after="120"/>
              <w:rPr>
                <w:sz w:val="20"/>
                <w:szCs w:val="20"/>
              </w:rPr>
            </w:pPr>
            <w:r>
              <w:rPr>
                <w:sz w:val="20"/>
                <w:szCs w:val="20"/>
              </w:rPr>
              <w:t>From Naples to Rome: Berlioz’s return retold</w:t>
            </w:r>
          </w:p>
        </w:tc>
        <w:tc>
          <w:tcPr>
            <w:tcW w:w="3087" w:type="dxa"/>
          </w:tcPr>
          <w:p w:rsidR="00130D8D" w:rsidRPr="00126A9C" w:rsidRDefault="00130D8D" w:rsidP="00743FF7">
            <w:pPr>
              <w:spacing w:after="120"/>
              <w:rPr>
                <w:sz w:val="20"/>
                <w:szCs w:val="20"/>
              </w:rPr>
            </w:pPr>
            <w:r>
              <w:rPr>
                <w:sz w:val="20"/>
                <w:szCs w:val="20"/>
              </w:rPr>
              <w:t xml:space="preserve">With Marianne </w:t>
            </w:r>
            <w:proofErr w:type="spellStart"/>
            <w:r>
              <w:rPr>
                <w:sz w:val="20"/>
                <w:szCs w:val="20"/>
              </w:rPr>
              <w:t>Trovén</w:t>
            </w:r>
            <w:proofErr w:type="spellEnd"/>
          </w:p>
        </w:tc>
        <w:tc>
          <w:tcPr>
            <w:tcW w:w="2016" w:type="dxa"/>
          </w:tcPr>
          <w:p w:rsidR="00130D8D" w:rsidRDefault="00130D8D" w:rsidP="00436257">
            <w:pPr>
              <w:spacing w:after="120"/>
              <w:rPr>
                <w:sz w:val="20"/>
                <w:szCs w:val="20"/>
              </w:rPr>
            </w:pPr>
            <w:r>
              <w:rPr>
                <w:sz w:val="20"/>
                <w:szCs w:val="20"/>
              </w:rPr>
              <w:t>210 (Apr. 2020)</w:t>
            </w:r>
          </w:p>
        </w:tc>
        <w:tc>
          <w:tcPr>
            <w:tcW w:w="1134" w:type="dxa"/>
          </w:tcPr>
          <w:p w:rsidR="00130D8D" w:rsidRDefault="00130D8D" w:rsidP="00743FF7">
            <w:pPr>
              <w:spacing w:after="120"/>
              <w:rPr>
                <w:sz w:val="20"/>
                <w:szCs w:val="20"/>
              </w:rPr>
            </w:pPr>
            <w:r>
              <w:rPr>
                <w:sz w:val="20"/>
                <w:szCs w:val="20"/>
              </w:rPr>
              <w:t>7–39</w:t>
            </w:r>
          </w:p>
        </w:tc>
      </w:tr>
      <w:tr w:rsidR="00130D8D" w:rsidRPr="003A2B8D" w:rsidTr="00CD7024">
        <w:tc>
          <w:tcPr>
            <w:tcW w:w="2660" w:type="dxa"/>
          </w:tcPr>
          <w:p w:rsidR="00130D8D" w:rsidRPr="003A2B8D" w:rsidRDefault="00130D8D" w:rsidP="00A576A4">
            <w:pPr>
              <w:spacing w:after="120"/>
              <w:jc w:val="both"/>
              <w:rPr>
                <w:sz w:val="20"/>
                <w:szCs w:val="20"/>
              </w:rPr>
            </w:pPr>
            <w:r w:rsidRPr="003A2B8D">
              <w:rPr>
                <w:sz w:val="20"/>
                <w:szCs w:val="20"/>
              </w:rPr>
              <w:t>Macdonald, Hugh</w:t>
            </w:r>
          </w:p>
        </w:tc>
        <w:tc>
          <w:tcPr>
            <w:tcW w:w="4426" w:type="dxa"/>
          </w:tcPr>
          <w:p w:rsidR="00130D8D" w:rsidRDefault="00130D8D" w:rsidP="006F487C">
            <w:pPr>
              <w:spacing w:after="120"/>
              <w:rPr>
                <w:sz w:val="20"/>
                <w:szCs w:val="20"/>
              </w:rPr>
            </w:pPr>
            <w:r>
              <w:rPr>
                <w:sz w:val="20"/>
                <w:szCs w:val="20"/>
              </w:rPr>
              <w:t xml:space="preserve">Obituary: Richard </w:t>
            </w:r>
            <w:proofErr w:type="spellStart"/>
            <w:r>
              <w:rPr>
                <w:sz w:val="20"/>
                <w:szCs w:val="20"/>
              </w:rPr>
              <w:t>Macnutt</w:t>
            </w:r>
            <w:proofErr w:type="spellEnd"/>
          </w:p>
        </w:tc>
        <w:tc>
          <w:tcPr>
            <w:tcW w:w="3087" w:type="dxa"/>
          </w:tcPr>
          <w:p w:rsidR="00130D8D" w:rsidRPr="00126A9C" w:rsidRDefault="00130D8D" w:rsidP="00743FF7">
            <w:pPr>
              <w:spacing w:after="120"/>
              <w:rPr>
                <w:sz w:val="20"/>
                <w:szCs w:val="20"/>
              </w:rPr>
            </w:pPr>
          </w:p>
        </w:tc>
        <w:tc>
          <w:tcPr>
            <w:tcW w:w="2016" w:type="dxa"/>
          </w:tcPr>
          <w:p w:rsidR="00130D8D" w:rsidRDefault="00130D8D" w:rsidP="00436257">
            <w:pPr>
              <w:spacing w:after="120"/>
              <w:rPr>
                <w:sz w:val="20"/>
                <w:szCs w:val="20"/>
              </w:rPr>
            </w:pPr>
            <w:r>
              <w:rPr>
                <w:sz w:val="20"/>
                <w:szCs w:val="20"/>
              </w:rPr>
              <w:t>222 (Aug. 2024)</w:t>
            </w:r>
          </w:p>
        </w:tc>
        <w:tc>
          <w:tcPr>
            <w:tcW w:w="1134" w:type="dxa"/>
          </w:tcPr>
          <w:p w:rsidR="00130D8D" w:rsidRDefault="00130D8D" w:rsidP="00743FF7">
            <w:pPr>
              <w:spacing w:after="120"/>
              <w:rPr>
                <w:sz w:val="20"/>
                <w:szCs w:val="20"/>
              </w:rPr>
            </w:pPr>
            <w:r>
              <w:rPr>
                <w:sz w:val="20"/>
                <w:szCs w:val="20"/>
              </w:rPr>
              <w:t>49</w:t>
            </w:r>
          </w:p>
        </w:tc>
      </w:tr>
      <w:tr w:rsidR="00130D8D" w:rsidRPr="003A2B8D" w:rsidTr="00CD7024">
        <w:tc>
          <w:tcPr>
            <w:tcW w:w="2660" w:type="dxa"/>
          </w:tcPr>
          <w:p w:rsidR="00130D8D" w:rsidRPr="003A2B8D" w:rsidRDefault="00130D8D" w:rsidP="000D152A">
            <w:pPr>
              <w:spacing w:after="120"/>
              <w:rPr>
                <w:sz w:val="20"/>
                <w:szCs w:val="20"/>
              </w:rPr>
            </w:pPr>
            <w:r>
              <w:rPr>
                <w:sz w:val="20"/>
                <w:szCs w:val="20"/>
              </w:rPr>
              <w:t>McDowell, Kathryn</w:t>
            </w:r>
          </w:p>
        </w:tc>
        <w:tc>
          <w:tcPr>
            <w:tcW w:w="4426" w:type="dxa"/>
          </w:tcPr>
          <w:p w:rsidR="00130D8D" w:rsidRPr="003A2B8D" w:rsidRDefault="00130D8D" w:rsidP="00743FF7">
            <w:pPr>
              <w:spacing w:after="120"/>
              <w:rPr>
                <w:sz w:val="20"/>
                <w:szCs w:val="20"/>
              </w:rPr>
            </w:pPr>
            <w:r>
              <w:rPr>
                <w:sz w:val="20"/>
                <w:szCs w:val="20"/>
              </w:rPr>
              <w:t>The LSO on tour in France</w:t>
            </w:r>
          </w:p>
        </w:tc>
        <w:tc>
          <w:tcPr>
            <w:tcW w:w="3087" w:type="dxa"/>
          </w:tcPr>
          <w:p w:rsidR="00130D8D" w:rsidRPr="003A2B8D" w:rsidRDefault="00130D8D" w:rsidP="00743FF7">
            <w:pPr>
              <w:spacing w:after="120"/>
              <w:rPr>
                <w:sz w:val="20"/>
                <w:szCs w:val="20"/>
              </w:rPr>
            </w:pPr>
            <w:r>
              <w:rPr>
                <w:sz w:val="20"/>
                <w:szCs w:val="20"/>
              </w:rPr>
              <w:t>Gergiev</w:t>
            </w:r>
          </w:p>
        </w:tc>
        <w:tc>
          <w:tcPr>
            <w:tcW w:w="2016" w:type="dxa"/>
          </w:tcPr>
          <w:p w:rsidR="00130D8D" w:rsidRPr="003A2B8D" w:rsidRDefault="00130D8D" w:rsidP="00743FF7">
            <w:pPr>
              <w:spacing w:after="120"/>
              <w:rPr>
                <w:sz w:val="20"/>
                <w:szCs w:val="20"/>
              </w:rPr>
            </w:pPr>
          </w:p>
        </w:tc>
        <w:tc>
          <w:tcPr>
            <w:tcW w:w="1134" w:type="dxa"/>
          </w:tcPr>
          <w:p w:rsidR="00130D8D" w:rsidRPr="003A2B8D" w:rsidRDefault="00130D8D" w:rsidP="00743FF7">
            <w:pPr>
              <w:spacing w:after="120"/>
              <w:rPr>
                <w:sz w:val="20"/>
                <w:szCs w:val="20"/>
              </w:rPr>
            </w:pPr>
          </w:p>
        </w:tc>
      </w:tr>
      <w:tr w:rsidR="00130D8D" w:rsidRPr="003A2B8D" w:rsidTr="00CD7024">
        <w:tc>
          <w:tcPr>
            <w:tcW w:w="2660" w:type="dxa"/>
          </w:tcPr>
          <w:p w:rsidR="00130D8D" w:rsidRPr="003A2B8D" w:rsidRDefault="00130D8D" w:rsidP="00743FF7">
            <w:pPr>
              <w:spacing w:after="120"/>
              <w:rPr>
                <w:sz w:val="20"/>
                <w:szCs w:val="20"/>
              </w:rPr>
            </w:pPr>
            <w:proofErr w:type="spellStart"/>
            <w:r w:rsidRPr="003A2B8D">
              <w:rPr>
                <w:sz w:val="20"/>
                <w:szCs w:val="20"/>
              </w:rPr>
              <w:t>Macnutt</w:t>
            </w:r>
            <w:proofErr w:type="spellEnd"/>
            <w:r w:rsidRPr="003A2B8D">
              <w:rPr>
                <w:sz w:val="20"/>
                <w:szCs w:val="20"/>
              </w:rPr>
              <w:t>, Richard</w:t>
            </w:r>
            <w:r>
              <w:rPr>
                <w:sz w:val="20"/>
                <w:szCs w:val="20"/>
              </w:rPr>
              <w:t xml:space="preserve"> (</w:t>
            </w:r>
            <w:proofErr w:type="spellStart"/>
            <w:r>
              <w:rPr>
                <w:sz w:val="20"/>
                <w:szCs w:val="20"/>
              </w:rPr>
              <w:t>RPSM</w:t>
            </w:r>
            <w:proofErr w:type="spellEnd"/>
            <w:r>
              <w:rPr>
                <w:sz w:val="20"/>
                <w:szCs w:val="20"/>
              </w:rPr>
              <w:t>)</w:t>
            </w:r>
          </w:p>
        </w:tc>
        <w:tc>
          <w:tcPr>
            <w:tcW w:w="4426" w:type="dxa"/>
          </w:tcPr>
          <w:p w:rsidR="00130D8D" w:rsidRPr="003A2B8D" w:rsidRDefault="00130D8D" w:rsidP="00743FF7">
            <w:pPr>
              <w:spacing w:after="120"/>
              <w:rPr>
                <w:sz w:val="20"/>
                <w:szCs w:val="20"/>
              </w:rPr>
            </w:pPr>
            <w:r>
              <w:rPr>
                <w:sz w:val="20"/>
                <w:szCs w:val="20"/>
              </w:rPr>
              <w:t>A Storm over the Royal Hunt</w:t>
            </w:r>
          </w:p>
        </w:tc>
        <w:tc>
          <w:tcPr>
            <w:tcW w:w="3087" w:type="dxa"/>
          </w:tcPr>
          <w:p w:rsidR="00130D8D" w:rsidRPr="001D7CE9" w:rsidRDefault="00130D8D" w:rsidP="00743FF7">
            <w:pPr>
              <w:spacing w:after="120"/>
              <w:rPr>
                <w:i/>
                <w:sz w:val="20"/>
                <w:szCs w:val="20"/>
              </w:rPr>
            </w:pPr>
            <w:r>
              <w:rPr>
                <w:i/>
                <w:sz w:val="20"/>
                <w:szCs w:val="20"/>
              </w:rPr>
              <w:t xml:space="preserve">Les Troyens Chasse </w:t>
            </w:r>
            <w:proofErr w:type="spellStart"/>
            <w:r>
              <w:rPr>
                <w:i/>
                <w:sz w:val="20"/>
                <w:szCs w:val="20"/>
              </w:rPr>
              <w:t>royale</w:t>
            </w:r>
            <w:proofErr w:type="spellEnd"/>
          </w:p>
        </w:tc>
        <w:tc>
          <w:tcPr>
            <w:tcW w:w="2016" w:type="dxa"/>
          </w:tcPr>
          <w:p w:rsidR="00130D8D" w:rsidRPr="003A2B8D" w:rsidRDefault="00130D8D" w:rsidP="00743FF7">
            <w:pPr>
              <w:spacing w:after="120"/>
              <w:rPr>
                <w:sz w:val="20"/>
                <w:szCs w:val="20"/>
              </w:rPr>
            </w:pPr>
            <w:r>
              <w:rPr>
                <w:sz w:val="20"/>
                <w:szCs w:val="20"/>
              </w:rPr>
              <w:t>31 (Jan. 1960)</w:t>
            </w:r>
          </w:p>
        </w:tc>
        <w:tc>
          <w:tcPr>
            <w:tcW w:w="1134" w:type="dxa"/>
          </w:tcPr>
          <w:p w:rsidR="00130D8D" w:rsidRPr="003A2B8D" w:rsidRDefault="00130D8D" w:rsidP="00743FF7">
            <w:pPr>
              <w:spacing w:after="120"/>
              <w:rPr>
                <w:sz w:val="20"/>
                <w:szCs w:val="20"/>
              </w:rPr>
            </w:pPr>
            <w:r>
              <w:rPr>
                <w:sz w:val="20"/>
                <w:szCs w:val="20"/>
              </w:rPr>
              <w:t>4–6</w:t>
            </w:r>
          </w:p>
        </w:tc>
      </w:tr>
      <w:tr w:rsidR="00130D8D" w:rsidRPr="001D7CE9" w:rsidTr="00CD7024">
        <w:tc>
          <w:tcPr>
            <w:tcW w:w="2660" w:type="dxa"/>
          </w:tcPr>
          <w:p w:rsidR="00130D8D" w:rsidRPr="003A2B8D" w:rsidRDefault="00130D8D" w:rsidP="00743FF7">
            <w:pPr>
              <w:spacing w:after="120"/>
              <w:rPr>
                <w:sz w:val="20"/>
                <w:szCs w:val="20"/>
              </w:rPr>
            </w:pPr>
            <w:proofErr w:type="spellStart"/>
            <w:r w:rsidRPr="003A2B8D">
              <w:rPr>
                <w:sz w:val="20"/>
                <w:szCs w:val="20"/>
              </w:rPr>
              <w:t>Macnutt</w:t>
            </w:r>
            <w:proofErr w:type="spellEnd"/>
            <w:r w:rsidRPr="003A2B8D">
              <w:rPr>
                <w:sz w:val="20"/>
                <w:szCs w:val="20"/>
              </w:rPr>
              <w:t>, Richard</w:t>
            </w:r>
          </w:p>
        </w:tc>
        <w:tc>
          <w:tcPr>
            <w:tcW w:w="4426" w:type="dxa"/>
          </w:tcPr>
          <w:p w:rsidR="00130D8D" w:rsidRPr="001D7CE9" w:rsidRDefault="00130D8D" w:rsidP="00743FF7">
            <w:pPr>
              <w:spacing w:after="120"/>
              <w:rPr>
                <w:i/>
                <w:sz w:val="20"/>
                <w:szCs w:val="20"/>
                <w:lang w:val="fr-FR"/>
              </w:rPr>
            </w:pPr>
            <w:r w:rsidRPr="001D7CE9">
              <w:rPr>
                <w:sz w:val="20"/>
                <w:szCs w:val="20"/>
                <w:lang w:val="fr-FR"/>
              </w:rPr>
              <w:t xml:space="preserve">New Light on </w:t>
            </w:r>
            <w:r w:rsidRPr="001D7CE9">
              <w:rPr>
                <w:i/>
                <w:sz w:val="20"/>
                <w:szCs w:val="20"/>
                <w:lang w:val="fr-FR"/>
              </w:rPr>
              <w:t>La Prise de Troie</w:t>
            </w:r>
          </w:p>
        </w:tc>
        <w:tc>
          <w:tcPr>
            <w:tcW w:w="3087" w:type="dxa"/>
          </w:tcPr>
          <w:p w:rsidR="00130D8D" w:rsidRPr="001D7CE9" w:rsidRDefault="00130D8D" w:rsidP="00743FF7">
            <w:pPr>
              <w:spacing w:after="120"/>
              <w:rPr>
                <w:i/>
                <w:sz w:val="20"/>
                <w:szCs w:val="20"/>
                <w:lang w:val="fr-FR"/>
              </w:rPr>
            </w:pPr>
            <w:r>
              <w:rPr>
                <w:i/>
                <w:sz w:val="20"/>
                <w:szCs w:val="20"/>
                <w:lang w:val="fr-FR"/>
              </w:rPr>
              <w:t>Les Troyens</w:t>
            </w:r>
          </w:p>
        </w:tc>
        <w:tc>
          <w:tcPr>
            <w:tcW w:w="2016" w:type="dxa"/>
          </w:tcPr>
          <w:p w:rsidR="00130D8D" w:rsidRPr="001D7CE9" w:rsidRDefault="00130D8D" w:rsidP="00743FF7">
            <w:pPr>
              <w:spacing w:after="120"/>
              <w:rPr>
                <w:sz w:val="20"/>
                <w:szCs w:val="20"/>
              </w:rPr>
            </w:pPr>
            <w:r w:rsidRPr="001D7CE9">
              <w:rPr>
                <w:sz w:val="20"/>
                <w:szCs w:val="20"/>
              </w:rPr>
              <w:t xml:space="preserve">35 (Jun. </w:t>
            </w:r>
            <w:r>
              <w:rPr>
                <w:sz w:val="20"/>
                <w:szCs w:val="20"/>
              </w:rPr>
              <w:t>1961)</w:t>
            </w:r>
          </w:p>
        </w:tc>
        <w:tc>
          <w:tcPr>
            <w:tcW w:w="1134" w:type="dxa"/>
          </w:tcPr>
          <w:p w:rsidR="00130D8D" w:rsidRPr="001D7CE9" w:rsidRDefault="00130D8D" w:rsidP="00743FF7">
            <w:pPr>
              <w:spacing w:after="120"/>
              <w:rPr>
                <w:sz w:val="20"/>
                <w:szCs w:val="20"/>
              </w:rPr>
            </w:pPr>
            <w:r w:rsidRPr="001D7CE9">
              <w:rPr>
                <w:sz w:val="20"/>
                <w:szCs w:val="20"/>
              </w:rPr>
              <w:t>6</w:t>
            </w:r>
          </w:p>
        </w:tc>
      </w:tr>
      <w:tr w:rsidR="00130D8D" w:rsidRPr="003A2B8D" w:rsidTr="00CD7024">
        <w:tc>
          <w:tcPr>
            <w:tcW w:w="2660" w:type="dxa"/>
          </w:tcPr>
          <w:p w:rsidR="00130D8D" w:rsidRPr="003A2B8D" w:rsidRDefault="00130D8D" w:rsidP="00743FF7">
            <w:pPr>
              <w:spacing w:after="120"/>
              <w:rPr>
                <w:sz w:val="20"/>
                <w:szCs w:val="20"/>
              </w:rPr>
            </w:pPr>
            <w:proofErr w:type="spellStart"/>
            <w:r w:rsidRPr="003A2B8D">
              <w:rPr>
                <w:sz w:val="20"/>
                <w:szCs w:val="20"/>
              </w:rPr>
              <w:t>Macnutt</w:t>
            </w:r>
            <w:proofErr w:type="spellEnd"/>
            <w:r w:rsidRPr="003A2B8D">
              <w:rPr>
                <w:sz w:val="20"/>
                <w:szCs w:val="20"/>
              </w:rPr>
              <w:t>, Richard</w:t>
            </w:r>
          </w:p>
        </w:tc>
        <w:tc>
          <w:tcPr>
            <w:tcW w:w="4426" w:type="dxa"/>
          </w:tcPr>
          <w:p w:rsidR="00130D8D" w:rsidRPr="001D7CE9" w:rsidRDefault="00130D8D" w:rsidP="00743FF7">
            <w:pPr>
              <w:spacing w:after="120"/>
              <w:rPr>
                <w:sz w:val="20"/>
                <w:szCs w:val="20"/>
              </w:rPr>
            </w:pPr>
            <w:r>
              <w:rPr>
                <w:sz w:val="20"/>
                <w:szCs w:val="20"/>
              </w:rPr>
              <w:t>Confluence of concepts –</w:t>
            </w:r>
            <w:r>
              <w:t>t</w:t>
            </w:r>
            <w:r>
              <w:rPr>
                <w:sz w:val="20"/>
                <w:szCs w:val="20"/>
              </w:rPr>
              <w:t xml:space="preserve">he </w:t>
            </w:r>
            <w:r>
              <w:rPr>
                <w:i/>
                <w:sz w:val="20"/>
                <w:szCs w:val="20"/>
              </w:rPr>
              <w:t>Te Deum</w:t>
            </w:r>
          </w:p>
        </w:tc>
        <w:tc>
          <w:tcPr>
            <w:tcW w:w="3087" w:type="dxa"/>
          </w:tcPr>
          <w:p w:rsidR="00130D8D" w:rsidRPr="003A2B8D" w:rsidRDefault="00130D8D" w:rsidP="00743FF7">
            <w:pPr>
              <w:spacing w:after="120"/>
              <w:rPr>
                <w:sz w:val="20"/>
                <w:szCs w:val="20"/>
              </w:rPr>
            </w:pPr>
          </w:p>
        </w:tc>
        <w:tc>
          <w:tcPr>
            <w:tcW w:w="2016" w:type="dxa"/>
          </w:tcPr>
          <w:p w:rsidR="00130D8D" w:rsidRPr="003A2B8D" w:rsidRDefault="00130D8D" w:rsidP="00743FF7">
            <w:pPr>
              <w:spacing w:after="120"/>
              <w:rPr>
                <w:sz w:val="20"/>
                <w:szCs w:val="20"/>
              </w:rPr>
            </w:pPr>
            <w:r>
              <w:rPr>
                <w:sz w:val="20"/>
                <w:szCs w:val="20"/>
              </w:rPr>
              <w:t>38 (Apr. 1962)</w:t>
            </w:r>
          </w:p>
        </w:tc>
        <w:tc>
          <w:tcPr>
            <w:tcW w:w="1134" w:type="dxa"/>
          </w:tcPr>
          <w:p w:rsidR="00130D8D" w:rsidRPr="003A2B8D" w:rsidRDefault="00130D8D" w:rsidP="00743FF7">
            <w:pPr>
              <w:spacing w:after="120"/>
              <w:rPr>
                <w:sz w:val="20"/>
                <w:szCs w:val="20"/>
              </w:rPr>
            </w:pPr>
            <w:r>
              <w:rPr>
                <w:sz w:val="20"/>
                <w:szCs w:val="20"/>
              </w:rPr>
              <w:t>10–14</w:t>
            </w:r>
          </w:p>
        </w:tc>
      </w:tr>
      <w:tr w:rsidR="00130D8D" w:rsidRPr="003A2B8D" w:rsidTr="00CD7024">
        <w:tc>
          <w:tcPr>
            <w:tcW w:w="2660" w:type="dxa"/>
          </w:tcPr>
          <w:p w:rsidR="00130D8D" w:rsidRPr="003A2B8D" w:rsidRDefault="00130D8D" w:rsidP="00743FF7">
            <w:pPr>
              <w:spacing w:after="120"/>
              <w:rPr>
                <w:sz w:val="20"/>
                <w:szCs w:val="20"/>
              </w:rPr>
            </w:pPr>
            <w:proofErr w:type="spellStart"/>
            <w:r w:rsidRPr="003A2B8D">
              <w:rPr>
                <w:sz w:val="20"/>
                <w:szCs w:val="20"/>
              </w:rPr>
              <w:t>Macnutt</w:t>
            </w:r>
            <w:proofErr w:type="spellEnd"/>
            <w:r w:rsidRPr="003A2B8D">
              <w:rPr>
                <w:sz w:val="20"/>
                <w:szCs w:val="20"/>
              </w:rPr>
              <w:t>, Richard</w:t>
            </w:r>
          </w:p>
        </w:tc>
        <w:tc>
          <w:tcPr>
            <w:tcW w:w="4426" w:type="dxa"/>
          </w:tcPr>
          <w:p w:rsidR="00130D8D" w:rsidRPr="001D7CE9" w:rsidRDefault="00130D8D" w:rsidP="00743FF7">
            <w:pPr>
              <w:spacing w:after="120"/>
              <w:rPr>
                <w:sz w:val="20"/>
                <w:szCs w:val="20"/>
              </w:rPr>
            </w:pPr>
            <w:r>
              <w:rPr>
                <w:sz w:val="20"/>
                <w:szCs w:val="20"/>
              </w:rPr>
              <w:t xml:space="preserve">The Te Deum (II). Three choirs or two? Eight </w:t>
            </w:r>
            <w:r>
              <w:rPr>
                <w:sz w:val="20"/>
                <w:szCs w:val="20"/>
              </w:rPr>
              <w:lastRenderedPageBreak/>
              <w:t>movements or six?</w:t>
            </w:r>
          </w:p>
        </w:tc>
        <w:tc>
          <w:tcPr>
            <w:tcW w:w="3087" w:type="dxa"/>
          </w:tcPr>
          <w:p w:rsidR="00130D8D" w:rsidRPr="003A2B8D" w:rsidRDefault="00130D8D" w:rsidP="00743FF7">
            <w:pPr>
              <w:spacing w:after="120"/>
              <w:rPr>
                <w:sz w:val="20"/>
                <w:szCs w:val="20"/>
              </w:rPr>
            </w:pPr>
          </w:p>
        </w:tc>
        <w:tc>
          <w:tcPr>
            <w:tcW w:w="2016" w:type="dxa"/>
          </w:tcPr>
          <w:p w:rsidR="00130D8D" w:rsidRPr="003A2B8D" w:rsidRDefault="00130D8D" w:rsidP="00743FF7">
            <w:pPr>
              <w:spacing w:after="120"/>
              <w:rPr>
                <w:sz w:val="20"/>
                <w:szCs w:val="20"/>
              </w:rPr>
            </w:pPr>
            <w:r>
              <w:rPr>
                <w:sz w:val="20"/>
                <w:szCs w:val="20"/>
              </w:rPr>
              <w:t>39 (Jul. 1962)</w:t>
            </w:r>
          </w:p>
        </w:tc>
        <w:tc>
          <w:tcPr>
            <w:tcW w:w="1134" w:type="dxa"/>
          </w:tcPr>
          <w:p w:rsidR="00130D8D" w:rsidRPr="003A2B8D" w:rsidRDefault="00130D8D" w:rsidP="00743FF7">
            <w:pPr>
              <w:spacing w:after="120"/>
              <w:rPr>
                <w:sz w:val="20"/>
                <w:szCs w:val="20"/>
              </w:rPr>
            </w:pPr>
            <w:r>
              <w:rPr>
                <w:sz w:val="20"/>
                <w:szCs w:val="20"/>
              </w:rPr>
              <w:t>2–6</w:t>
            </w:r>
          </w:p>
        </w:tc>
      </w:tr>
      <w:tr w:rsidR="00130D8D" w:rsidRPr="003A2B8D" w:rsidTr="00CD7024">
        <w:tc>
          <w:tcPr>
            <w:tcW w:w="2660" w:type="dxa"/>
          </w:tcPr>
          <w:p w:rsidR="00130D8D" w:rsidRPr="003A2B8D" w:rsidRDefault="00130D8D" w:rsidP="00743FF7">
            <w:pPr>
              <w:spacing w:after="120"/>
              <w:rPr>
                <w:sz w:val="20"/>
                <w:szCs w:val="20"/>
              </w:rPr>
            </w:pPr>
            <w:proofErr w:type="spellStart"/>
            <w:r w:rsidRPr="003A2B8D">
              <w:rPr>
                <w:sz w:val="20"/>
                <w:szCs w:val="20"/>
              </w:rPr>
              <w:lastRenderedPageBreak/>
              <w:t>Macnutt</w:t>
            </w:r>
            <w:proofErr w:type="spellEnd"/>
            <w:r w:rsidRPr="003A2B8D">
              <w:rPr>
                <w:sz w:val="20"/>
                <w:szCs w:val="20"/>
              </w:rPr>
              <w:t>, Richard</w:t>
            </w:r>
          </w:p>
        </w:tc>
        <w:tc>
          <w:tcPr>
            <w:tcW w:w="4426" w:type="dxa"/>
          </w:tcPr>
          <w:p w:rsidR="00130D8D" w:rsidRPr="003A2B8D" w:rsidRDefault="00130D8D" w:rsidP="00743FF7">
            <w:pPr>
              <w:spacing w:after="120"/>
              <w:rPr>
                <w:sz w:val="20"/>
                <w:szCs w:val="20"/>
              </w:rPr>
            </w:pPr>
            <w:r w:rsidRPr="003A2B8D">
              <w:rPr>
                <w:sz w:val="20"/>
                <w:szCs w:val="20"/>
              </w:rPr>
              <w:t xml:space="preserve">Jacques Barzun, </w:t>
            </w:r>
            <w:proofErr w:type="spellStart"/>
            <w:r w:rsidRPr="003A2B8D">
              <w:rPr>
                <w:sz w:val="20"/>
                <w:szCs w:val="20"/>
              </w:rPr>
              <w:t>aet</w:t>
            </w:r>
            <w:proofErr w:type="spellEnd"/>
            <w:r w:rsidRPr="003A2B8D">
              <w:rPr>
                <w:sz w:val="20"/>
                <w:szCs w:val="20"/>
              </w:rPr>
              <w:t>. 100</w:t>
            </w:r>
          </w:p>
        </w:tc>
        <w:tc>
          <w:tcPr>
            <w:tcW w:w="3087" w:type="dxa"/>
          </w:tcPr>
          <w:p w:rsidR="00130D8D" w:rsidRPr="003A2B8D" w:rsidRDefault="00130D8D" w:rsidP="00743FF7">
            <w:pPr>
              <w:spacing w:after="120"/>
              <w:rPr>
                <w:sz w:val="20"/>
                <w:szCs w:val="20"/>
              </w:rPr>
            </w:pPr>
          </w:p>
        </w:tc>
        <w:tc>
          <w:tcPr>
            <w:tcW w:w="2016" w:type="dxa"/>
          </w:tcPr>
          <w:p w:rsidR="00130D8D" w:rsidRPr="003A2B8D" w:rsidRDefault="00130D8D" w:rsidP="00743FF7">
            <w:pPr>
              <w:spacing w:after="120"/>
              <w:rPr>
                <w:sz w:val="20"/>
                <w:szCs w:val="20"/>
              </w:rPr>
            </w:pPr>
            <w:r w:rsidRPr="003A2B8D">
              <w:rPr>
                <w:sz w:val="20"/>
                <w:szCs w:val="20"/>
              </w:rPr>
              <w:t>175 (Dec. 2007)</w:t>
            </w:r>
          </w:p>
        </w:tc>
        <w:tc>
          <w:tcPr>
            <w:tcW w:w="1134" w:type="dxa"/>
          </w:tcPr>
          <w:p w:rsidR="00130D8D" w:rsidRPr="003A2B8D" w:rsidRDefault="00130D8D" w:rsidP="00743FF7">
            <w:pPr>
              <w:spacing w:after="120"/>
              <w:rPr>
                <w:sz w:val="20"/>
                <w:szCs w:val="20"/>
              </w:rPr>
            </w:pPr>
            <w:r w:rsidRPr="003A2B8D">
              <w:rPr>
                <w:sz w:val="20"/>
                <w:szCs w:val="20"/>
              </w:rPr>
              <w:t>10–11</w:t>
            </w:r>
          </w:p>
        </w:tc>
      </w:tr>
      <w:tr w:rsidR="00130D8D" w:rsidRPr="003A2B8D" w:rsidTr="00CD7024">
        <w:tc>
          <w:tcPr>
            <w:tcW w:w="2660" w:type="dxa"/>
          </w:tcPr>
          <w:p w:rsidR="00130D8D" w:rsidRPr="003A2B8D" w:rsidRDefault="00130D8D" w:rsidP="00743FF7">
            <w:pPr>
              <w:spacing w:after="120"/>
              <w:rPr>
                <w:sz w:val="20"/>
                <w:szCs w:val="20"/>
              </w:rPr>
            </w:pPr>
            <w:r>
              <w:rPr>
                <w:sz w:val="20"/>
                <w:szCs w:val="20"/>
              </w:rPr>
              <w:t>Manchester Guardian</w:t>
            </w:r>
          </w:p>
        </w:tc>
        <w:tc>
          <w:tcPr>
            <w:tcW w:w="4426" w:type="dxa"/>
          </w:tcPr>
          <w:p w:rsidR="00130D8D" w:rsidRPr="003A2B8D" w:rsidRDefault="00130D8D" w:rsidP="00743FF7">
            <w:pPr>
              <w:spacing w:after="120"/>
              <w:rPr>
                <w:sz w:val="20"/>
                <w:szCs w:val="20"/>
              </w:rPr>
            </w:pPr>
            <w:r>
              <w:rPr>
                <w:sz w:val="20"/>
                <w:szCs w:val="20"/>
              </w:rPr>
              <w:t>The Damnation: another view</w:t>
            </w:r>
          </w:p>
        </w:tc>
        <w:tc>
          <w:tcPr>
            <w:tcW w:w="3087" w:type="dxa"/>
          </w:tcPr>
          <w:p w:rsidR="00130D8D" w:rsidRPr="003A2B8D" w:rsidRDefault="00130D8D" w:rsidP="00690CEE">
            <w:pPr>
              <w:spacing w:after="120"/>
              <w:rPr>
                <w:sz w:val="20"/>
                <w:szCs w:val="20"/>
              </w:rPr>
            </w:pPr>
            <w:r>
              <w:rPr>
                <w:sz w:val="20"/>
                <w:szCs w:val="20"/>
              </w:rPr>
              <w:t>[Review] 12 Jan. 1882, Hallé</w:t>
            </w:r>
          </w:p>
        </w:tc>
        <w:tc>
          <w:tcPr>
            <w:tcW w:w="2016" w:type="dxa"/>
          </w:tcPr>
          <w:p w:rsidR="00130D8D" w:rsidRPr="003A2B8D" w:rsidRDefault="00130D8D" w:rsidP="00743FF7">
            <w:pPr>
              <w:spacing w:after="120"/>
              <w:rPr>
                <w:sz w:val="20"/>
                <w:szCs w:val="20"/>
              </w:rPr>
            </w:pPr>
            <w:r>
              <w:rPr>
                <w:sz w:val="20"/>
                <w:szCs w:val="20"/>
              </w:rPr>
              <w:t>187 (Dec. 2011)</w:t>
            </w:r>
          </w:p>
        </w:tc>
        <w:tc>
          <w:tcPr>
            <w:tcW w:w="1134" w:type="dxa"/>
          </w:tcPr>
          <w:p w:rsidR="00130D8D" w:rsidRPr="003A2B8D" w:rsidRDefault="00130D8D" w:rsidP="00743FF7">
            <w:pPr>
              <w:spacing w:after="120"/>
              <w:rPr>
                <w:sz w:val="20"/>
                <w:szCs w:val="20"/>
              </w:rPr>
            </w:pPr>
            <w:r>
              <w:rPr>
                <w:sz w:val="20"/>
                <w:szCs w:val="20"/>
              </w:rPr>
              <w:t>57–9</w:t>
            </w:r>
          </w:p>
        </w:tc>
      </w:tr>
      <w:tr w:rsidR="00130D8D" w:rsidRPr="003A2B8D" w:rsidTr="00CD7024">
        <w:tc>
          <w:tcPr>
            <w:tcW w:w="2660" w:type="dxa"/>
          </w:tcPr>
          <w:p w:rsidR="00130D8D" w:rsidRPr="003A2B8D" w:rsidRDefault="00130D8D" w:rsidP="00A044BE">
            <w:pPr>
              <w:spacing w:after="120"/>
              <w:rPr>
                <w:sz w:val="20"/>
                <w:szCs w:val="20"/>
              </w:rPr>
            </w:pPr>
            <w:r>
              <w:rPr>
                <w:sz w:val="20"/>
                <w:szCs w:val="20"/>
              </w:rPr>
              <w:t xml:space="preserve">Mann, </w:t>
            </w:r>
            <w:proofErr w:type="spellStart"/>
            <w:r>
              <w:rPr>
                <w:sz w:val="20"/>
                <w:szCs w:val="20"/>
              </w:rPr>
              <w:t>Inge</w:t>
            </w:r>
            <w:proofErr w:type="spellEnd"/>
            <w:r>
              <w:rPr>
                <w:sz w:val="20"/>
                <w:szCs w:val="20"/>
              </w:rPr>
              <w:t xml:space="preserve">, and David </w:t>
            </w:r>
            <w:r w:rsidRPr="003A2B8D">
              <w:rPr>
                <w:sz w:val="20"/>
                <w:szCs w:val="20"/>
              </w:rPr>
              <w:t>Cairns</w:t>
            </w:r>
          </w:p>
        </w:tc>
        <w:tc>
          <w:tcPr>
            <w:tcW w:w="4426" w:type="dxa"/>
          </w:tcPr>
          <w:p w:rsidR="00130D8D" w:rsidRDefault="00130D8D" w:rsidP="00F47278">
            <w:pPr>
              <w:spacing w:after="120"/>
              <w:rPr>
                <w:sz w:val="20"/>
                <w:szCs w:val="20"/>
              </w:rPr>
            </w:pPr>
            <w:r>
              <w:rPr>
                <w:sz w:val="20"/>
                <w:szCs w:val="20"/>
              </w:rPr>
              <w:t xml:space="preserve">“Je </w:t>
            </w:r>
            <w:proofErr w:type="spellStart"/>
            <w:r>
              <w:rPr>
                <w:sz w:val="20"/>
                <w:szCs w:val="20"/>
              </w:rPr>
              <w:t>suis</w:t>
            </w:r>
            <w:proofErr w:type="spellEnd"/>
            <w:r>
              <w:rPr>
                <w:sz w:val="20"/>
                <w:szCs w:val="20"/>
              </w:rPr>
              <w:t xml:space="preserve"> </w:t>
            </w:r>
            <w:proofErr w:type="spellStart"/>
            <w:r>
              <w:rPr>
                <w:sz w:val="20"/>
                <w:szCs w:val="20"/>
              </w:rPr>
              <w:t>Énée</w:t>
            </w:r>
            <w:proofErr w:type="spellEnd"/>
            <w:r>
              <w:rPr>
                <w:sz w:val="20"/>
                <w:szCs w:val="20"/>
              </w:rPr>
              <w:t>”</w:t>
            </w:r>
          </w:p>
        </w:tc>
        <w:tc>
          <w:tcPr>
            <w:tcW w:w="3087" w:type="dxa"/>
          </w:tcPr>
          <w:p w:rsidR="00130D8D" w:rsidRPr="00A044BE" w:rsidRDefault="00130D8D" w:rsidP="00F47278">
            <w:pPr>
              <w:spacing w:after="120"/>
              <w:rPr>
                <w:sz w:val="20"/>
                <w:szCs w:val="20"/>
              </w:rPr>
            </w:pPr>
            <w:r>
              <w:rPr>
                <w:i/>
                <w:sz w:val="20"/>
                <w:szCs w:val="20"/>
              </w:rPr>
              <w:t>Troyens</w:t>
            </w:r>
            <w:r>
              <w:rPr>
                <w:sz w:val="20"/>
                <w:szCs w:val="20"/>
              </w:rPr>
              <w:t xml:space="preserve"> / </w:t>
            </w:r>
            <w:r w:rsidRPr="00A044BE">
              <w:rPr>
                <w:i/>
                <w:sz w:val="20"/>
                <w:szCs w:val="20"/>
              </w:rPr>
              <w:t>Trojans</w:t>
            </w:r>
          </w:p>
        </w:tc>
        <w:tc>
          <w:tcPr>
            <w:tcW w:w="2016" w:type="dxa"/>
          </w:tcPr>
          <w:p w:rsidR="00130D8D" w:rsidRDefault="00130D8D" w:rsidP="00F47278">
            <w:pPr>
              <w:spacing w:after="120"/>
              <w:rPr>
                <w:sz w:val="20"/>
                <w:szCs w:val="20"/>
              </w:rPr>
            </w:pPr>
            <w:r>
              <w:rPr>
                <w:sz w:val="20"/>
                <w:szCs w:val="20"/>
              </w:rPr>
              <w:t>156 (Winter 1996-7)</w:t>
            </w:r>
          </w:p>
        </w:tc>
        <w:tc>
          <w:tcPr>
            <w:tcW w:w="1134" w:type="dxa"/>
          </w:tcPr>
          <w:p w:rsidR="00130D8D" w:rsidRDefault="00130D8D" w:rsidP="00F47278">
            <w:pPr>
              <w:spacing w:after="120"/>
              <w:rPr>
                <w:sz w:val="20"/>
                <w:szCs w:val="20"/>
              </w:rPr>
            </w:pPr>
            <w:r>
              <w:rPr>
                <w:sz w:val="20"/>
                <w:szCs w:val="20"/>
              </w:rPr>
              <w:t>23–5</w:t>
            </w:r>
          </w:p>
        </w:tc>
      </w:tr>
      <w:tr w:rsidR="00130D8D" w:rsidRPr="003A2B8D" w:rsidTr="00CD7024">
        <w:tc>
          <w:tcPr>
            <w:tcW w:w="2660" w:type="dxa"/>
          </w:tcPr>
          <w:p w:rsidR="00130D8D" w:rsidRDefault="00130D8D" w:rsidP="00A044BE">
            <w:pPr>
              <w:spacing w:after="120"/>
              <w:rPr>
                <w:sz w:val="20"/>
                <w:szCs w:val="20"/>
              </w:rPr>
            </w:pPr>
            <w:proofErr w:type="spellStart"/>
            <w:r>
              <w:rPr>
                <w:sz w:val="20"/>
                <w:szCs w:val="20"/>
              </w:rPr>
              <w:t>Maréchal</w:t>
            </w:r>
            <w:proofErr w:type="spellEnd"/>
            <w:r>
              <w:rPr>
                <w:sz w:val="20"/>
                <w:szCs w:val="20"/>
              </w:rPr>
              <w:t>, Henri</w:t>
            </w:r>
          </w:p>
        </w:tc>
        <w:tc>
          <w:tcPr>
            <w:tcW w:w="4426" w:type="dxa"/>
          </w:tcPr>
          <w:p w:rsidR="00130D8D" w:rsidRDefault="00130D8D" w:rsidP="00F47278">
            <w:pPr>
              <w:spacing w:after="120"/>
              <w:rPr>
                <w:sz w:val="20"/>
                <w:szCs w:val="20"/>
              </w:rPr>
            </w:pPr>
            <w:r>
              <w:rPr>
                <w:sz w:val="20"/>
                <w:szCs w:val="20"/>
              </w:rPr>
              <w:t>Memories of Berlioz (trans. Hugh Macdonald)</w:t>
            </w:r>
          </w:p>
        </w:tc>
        <w:tc>
          <w:tcPr>
            <w:tcW w:w="3087" w:type="dxa"/>
          </w:tcPr>
          <w:p w:rsidR="00130D8D" w:rsidRDefault="00130D8D" w:rsidP="00F47278">
            <w:pPr>
              <w:spacing w:after="120"/>
              <w:rPr>
                <w:i/>
                <w:sz w:val="20"/>
                <w:szCs w:val="20"/>
              </w:rPr>
            </w:pPr>
          </w:p>
        </w:tc>
        <w:tc>
          <w:tcPr>
            <w:tcW w:w="2016" w:type="dxa"/>
          </w:tcPr>
          <w:p w:rsidR="00130D8D" w:rsidRDefault="00130D8D" w:rsidP="00F47278">
            <w:pPr>
              <w:spacing w:after="120"/>
              <w:rPr>
                <w:sz w:val="20"/>
                <w:szCs w:val="20"/>
              </w:rPr>
            </w:pPr>
            <w:r>
              <w:rPr>
                <w:sz w:val="20"/>
                <w:szCs w:val="20"/>
              </w:rPr>
              <w:t>155 (Spring-Summer 1996)</w:t>
            </w:r>
          </w:p>
        </w:tc>
        <w:tc>
          <w:tcPr>
            <w:tcW w:w="1134" w:type="dxa"/>
          </w:tcPr>
          <w:p w:rsidR="00130D8D" w:rsidRDefault="00130D8D" w:rsidP="00F47278">
            <w:pPr>
              <w:spacing w:after="120"/>
              <w:rPr>
                <w:sz w:val="20"/>
                <w:szCs w:val="20"/>
              </w:rPr>
            </w:pPr>
            <w:r>
              <w:rPr>
                <w:sz w:val="20"/>
                <w:szCs w:val="20"/>
              </w:rPr>
              <w:t>63–5</w:t>
            </w:r>
          </w:p>
        </w:tc>
      </w:tr>
      <w:tr w:rsidR="00130D8D" w:rsidRPr="003A2B8D" w:rsidTr="00CD7024">
        <w:tc>
          <w:tcPr>
            <w:tcW w:w="2660" w:type="dxa"/>
          </w:tcPr>
          <w:p w:rsidR="00130D8D" w:rsidRPr="003A2B8D" w:rsidRDefault="00130D8D" w:rsidP="00743FF7">
            <w:pPr>
              <w:spacing w:after="120"/>
              <w:rPr>
                <w:sz w:val="20"/>
                <w:szCs w:val="20"/>
              </w:rPr>
            </w:pPr>
            <w:r>
              <w:rPr>
                <w:sz w:val="20"/>
                <w:szCs w:val="20"/>
              </w:rPr>
              <w:t>Marston, Shelagh</w:t>
            </w:r>
          </w:p>
        </w:tc>
        <w:tc>
          <w:tcPr>
            <w:tcW w:w="4426" w:type="dxa"/>
          </w:tcPr>
          <w:p w:rsidR="00130D8D" w:rsidRPr="00372DFB" w:rsidRDefault="00130D8D" w:rsidP="00372DFB">
            <w:pPr>
              <w:spacing w:after="120"/>
              <w:rPr>
                <w:sz w:val="20"/>
                <w:szCs w:val="20"/>
                <w:lang w:val="fr-FR"/>
              </w:rPr>
            </w:pPr>
            <w:r w:rsidRPr="00372DFB">
              <w:rPr>
                <w:i/>
                <w:sz w:val="20"/>
                <w:szCs w:val="20"/>
                <w:lang w:val="fr-FR"/>
              </w:rPr>
              <w:t>Grande Messe des morts</w:t>
            </w:r>
            <w:r w:rsidRPr="00372DFB">
              <w:rPr>
                <w:sz w:val="20"/>
                <w:szCs w:val="20"/>
                <w:lang w:val="fr-FR"/>
              </w:rPr>
              <w:t xml:space="preserve">, </w:t>
            </w:r>
            <w:proofErr w:type="spellStart"/>
            <w:r w:rsidRPr="00372DFB">
              <w:rPr>
                <w:sz w:val="20"/>
                <w:szCs w:val="20"/>
                <w:lang w:val="fr-FR"/>
              </w:rPr>
              <w:t>Barbican</w:t>
            </w:r>
            <w:proofErr w:type="spellEnd"/>
            <w:r w:rsidRPr="00372DFB">
              <w:rPr>
                <w:sz w:val="20"/>
                <w:szCs w:val="20"/>
                <w:lang w:val="fr-FR"/>
              </w:rPr>
              <w:t>, October 2010</w:t>
            </w:r>
          </w:p>
        </w:tc>
        <w:tc>
          <w:tcPr>
            <w:tcW w:w="3087" w:type="dxa"/>
          </w:tcPr>
          <w:p w:rsidR="00130D8D" w:rsidRPr="003A2B8D" w:rsidRDefault="00130D8D" w:rsidP="00436257">
            <w:pPr>
              <w:spacing w:after="120"/>
              <w:rPr>
                <w:sz w:val="20"/>
                <w:szCs w:val="20"/>
              </w:rPr>
            </w:pPr>
            <w:r>
              <w:rPr>
                <w:sz w:val="20"/>
                <w:szCs w:val="20"/>
              </w:rPr>
              <w:t>[Review] Requiem</w:t>
            </w:r>
          </w:p>
        </w:tc>
        <w:tc>
          <w:tcPr>
            <w:tcW w:w="2016" w:type="dxa"/>
          </w:tcPr>
          <w:p w:rsidR="00130D8D" w:rsidRPr="003A2B8D" w:rsidRDefault="00130D8D" w:rsidP="00743FF7">
            <w:pPr>
              <w:spacing w:after="120"/>
              <w:rPr>
                <w:sz w:val="20"/>
                <w:szCs w:val="20"/>
              </w:rPr>
            </w:pPr>
            <w:r>
              <w:rPr>
                <w:sz w:val="20"/>
                <w:szCs w:val="20"/>
              </w:rPr>
              <w:t>184 (Dec. 2010)</w:t>
            </w:r>
          </w:p>
        </w:tc>
        <w:tc>
          <w:tcPr>
            <w:tcW w:w="1134" w:type="dxa"/>
          </w:tcPr>
          <w:p w:rsidR="00130D8D" w:rsidRPr="003A2B8D" w:rsidRDefault="00130D8D" w:rsidP="00743FF7">
            <w:pPr>
              <w:spacing w:after="120"/>
              <w:rPr>
                <w:sz w:val="20"/>
                <w:szCs w:val="20"/>
              </w:rPr>
            </w:pPr>
            <w:r>
              <w:rPr>
                <w:sz w:val="20"/>
                <w:szCs w:val="20"/>
              </w:rPr>
              <w:t>11–13</w:t>
            </w:r>
          </w:p>
        </w:tc>
      </w:tr>
      <w:tr w:rsidR="00130D8D" w:rsidRPr="003A2B8D" w:rsidTr="00CD7024">
        <w:tc>
          <w:tcPr>
            <w:tcW w:w="2660" w:type="dxa"/>
          </w:tcPr>
          <w:p w:rsidR="00130D8D" w:rsidRDefault="00130D8D" w:rsidP="00743FF7">
            <w:pPr>
              <w:spacing w:after="120"/>
              <w:rPr>
                <w:sz w:val="20"/>
                <w:szCs w:val="20"/>
              </w:rPr>
            </w:pPr>
            <w:r>
              <w:rPr>
                <w:sz w:val="20"/>
                <w:szCs w:val="20"/>
              </w:rPr>
              <w:t>Martin, Ian</w:t>
            </w:r>
          </w:p>
        </w:tc>
        <w:tc>
          <w:tcPr>
            <w:tcW w:w="4426" w:type="dxa"/>
          </w:tcPr>
          <w:p w:rsidR="00130D8D" w:rsidRPr="00F910EA" w:rsidRDefault="00130D8D" w:rsidP="00372DFB">
            <w:pPr>
              <w:spacing w:after="120"/>
              <w:rPr>
                <w:sz w:val="20"/>
                <w:szCs w:val="20"/>
              </w:rPr>
            </w:pPr>
            <w:r w:rsidRPr="00F910EA">
              <w:rPr>
                <w:sz w:val="20"/>
                <w:szCs w:val="20"/>
              </w:rPr>
              <w:t>Ronald Dowd : the Forgotten Berlioz Tenor</w:t>
            </w:r>
          </w:p>
        </w:tc>
        <w:tc>
          <w:tcPr>
            <w:tcW w:w="3087" w:type="dxa"/>
          </w:tcPr>
          <w:p w:rsidR="00130D8D" w:rsidRDefault="00130D8D" w:rsidP="00436257">
            <w:pPr>
              <w:spacing w:after="120"/>
              <w:rPr>
                <w:sz w:val="20"/>
                <w:szCs w:val="20"/>
              </w:rPr>
            </w:pPr>
            <w:r>
              <w:rPr>
                <w:sz w:val="20"/>
                <w:szCs w:val="20"/>
              </w:rPr>
              <w:t>(See Tribute, also in 158)</w:t>
            </w:r>
          </w:p>
        </w:tc>
        <w:tc>
          <w:tcPr>
            <w:tcW w:w="2016" w:type="dxa"/>
          </w:tcPr>
          <w:p w:rsidR="00130D8D" w:rsidRDefault="00130D8D" w:rsidP="00743FF7">
            <w:pPr>
              <w:spacing w:after="120"/>
              <w:rPr>
                <w:sz w:val="20"/>
                <w:szCs w:val="20"/>
              </w:rPr>
            </w:pPr>
            <w:r>
              <w:rPr>
                <w:sz w:val="20"/>
                <w:szCs w:val="20"/>
              </w:rPr>
              <w:t>158 (Winter 1997)</w:t>
            </w:r>
          </w:p>
        </w:tc>
        <w:tc>
          <w:tcPr>
            <w:tcW w:w="1134" w:type="dxa"/>
          </w:tcPr>
          <w:p w:rsidR="00130D8D" w:rsidRDefault="00130D8D" w:rsidP="00743FF7">
            <w:pPr>
              <w:spacing w:after="120"/>
              <w:rPr>
                <w:sz w:val="20"/>
                <w:szCs w:val="20"/>
              </w:rPr>
            </w:pPr>
            <w:r>
              <w:rPr>
                <w:sz w:val="20"/>
                <w:szCs w:val="20"/>
              </w:rPr>
              <w:t>10–13</w:t>
            </w:r>
          </w:p>
        </w:tc>
      </w:tr>
      <w:tr w:rsidR="00130D8D" w:rsidRPr="003A2B8D" w:rsidTr="00CD7024">
        <w:tc>
          <w:tcPr>
            <w:tcW w:w="2660" w:type="dxa"/>
          </w:tcPr>
          <w:p w:rsidR="00130D8D" w:rsidRDefault="00130D8D" w:rsidP="00743FF7">
            <w:pPr>
              <w:spacing w:after="120"/>
              <w:rPr>
                <w:sz w:val="20"/>
                <w:szCs w:val="20"/>
              </w:rPr>
            </w:pPr>
            <w:r>
              <w:rPr>
                <w:sz w:val="20"/>
                <w:szCs w:val="20"/>
              </w:rPr>
              <w:t>Miller, Pat</w:t>
            </w:r>
          </w:p>
        </w:tc>
        <w:tc>
          <w:tcPr>
            <w:tcW w:w="4426" w:type="dxa"/>
          </w:tcPr>
          <w:p w:rsidR="00130D8D" w:rsidRPr="00F910EA" w:rsidRDefault="00130D8D" w:rsidP="00372DFB">
            <w:pPr>
              <w:spacing w:after="120"/>
              <w:rPr>
                <w:sz w:val="20"/>
                <w:szCs w:val="20"/>
              </w:rPr>
            </w:pPr>
            <w:r>
              <w:rPr>
                <w:sz w:val="20"/>
                <w:szCs w:val="20"/>
              </w:rPr>
              <w:t>Berlioz Well Met: a Berlioz concert by the orchestra of the Metropolitan opera, New York</w:t>
            </w:r>
          </w:p>
        </w:tc>
        <w:tc>
          <w:tcPr>
            <w:tcW w:w="3087" w:type="dxa"/>
          </w:tcPr>
          <w:p w:rsidR="00130D8D" w:rsidRDefault="00130D8D" w:rsidP="00436257">
            <w:pPr>
              <w:spacing w:after="120"/>
              <w:rPr>
                <w:sz w:val="20"/>
                <w:szCs w:val="20"/>
              </w:rPr>
            </w:pPr>
          </w:p>
        </w:tc>
        <w:tc>
          <w:tcPr>
            <w:tcW w:w="2016" w:type="dxa"/>
          </w:tcPr>
          <w:p w:rsidR="00130D8D" w:rsidRDefault="00130D8D" w:rsidP="00743FF7">
            <w:pPr>
              <w:spacing w:after="120"/>
              <w:rPr>
                <w:sz w:val="20"/>
                <w:szCs w:val="20"/>
              </w:rPr>
            </w:pPr>
            <w:r>
              <w:rPr>
                <w:sz w:val="20"/>
                <w:szCs w:val="20"/>
              </w:rPr>
              <w:t>220 (Dec. 2023)</w:t>
            </w:r>
          </w:p>
        </w:tc>
        <w:tc>
          <w:tcPr>
            <w:tcW w:w="1134" w:type="dxa"/>
          </w:tcPr>
          <w:p w:rsidR="00130D8D" w:rsidRDefault="00130D8D" w:rsidP="00743FF7">
            <w:pPr>
              <w:spacing w:after="120"/>
              <w:rPr>
                <w:sz w:val="20"/>
                <w:szCs w:val="20"/>
              </w:rPr>
            </w:pPr>
            <w:r>
              <w:rPr>
                <w:sz w:val="20"/>
                <w:szCs w:val="20"/>
              </w:rPr>
              <w:t>13–15</w:t>
            </w:r>
          </w:p>
        </w:tc>
      </w:tr>
      <w:tr w:rsidR="00130D8D" w:rsidRPr="003A2B8D" w:rsidTr="00CD7024">
        <w:tc>
          <w:tcPr>
            <w:tcW w:w="2660" w:type="dxa"/>
          </w:tcPr>
          <w:p w:rsidR="00130D8D" w:rsidRDefault="00130D8D" w:rsidP="00743FF7">
            <w:pPr>
              <w:spacing w:after="120"/>
              <w:rPr>
                <w:sz w:val="20"/>
                <w:szCs w:val="20"/>
              </w:rPr>
            </w:pPr>
            <w:proofErr w:type="spellStart"/>
            <w:r>
              <w:rPr>
                <w:sz w:val="20"/>
                <w:szCs w:val="20"/>
              </w:rPr>
              <w:t>Moiseev</w:t>
            </w:r>
            <w:proofErr w:type="spellEnd"/>
            <w:r>
              <w:rPr>
                <w:sz w:val="20"/>
                <w:szCs w:val="20"/>
              </w:rPr>
              <w:t xml:space="preserve">, </w:t>
            </w:r>
            <w:proofErr w:type="spellStart"/>
            <w:r>
              <w:rPr>
                <w:sz w:val="20"/>
                <w:szCs w:val="20"/>
              </w:rPr>
              <w:t>Grigory</w:t>
            </w:r>
            <w:proofErr w:type="spellEnd"/>
          </w:p>
        </w:tc>
        <w:tc>
          <w:tcPr>
            <w:tcW w:w="4426" w:type="dxa"/>
          </w:tcPr>
          <w:p w:rsidR="00130D8D" w:rsidRPr="00F910EA" w:rsidRDefault="00130D8D" w:rsidP="00372DFB">
            <w:pPr>
              <w:spacing w:after="120"/>
              <w:rPr>
                <w:rFonts w:ascii="Arial Unicode MS" w:eastAsia="Arial Unicode MS" w:hAnsi="Arial Unicode MS" w:cs="Arial Unicode MS"/>
                <w:sz w:val="20"/>
                <w:szCs w:val="20"/>
              </w:rPr>
            </w:pPr>
            <w:r w:rsidRPr="00F910EA">
              <w:rPr>
                <w:sz w:val="20"/>
                <w:szCs w:val="20"/>
              </w:rPr>
              <w:t>Berlioz</w:t>
            </w:r>
            <w:r w:rsidRPr="00267C5F">
              <w:rPr>
                <w:rFonts w:cs="Times New Roman"/>
                <w:sz w:val="20"/>
                <w:szCs w:val="20"/>
              </w:rPr>
              <w:t xml:space="preserve">, </w:t>
            </w:r>
            <w:proofErr w:type="spellStart"/>
            <w:r w:rsidRPr="00267C5F">
              <w:rPr>
                <w:rFonts w:cs="Times New Roman"/>
                <w:sz w:val="20"/>
                <w:szCs w:val="20"/>
              </w:rPr>
              <w:t>D</w:t>
            </w:r>
            <w:r w:rsidRPr="00267C5F">
              <w:rPr>
                <w:rFonts w:eastAsia="Arial Unicode MS" w:cs="Times New Roman"/>
                <w:sz w:val="20"/>
                <w:szCs w:val="20"/>
              </w:rPr>
              <w:t>örffel</w:t>
            </w:r>
            <w:proofErr w:type="spellEnd"/>
            <w:r w:rsidRPr="00267C5F">
              <w:rPr>
                <w:rFonts w:eastAsia="Arial Unicode MS" w:cs="Times New Roman"/>
                <w:sz w:val="20"/>
                <w:szCs w:val="20"/>
              </w:rPr>
              <w:t xml:space="preserve"> and </w:t>
            </w:r>
            <w:proofErr w:type="spellStart"/>
            <w:r w:rsidRPr="00267C5F">
              <w:rPr>
                <w:rFonts w:eastAsia="Arial Unicode MS" w:cs="Times New Roman"/>
                <w:sz w:val="20"/>
                <w:szCs w:val="20"/>
              </w:rPr>
              <w:t>Derffel</w:t>
            </w:r>
            <w:proofErr w:type="spellEnd"/>
          </w:p>
        </w:tc>
        <w:tc>
          <w:tcPr>
            <w:tcW w:w="3087" w:type="dxa"/>
          </w:tcPr>
          <w:p w:rsidR="00130D8D" w:rsidRDefault="00130D8D" w:rsidP="00436257">
            <w:pPr>
              <w:spacing w:after="120"/>
              <w:rPr>
                <w:sz w:val="20"/>
                <w:szCs w:val="20"/>
              </w:rPr>
            </w:pPr>
          </w:p>
        </w:tc>
        <w:tc>
          <w:tcPr>
            <w:tcW w:w="2016" w:type="dxa"/>
          </w:tcPr>
          <w:p w:rsidR="00130D8D" w:rsidRDefault="00130D8D" w:rsidP="00743FF7">
            <w:pPr>
              <w:spacing w:after="120"/>
              <w:rPr>
                <w:sz w:val="20"/>
                <w:szCs w:val="20"/>
              </w:rPr>
            </w:pPr>
            <w:r>
              <w:rPr>
                <w:sz w:val="20"/>
                <w:szCs w:val="20"/>
              </w:rPr>
              <w:t>203 (Sep. 2017)</w:t>
            </w:r>
          </w:p>
        </w:tc>
        <w:tc>
          <w:tcPr>
            <w:tcW w:w="1134" w:type="dxa"/>
          </w:tcPr>
          <w:p w:rsidR="00130D8D" w:rsidRDefault="00130D8D" w:rsidP="00743FF7">
            <w:pPr>
              <w:spacing w:after="120"/>
              <w:rPr>
                <w:sz w:val="20"/>
                <w:szCs w:val="20"/>
              </w:rPr>
            </w:pPr>
            <w:r>
              <w:rPr>
                <w:sz w:val="20"/>
                <w:szCs w:val="20"/>
              </w:rPr>
              <w:t>51–64</w:t>
            </w:r>
          </w:p>
          <w:p w:rsidR="00130D8D" w:rsidRDefault="00130D8D" w:rsidP="00743FF7">
            <w:pPr>
              <w:spacing w:after="120"/>
              <w:rPr>
                <w:sz w:val="20"/>
                <w:szCs w:val="20"/>
              </w:rPr>
            </w:pPr>
          </w:p>
        </w:tc>
      </w:tr>
      <w:tr w:rsidR="00130D8D" w:rsidRPr="003A2B8D" w:rsidTr="00CD7024">
        <w:tc>
          <w:tcPr>
            <w:tcW w:w="2660" w:type="dxa"/>
          </w:tcPr>
          <w:p w:rsidR="00130D8D" w:rsidRDefault="00130D8D" w:rsidP="00743FF7">
            <w:pPr>
              <w:spacing w:after="120"/>
              <w:rPr>
                <w:sz w:val="20"/>
                <w:szCs w:val="20"/>
              </w:rPr>
            </w:pPr>
            <w:r>
              <w:rPr>
                <w:sz w:val="20"/>
                <w:szCs w:val="20"/>
              </w:rPr>
              <w:t>O’Neal, Melinda</w:t>
            </w:r>
          </w:p>
        </w:tc>
        <w:tc>
          <w:tcPr>
            <w:tcW w:w="4426" w:type="dxa"/>
          </w:tcPr>
          <w:p w:rsidR="00130D8D" w:rsidRPr="00F910EA" w:rsidRDefault="00130D8D" w:rsidP="00372DFB">
            <w:pPr>
              <w:spacing w:after="120"/>
              <w:rPr>
                <w:sz w:val="20"/>
                <w:szCs w:val="20"/>
              </w:rPr>
            </w:pPr>
            <w:r>
              <w:rPr>
                <w:sz w:val="20"/>
                <w:szCs w:val="20"/>
              </w:rPr>
              <w:t xml:space="preserve">Call to perform </w:t>
            </w:r>
            <w:r w:rsidRPr="00267C5F">
              <w:rPr>
                <w:i/>
                <w:sz w:val="20"/>
                <w:szCs w:val="20"/>
              </w:rPr>
              <w:t>Roméo et Juliette</w:t>
            </w:r>
            <w:r>
              <w:rPr>
                <w:sz w:val="20"/>
                <w:szCs w:val="20"/>
              </w:rPr>
              <w:t>, and a Production with Ballet</w:t>
            </w:r>
          </w:p>
        </w:tc>
        <w:tc>
          <w:tcPr>
            <w:tcW w:w="3087" w:type="dxa"/>
          </w:tcPr>
          <w:p w:rsidR="00130D8D" w:rsidRDefault="00130D8D" w:rsidP="00436257">
            <w:pPr>
              <w:spacing w:after="120"/>
              <w:rPr>
                <w:sz w:val="20"/>
                <w:szCs w:val="20"/>
              </w:rPr>
            </w:pPr>
          </w:p>
        </w:tc>
        <w:tc>
          <w:tcPr>
            <w:tcW w:w="2016" w:type="dxa"/>
          </w:tcPr>
          <w:p w:rsidR="00130D8D" w:rsidRDefault="00130D8D" w:rsidP="00743FF7">
            <w:pPr>
              <w:spacing w:after="120"/>
              <w:rPr>
                <w:sz w:val="20"/>
                <w:szCs w:val="20"/>
              </w:rPr>
            </w:pPr>
            <w:r>
              <w:rPr>
                <w:sz w:val="20"/>
                <w:szCs w:val="20"/>
              </w:rPr>
              <w:t>220 (Dec. 2023)</w:t>
            </w:r>
          </w:p>
        </w:tc>
        <w:tc>
          <w:tcPr>
            <w:tcW w:w="1134" w:type="dxa"/>
          </w:tcPr>
          <w:p w:rsidR="00130D8D" w:rsidRDefault="00130D8D" w:rsidP="00743FF7">
            <w:pPr>
              <w:spacing w:after="120"/>
              <w:rPr>
                <w:sz w:val="20"/>
                <w:szCs w:val="20"/>
              </w:rPr>
            </w:pPr>
            <w:r>
              <w:rPr>
                <w:sz w:val="20"/>
                <w:szCs w:val="20"/>
              </w:rPr>
              <w:t>16–28</w:t>
            </w:r>
          </w:p>
        </w:tc>
      </w:tr>
      <w:tr w:rsidR="00130D8D" w:rsidRPr="003A2B8D" w:rsidTr="00CD7024">
        <w:tc>
          <w:tcPr>
            <w:tcW w:w="2660" w:type="dxa"/>
          </w:tcPr>
          <w:p w:rsidR="00130D8D" w:rsidRDefault="00130D8D" w:rsidP="00743FF7">
            <w:pPr>
              <w:spacing w:after="120"/>
              <w:rPr>
                <w:sz w:val="20"/>
                <w:szCs w:val="20"/>
              </w:rPr>
            </w:pPr>
            <w:r>
              <w:rPr>
                <w:sz w:val="20"/>
                <w:szCs w:val="20"/>
              </w:rPr>
              <w:t xml:space="preserve">Portsmouth Festival </w:t>
            </w:r>
            <w:r w:rsidRPr="009803EF">
              <w:rPr>
                <w:i/>
                <w:sz w:val="20"/>
                <w:szCs w:val="20"/>
              </w:rPr>
              <w:t>Trojans</w:t>
            </w:r>
            <w:r>
              <w:rPr>
                <w:sz w:val="20"/>
                <w:szCs w:val="20"/>
              </w:rPr>
              <w:t xml:space="preserve"> Project</w:t>
            </w:r>
          </w:p>
        </w:tc>
        <w:tc>
          <w:tcPr>
            <w:tcW w:w="4426" w:type="dxa"/>
          </w:tcPr>
          <w:p w:rsidR="00130D8D" w:rsidRPr="00F910EA" w:rsidRDefault="00130D8D" w:rsidP="00372DFB">
            <w:pPr>
              <w:spacing w:after="120"/>
              <w:rPr>
                <w:sz w:val="20"/>
                <w:szCs w:val="20"/>
              </w:rPr>
            </w:pPr>
            <w:r>
              <w:rPr>
                <w:sz w:val="20"/>
                <w:szCs w:val="20"/>
              </w:rPr>
              <w:t xml:space="preserve">See </w:t>
            </w:r>
            <w:proofErr w:type="spellStart"/>
            <w:r>
              <w:rPr>
                <w:sz w:val="20"/>
                <w:szCs w:val="20"/>
              </w:rPr>
              <w:t>Barfoot</w:t>
            </w:r>
            <w:proofErr w:type="spellEnd"/>
            <w:r>
              <w:rPr>
                <w:sz w:val="20"/>
                <w:szCs w:val="20"/>
              </w:rPr>
              <w:t xml:space="preserve">, Cairns, Kemp, and in reviews Janice Macfarlane, tributes Terry </w:t>
            </w:r>
            <w:proofErr w:type="spellStart"/>
            <w:r>
              <w:rPr>
                <w:sz w:val="20"/>
                <w:szCs w:val="20"/>
              </w:rPr>
              <w:t>Barfoot</w:t>
            </w:r>
            <w:proofErr w:type="spellEnd"/>
          </w:p>
        </w:tc>
        <w:tc>
          <w:tcPr>
            <w:tcW w:w="3087" w:type="dxa"/>
          </w:tcPr>
          <w:p w:rsidR="00130D8D" w:rsidRDefault="00130D8D" w:rsidP="00436257">
            <w:pPr>
              <w:spacing w:after="120"/>
              <w:rPr>
                <w:sz w:val="20"/>
                <w:szCs w:val="20"/>
              </w:rPr>
            </w:pPr>
            <w:r>
              <w:rPr>
                <w:sz w:val="20"/>
                <w:szCs w:val="20"/>
              </w:rPr>
              <w:t>Troyens</w:t>
            </w:r>
          </w:p>
        </w:tc>
        <w:tc>
          <w:tcPr>
            <w:tcW w:w="2016" w:type="dxa"/>
          </w:tcPr>
          <w:p w:rsidR="00130D8D" w:rsidRDefault="00130D8D" w:rsidP="00743FF7">
            <w:pPr>
              <w:spacing w:after="120"/>
              <w:rPr>
                <w:sz w:val="20"/>
                <w:szCs w:val="20"/>
              </w:rPr>
            </w:pPr>
          </w:p>
        </w:tc>
        <w:tc>
          <w:tcPr>
            <w:tcW w:w="1134" w:type="dxa"/>
          </w:tcPr>
          <w:p w:rsidR="00130D8D" w:rsidRDefault="00130D8D" w:rsidP="00743FF7">
            <w:pPr>
              <w:spacing w:after="120"/>
              <w:rPr>
                <w:sz w:val="20"/>
                <w:szCs w:val="20"/>
              </w:rPr>
            </w:pPr>
          </w:p>
        </w:tc>
      </w:tr>
      <w:tr w:rsidR="00130D8D" w:rsidRPr="003A2B8D" w:rsidTr="00CD7024">
        <w:tc>
          <w:tcPr>
            <w:tcW w:w="2660" w:type="dxa"/>
          </w:tcPr>
          <w:p w:rsidR="00130D8D" w:rsidRPr="003A2B8D" w:rsidRDefault="00130D8D" w:rsidP="00743FF7">
            <w:pPr>
              <w:spacing w:after="120"/>
              <w:rPr>
                <w:sz w:val="20"/>
                <w:szCs w:val="20"/>
              </w:rPr>
            </w:pPr>
            <w:proofErr w:type="spellStart"/>
            <w:r>
              <w:rPr>
                <w:sz w:val="20"/>
                <w:szCs w:val="20"/>
              </w:rPr>
              <w:t>Pottinger</w:t>
            </w:r>
            <w:proofErr w:type="spellEnd"/>
            <w:r>
              <w:rPr>
                <w:sz w:val="20"/>
                <w:szCs w:val="20"/>
              </w:rPr>
              <w:t>, Mark</w:t>
            </w:r>
          </w:p>
        </w:tc>
        <w:tc>
          <w:tcPr>
            <w:tcW w:w="4426" w:type="dxa"/>
          </w:tcPr>
          <w:p w:rsidR="00130D8D" w:rsidRPr="003A2B8D" w:rsidRDefault="00130D8D" w:rsidP="00743FF7">
            <w:pPr>
              <w:spacing w:after="120"/>
              <w:rPr>
                <w:sz w:val="20"/>
                <w:szCs w:val="20"/>
              </w:rPr>
            </w:pPr>
            <w:r>
              <w:rPr>
                <w:sz w:val="20"/>
                <w:szCs w:val="20"/>
              </w:rPr>
              <w:t>Berlioz in Breslau March 1846</w:t>
            </w:r>
          </w:p>
        </w:tc>
        <w:tc>
          <w:tcPr>
            <w:tcW w:w="3087" w:type="dxa"/>
          </w:tcPr>
          <w:p w:rsidR="00130D8D" w:rsidRPr="003A2B8D" w:rsidRDefault="00130D8D" w:rsidP="00743FF7">
            <w:pPr>
              <w:spacing w:after="120"/>
              <w:rPr>
                <w:sz w:val="20"/>
                <w:szCs w:val="20"/>
              </w:rPr>
            </w:pPr>
          </w:p>
        </w:tc>
        <w:tc>
          <w:tcPr>
            <w:tcW w:w="2016" w:type="dxa"/>
          </w:tcPr>
          <w:p w:rsidR="00130D8D" w:rsidRPr="003A2B8D" w:rsidRDefault="00130D8D" w:rsidP="00743FF7">
            <w:pPr>
              <w:spacing w:after="120"/>
              <w:rPr>
                <w:sz w:val="20"/>
                <w:szCs w:val="20"/>
              </w:rPr>
            </w:pPr>
            <w:r>
              <w:rPr>
                <w:sz w:val="20"/>
                <w:szCs w:val="20"/>
              </w:rPr>
              <w:t>159 (Summer 1998)</w:t>
            </w:r>
          </w:p>
        </w:tc>
        <w:tc>
          <w:tcPr>
            <w:tcW w:w="1134" w:type="dxa"/>
          </w:tcPr>
          <w:p w:rsidR="00130D8D" w:rsidRPr="003A2B8D" w:rsidRDefault="00130D8D" w:rsidP="00743FF7">
            <w:pPr>
              <w:spacing w:after="120"/>
              <w:rPr>
                <w:sz w:val="20"/>
                <w:szCs w:val="20"/>
              </w:rPr>
            </w:pPr>
            <w:r>
              <w:rPr>
                <w:sz w:val="20"/>
                <w:szCs w:val="20"/>
              </w:rPr>
              <w:t>4–6</w:t>
            </w:r>
          </w:p>
        </w:tc>
      </w:tr>
      <w:tr w:rsidR="00130D8D" w:rsidRPr="003A2B8D" w:rsidTr="00CD7024">
        <w:tc>
          <w:tcPr>
            <w:tcW w:w="2660" w:type="dxa"/>
          </w:tcPr>
          <w:p w:rsidR="00130D8D" w:rsidRPr="003A2B8D" w:rsidRDefault="00130D8D" w:rsidP="00743FF7">
            <w:pPr>
              <w:spacing w:after="120"/>
              <w:rPr>
                <w:sz w:val="20"/>
                <w:szCs w:val="20"/>
              </w:rPr>
            </w:pPr>
            <w:r w:rsidRPr="003A2B8D">
              <w:rPr>
                <w:sz w:val="20"/>
                <w:szCs w:val="20"/>
              </w:rPr>
              <w:t>Price, Martin</w:t>
            </w:r>
          </w:p>
        </w:tc>
        <w:tc>
          <w:tcPr>
            <w:tcW w:w="4426" w:type="dxa"/>
          </w:tcPr>
          <w:p w:rsidR="00130D8D" w:rsidRPr="003A2B8D" w:rsidRDefault="00130D8D" w:rsidP="00743FF7">
            <w:pPr>
              <w:spacing w:after="120"/>
              <w:rPr>
                <w:sz w:val="20"/>
                <w:szCs w:val="20"/>
              </w:rPr>
            </w:pPr>
            <w:r w:rsidRPr="003A2B8D">
              <w:rPr>
                <w:sz w:val="20"/>
                <w:szCs w:val="20"/>
              </w:rPr>
              <w:t>Berlioz’s Journeys to London: new evidence</w:t>
            </w:r>
          </w:p>
        </w:tc>
        <w:tc>
          <w:tcPr>
            <w:tcW w:w="3087" w:type="dxa"/>
          </w:tcPr>
          <w:p w:rsidR="00130D8D" w:rsidRPr="003A2B8D" w:rsidRDefault="00130D8D" w:rsidP="00743FF7">
            <w:pPr>
              <w:spacing w:after="120"/>
              <w:rPr>
                <w:sz w:val="20"/>
                <w:szCs w:val="20"/>
              </w:rPr>
            </w:pPr>
          </w:p>
        </w:tc>
        <w:tc>
          <w:tcPr>
            <w:tcW w:w="2016" w:type="dxa"/>
          </w:tcPr>
          <w:p w:rsidR="00130D8D" w:rsidRPr="003A2B8D" w:rsidRDefault="00130D8D" w:rsidP="00743FF7">
            <w:pPr>
              <w:spacing w:after="120"/>
              <w:rPr>
                <w:sz w:val="20"/>
                <w:szCs w:val="20"/>
              </w:rPr>
            </w:pPr>
            <w:r w:rsidRPr="003A2B8D">
              <w:rPr>
                <w:sz w:val="20"/>
                <w:szCs w:val="20"/>
              </w:rPr>
              <w:t>177 (Aug. 2008)</w:t>
            </w:r>
          </w:p>
        </w:tc>
        <w:tc>
          <w:tcPr>
            <w:tcW w:w="1134" w:type="dxa"/>
          </w:tcPr>
          <w:p w:rsidR="00130D8D" w:rsidRPr="003A2B8D" w:rsidRDefault="00130D8D" w:rsidP="00743FF7">
            <w:pPr>
              <w:spacing w:after="120"/>
              <w:rPr>
                <w:sz w:val="20"/>
                <w:szCs w:val="20"/>
              </w:rPr>
            </w:pPr>
            <w:r w:rsidRPr="003A2B8D">
              <w:rPr>
                <w:sz w:val="20"/>
                <w:szCs w:val="20"/>
              </w:rPr>
              <w:t>21–26</w:t>
            </w:r>
          </w:p>
        </w:tc>
      </w:tr>
      <w:tr w:rsidR="00130D8D" w:rsidRPr="003A2B8D" w:rsidTr="00CD7024">
        <w:tc>
          <w:tcPr>
            <w:tcW w:w="2660" w:type="dxa"/>
          </w:tcPr>
          <w:p w:rsidR="00130D8D" w:rsidRPr="003A2B8D" w:rsidRDefault="00130D8D" w:rsidP="00743FF7">
            <w:pPr>
              <w:spacing w:after="120"/>
              <w:rPr>
                <w:sz w:val="20"/>
                <w:szCs w:val="20"/>
              </w:rPr>
            </w:pPr>
            <w:r w:rsidRPr="003A2B8D">
              <w:rPr>
                <w:sz w:val="20"/>
                <w:szCs w:val="20"/>
              </w:rPr>
              <w:t>Price, Martin</w:t>
            </w:r>
          </w:p>
        </w:tc>
        <w:tc>
          <w:tcPr>
            <w:tcW w:w="4426" w:type="dxa"/>
          </w:tcPr>
          <w:p w:rsidR="00130D8D" w:rsidRPr="003A2B8D" w:rsidRDefault="00130D8D" w:rsidP="00743FF7">
            <w:pPr>
              <w:spacing w:after="120"/>
              <w:rPr>
                <w:sz w:val="20"/>
                <w:szCs w:val="20"/>
              </w:rPr>
            </w:pPr>
            <w:r>
              <w:rPr>
                <w:sz w:val="20"/>
                <w:szCs w:val="20"/>
              </w:rPr>
              <w:t>A fortieth anniversary</w:t>
            </w:r>
          </w:p>
        </w:tc>
        <w:tc>
          <w:tcPr>
            <w:tcW w:w="3087" w:type="dxa"/>
          </w:tcPr>
          <w:p w:rsidR="00130D8D" w:rsidRPr="003A2B8D" w:rsidRDefault="00130D8D" w:rsidP="00743FF7">
            <w:pPr>
              <w:spacing w:after="120"/>
              <w:rPr>
                <w:sz w:val="20"/>
                <w:szCs w:val="20"/>
              </w:rPr>
            </w:pPr>
          </w:p>
        </w:tc>
        <w:tc>
          <w:tcPr>
            <w:tcW w:w="2016" w:type="dxa"/>
          </w:tcPr>
          <w:p w:rsidR="00130D8D" w:rsidRPr="003A2B8D" w:rsidRDefault="00130D8D" w:rsidP="00743FF7">
            <w:pPr>
              <w:spacing w:after="120"/>
              <w:rPr>
                <w:sz w:val="20"/>
                <w:szCs w:val="20"/>
              </w:rPr>
            </w:pPr>
            <w:r>
              <w:rPr>
                <w:sz w:val="20"/>
                <w:szCs w:val="20"/>
              </w:rPr>
              <w:t>212 (Jan. 2021)</w:t>
            </w:r>
          </w:p>
        </w:tc>
        <w:tc>
          <w:tcPr>
            <w:tcW w:w="1134" w:type="dxa"/>
          </w:tcPr>
          <w:p w:rsidR="00130D8D" w:rsidRPr="003A2B8D" w:rsidRDefault="00130D8D" w:rsidP="00743FF7">
            <w:pPr>
              <w:spacing w:after="120"/>
              <w:rPr>
                <w:sz w:val="20"/>
                <w:szCs w:val="20"/>
              </w:rPr>
            </w:pPr>
            <w:r>
              <w:rPr>
                <w:sz w:val="20"/>
                <w:szCs w:val="20"/>
              </w:rPr>
              <w:t>64</w:t>
            </w:r>
          </w:p>
        </w:tc>
      </w:tr>
      <w:tr w:rsidR="00130D8D" w:rsidRPr="003A2B8D" w:rsidTr="00CD7024">
        <w:tc>
          <w:tcPr>
            <w:tcW w:w="2660" w:type="dxa"/>
          </w:tcPr>
          <w:p w:rsidR="00130D8D" w:rsidRPr="003A2B8D" w:rsidRDefault="00130D8D" w:rsidP="00743FF7">
            <w:pPr>
              <w:spacing w:after="120"/>
              <w:rPr>
                <w:sz w:val="20"/>
                <w:szCs w:val="20"/>
              </w:rPr>
            </w:pPr>
            <w:r>
              <w:rPr>
                <w:sz w:val="20"/>
                <w:szCs w:val="20"/>
              </w:rPr>
              <w:t>Quash, Ben</w:t>
            </w:r>
          </w:p>
        </w:tc>
        <w:tc>
          <w:tcPr>
            <w:tcW w:w="4426" w:type="dxa"/>
          </w:tcPr>
          <w:p w:rsidR="00130D8D" w:rsidRPr="003A2B8D" w:rsidRDefault="00130D8D" w:rsidP="00743FF7">
            <w:pPr>
              <w:spacing w:after="120"/>
              <w:rPr>
                <w:sz w:val="20"/>
                <w:szCs w:val="20"/>
              </w:rPr>
            </w:pPr>
            <w:r>
              <w:rPr>
                <w:sz w:val="20"/>
                <w:szCs w:val="20"/>
              </w:rPr>
              <w:t>Berlioz’s Triptych</w:t>
            </w:r>
          </w:p>
        </w:tc>
        <w:tc>
          <w:tcPr>
            <w:tcW w:w="3087" w:type="dxa"/>
          </w:tcPr>
          <w:p w:rsidR="00130D8D" w:rsidRPr="00004A35" w:rsidRDefault="00130D8D" w:rsidP="00743FF7">
            <w:pPr>
              <w:spacing w:after="120"/>
              <w:rPr>
                <w:sz w:val="20"/>
                <w:szCs w:val="20"/>
              </w:rPr>
            </w:pPr>
            <w:r w:rsidRPr="001316FD">
              <w:rPr>
                <w:i/>
                <w:sz w:val="20"/>
                <w:szCs w:val="20"/>
              </w:rPr>
              <w:t xml:space="preserve">L’Enfance du Christ </w:t>
            </w:r>
            <w:r>
              <w:rPr>
                <w:sz w:val="20"/>
                <w:szCs w:val="20"/>
              </w:rPr>
              <w:t>Childhood</w:t>
            </w:r>
          </w:p>
        </w:tc>
        <w:tc>
          <w:tcPr>
            <w:tcW w:w="2016" w:type="dxa"/>
          </w:tcPr>
          <w:p w:rsidR="00130D8D" w:rsidRPr="003A2B8D" w:rsidRDefault="00130D8D" w:rsidP="00743FF7">
            <w:pPr>
              <w:spacing w:after="120"/>
              <w:rPr>
                <w:sz w:val="20"/>
                <w:szCs w:val="20"/>
              </w:rPr>
            </w:pPr>
            <w:r>
              <w:rPr>
                <w:sz w:val="20"/>
                <w:szCs w:val="20"/>
              </w:rPr>
              <w:t>192 (Dec. 2013)</w:t>
            </w:r>
          </w:p>
        </w:tc>
        <w:tc>
          <w:tcPr>
            <w:tcW w:w="1134" w:type="dxa"/>
          </w:tcPr>
          <w:p w:rsidR="00130D8D" w:rsidRPr="003A2B8D" w:rsidRDefault="00130D8D" w:rsidP="00743FF7">
            <w:pPr>
              <w:spacing w:after="120"/>
              <w:rPr>
                <w:sz w:val="20"/>
                <w:szCs w:val="20"/>
              </w:rPr>
            </w:pPr>
            <w:r>
              <w:rPr>
                <w:sz w:val="20"/>
                <w:szCs w:val="20"/>
              </w:rPr>
              <w:t>3–7</w:t>
            </w:r>
          </w:p>
        </w:tc>
      </w:tr>
      <w:tr w:rsidR="00130D8D" w:rsidRPr="003A2B8D" w:rsidTr="00CD7024">
        <w:tc>
          <w:tcPr>
            <w:tcW w:w="2660" w:type="dxa"/>
          </w:tcPr>
          <w:p w:rsidR="00130D8D" w:rsidRPr="003A2B8D" w:rsidRDefault="00130D8D" w:rsidP="00743FF7">
            <w:pPr>
              <w:spacing w:after="120"/>
              <w:rPr>
                <w:sz w:val="20"/>
                <w:szCs w:val="20"/>
              </w:rPr>
            </w:pPr>
            <w:proofErr w:type="spellStart"/>
            <w:r>
              <w:rPr>
                <w:sz w:val="20"/>
                <w:szCs w:val="20"/>
              </w:rPr>
              <w:t>Raby</w:t>
            </w:r>
            <w:proofErr w:type="spellEnd"/>
            <w:r>
              <w:rPr>
                <w:sz w:val="20"/>
                <w:szCs w:val="20"/>
              </w:rPr>
              <w:t>, Peter</w:t>
            </w:r>
          </w:p>
        </w:tc>
        <w:tc>
          <w:tcPr>
            <w:tcW w:w="4426" w:type="dxa"/>
          </w:tcPr>
          <w:p w:rsidR="00130D8D" w:rsidRPr="003A2B8D" w:rsidRDefault="00130D8D" w:rsidP="00743FF7">
            <w:pPr>
              <w:spacing w:after="120"/>
              <w:rPr>
                <w:sz w:val="20"/>
                <w:szCs w:val="20"/>
              </w:rPr>
            </w:pPr>
            <w:r>
              <w:rPr>
                <w:sz w:val="20"/>
                <w:szCs w:val="20"/>
              </w:rPr>
              <w:t>Harriet Smithson: voice, gesture, image</w:t>
            </w:r>
          </w:p>
        </w:tc>
        <w:tc>
          <w:tcPr>
            <w:tcW w:w="3087" w:type="dxa"/>
          </w:tcPr>
          <w:p w:rsidR="00130D8D" w:rsidRPr="003A2B8D" w:rsidRDefault="00130D8D" w:rsidP="00743FF7">
            <w:pPr>
              <w:spacing w:after="120"/>
              <w:rPr>
                <w:sz w:val="20"/>
                <w:szCs w:val="20"/>
              </w:rPr>
            </w:pPr>
          </w:p>
        </w:tc>
        <w:tc>
          <w:tcPr>
            <w:tcW w:w="2016" w:type="dxa"/>
          </w:tcPr>
          <w:p w:rsidR="00130D8D" w:rsidRPr="003A2B8D" w:rsidRDefault="00130D8D" w:rsidP="00743FF7">
            <w:pPr>
              <w:spacing w:after="120"/>
              <w:rPr>
                <w:sz w:val="20"/>
                <w:szCs w:val="20"/>
              </w:rPr>
            </w:pPr>
            <w:r>
              <w:rPr>
                <w:sz w:val="20"/>
                <w:szCs w:val="20"/>
              </w:rPr>
              <w:t>186 (Aug. 2011)</w:t>
            </w:r>
          </w:p>
        </w:tc>
        <w:tc>
          <w:tcPr>
            <w:tcW w:w="1134" w:type="dxa"/>
          </w:tcPr>
          <w:p w:rsidR="00130D8D" w:rsidRPr="003A2B8D" w:rsidRDefault="00130D8D" w:rsidP="00743FF7">
            <w:pPr>
              <w:spacing w:after="120"/>
              <w:rPr>
                <w:sz w:val="20"/>
                <w:szCs w:val="20"/>
              </w:rPr>
            </w:pPr>
            <w:r>
              <w:rPr>
                <w:sz w:val="20"/>
                <w:szCs w:val="20"/>
              </w:rPr>
              <w:t>3–22</w:t>
            </w:r>
          </w:p>
        </w:tc>
      </w:tr>
      <w:tr w:rsidR="00130D8D" w:rsidRPr="003A2B8D" w:rsidTr="00CD7024">
        <w:tc>
          <w:tcPr>
            <w:tcW w:w="2660" w:type="dxa"/>
          </w:tcPr>
          <w:p w:rsidR="00130D8D" w:rsidRDefault="00130D8D" w:rsidP="00743FF7">
            <w:pPr>
              <w:spacing w:after="120"/>
              <w:rPr>
                <w:sz w:val="20"/>
                <w:szCs w:val="20"/>
              </w:rPr>
            </w:pPr>
            <w:proofErr w:type="spellStart"/>
            <w:r>
              <w:rPr>
                <w:sz w:val="20"/>
                <w:szCs w:val="20"/>
              </w:rPr>
              <w:t>Raby</w:t>
            </w:r>
            <w:proofErr w:type="spellEnd"/>
            <w:r>
              <w:rPr>
                <w:sz w:val="20"/>
                <w:szCs w:val="20"/>
              </w:rPr>
              <w:t>, Peter</w:t>
            </w:r>
          </w:p>
        </w:tc>
        <w:tc>
          <w:tcPr>
            <w:tcW w:w="4426" w:type="dxa"/>
          </w:tcPr>
          <w:p w:rsidR="00130D8D" w:rsidRDefault="00130D8D" w:rsidP="00743FF7">
            <w:pPr>
              <w:spacing w:after="120"/>
              <w:rPr>
                <w:sz w:val="20"/>
                <w:szCs w:val="20"/>
              </w:rPr>
            </w:pPr>
            <w:r>
              <w:rPr>
                <w:sz w:val="20"/>
                <w:szCs w:val="20"/>
              </w:rPr>
              <w:t>“Tom, don’t be so damned poetical”: the ever surprising Thomas Moore</w:t>
            </w:r>
          </w:p>
        </w:tc>
        <w:tc>
          <w:tcPr>
            <w:tcW w:w="3087" w:type="dxa"/>
          </w:tcPr>
          <w:p w:rsidR="00130D8D" w:rsidRPr="003A2B8D" w:rsidRDefault="00130D8D" w:rsidP="00743FF7">
            <w:pPr>
              <w:spacing w:after="120"/>
              <w:rPr>
                <w:sz w:val="20"/>
                <w:szCs w:val="20"/>
              </w:rPr>
            </w:pPr>
          </w:p>
        </w:tc>
        <w:tc>
          <w:tcPr>
            <w:tcW w:w="2016" w:type="dxa"/>
          </w:tcPr>
          <w:p w:rsidR="00130D8D" w:rsidRDefault="00130D8D" w:rsidP="00743FF7">
            <w:pPr>
              <w:spacing w:after="120"/>
              <w:rPr>
                <w:sz w:val="20"/>
                <w:szCs w:val="20"/>
              </w:rPr>
            </w:pPr>
            <w:r>
              <w:rPr>
                <w:sz w:val="20"/>
                <w:szCs w:val="20"/>
              </w:rPr>
              <w:t>204 (Dec. 2017) (Jan. 2018)</w:t>
            </w:r>
          </w:p>
        </w:tc>
        <w:tc>
          <w:tcPr>
            <w:tcW w:w="1134" w:type="dxa"/>
          </w:tcPr>
          <w:p w:rsidR="00130D8D" w:rsidRDefault="00130D8D" w:rsidP="00743FF7">
            <w:pPr>
              <w:spacing w:after="120"/>
              <w:rPr>
                <w:sz w:val="20"/>
                <w:szCs w:val="20"/>
              </w:rPr>
            </w:pPr>
            <w:r>
              <w:rPr>
                <w:sz w:val="20"/>
                <w:szCs w:val="20"/>
              </w:rPr>
              <w:t>3–24</w:t>
            </w:r>
          </w:p>
        </w:tc>
      </w:tr>
      <w:tr w:rsidR="00130D8D" w:rsidRPr="003A2B8D" w:rsidTr="00CD7024">
        <w:tc>
          <w:tcPr>
            <w:tcW w:w="2660" w:type="dxa"/>
          </w:tcPr>
          <w:p w:rsidR="00130D8D" w:rsidRDefault="00130D8D" w:rsidP="00743FF7">
            <w:pPr>
              <w:spacing w:after="120"/>
              <w:rPr>
                <w:sz w:val="20"/>
                <w:szCs w:val="20"/>
              </w:rPr>
            </w:pPr>
            <w:r>
              <w:rPr>
                <w:sz w:val="20"/>
                <w:szCs w:val="20"/>
              </w:rPr>
              <w:t>Reyer, Ernest</w:t>
            </w:r>
          </w:p>
        </w:tc>
        <w:tc>
          <w:tcPr>
            <w:tcW w:w="4426" w:type="dxa"/>
          </w:tcPr>
          <w:p w:rsidR="00130D8D" w:rsidRDefault="00130D8D" w:rsidP="00743FF7">
            <w:pPr>
              <w:spacing w:after="120"/>
              <w:rPr>
                <w:sz w:val="20"/>
                <w:szCs w:val="20"/>
              </w:rPr>
            </w:pPr>
            <w:r>
              <w:rPr>
                <w:sz w:val="20"/>
                <w:szCs w:val="20"/>
              </w:rPr>
              <w:t>Hector Berlioz: Biographical Notes and Personal Reminiscences</w:t>
            </w:r>
          </w:p>
        </w:tc>
        <w:tc>
          <w:tcPr>
            <w:tcW w:w="3087" w:type="dxa"/>
          </w:tcPr>
          <w:p w:rsidR="00130D8D" w:rsidRPr="003A2B8D" w:rsidRDefault="00130D8D" w:rsidP="00743FF7">
            <w:pPr>
              <w:spacing w:after="120"/>
              <w:rPr>
                <w:sz w:val="20"/>
                <w:szCs w:val="20"/>
              </w:rPr>
            </w:pPr>
            <w:r>
              <w:rPr>
                <w:sz w:val="20"/>
                <w:szCs w:val="20"/>
              </w:rPr>
              <w:t>Trans.?</w:t>
            </w:r>
          </w:p>
        </w:tc>
        <w:tc>
          <w:tcPr>
            <w:tcW w:w="2016" w:type="dxa"/>
          </w:tcPr>
          <w:p w:rsidR="00130D8D" w:rsidRDefault="00130D8D" w:rsidP="00743FF7">
            <w:pPr>
              <w:spacing w:after="120"/>
              <w:rPr>
                <w:sz w:val="20"/>
                <w:szCs w:val="20"/>
              </w:rPr>
            </w:pPr>
            <w:r>
              <w:rPr>
                <w:sz w:val="20"/>
                <w:szCs w:val="20"/>
              </w:rPr>
              <w:t>154 (Winter 1995)</w:t>
            </w:r>
          </w:p>
        </w:tc>
        <w:tc>
          <w:tcPr>
            <w:tcW w:w="1134" w:type="dxa"/>
          </w:tcPr>
          <w:p w:rsidR="00130D8D" w:rsidRDefault="00130D8D" w:rsidP="00743FF7">
            <w:pPr>
              <w:spacing w:after="120"/>
              <w:rPr>
                <w:sz w:val="20"/>
                <w:szCs w:val="20"/>
              </w:rPr>
            </w:pPr>
            <w:r>
              <w:rPr>
                <w:sz w:val="20"/>
                <w:szCs w:val="20"/>
              </w:rPr>
              <w:t>26–35</w:t>
            </w:r>
          </w:p>
        </w:tc>
      </w:tr>
      <w:tr w:rsidR="00130D8D" w:rsidRPr="003A2B8D" w:rsidTr="00CD7024">
        <w:tc>
          <w:tcPr>
            <w:tcW w:w="2660" w:type="dxa"/>
          </w:tcPr>
          <w:p w:rsidR="00130D8D" w:rsidRDefault="00130D8D" w:rsidP="00743FF7">
            <w:pPr>
              <w:spacing w:after="120"/>
              <w:rPr>
                <w:sz w:val="20"/>
                <w:szCs w:val="20"/>
              </w:rPr>
            </w:pPr>
            <w:r>
              <w:rPr>
                <w:sz w:val="20"/>
                <w:szCs w:val="20"/>
              </w:rPr>
              <w:t>Ridley, Adam</w:t>
            </w:r>
          </w:p>
        </w:tc>
        <w:tc>
          <w:tcPr>
            <w:tcW w:w="4426" w:type="dxa"/>
          </w:tcPr>
          <w:p w:rsidR="00130D8D" w:rsidRDefault="00130D8D" w:rsidP="00743FF7">
            <w:pPr>
              <w:spacing w:after="120"/>
              <w:rPr>
                <w:sz w:val="20"/>
                <w:szCs w:val="20"/>
              </w:rPr>
            </w:pPr>
            <w:r>
              <w:rPr>
                <w:sz w:val="20"/>
                <w:szCs w:val="20"/>
              </w:rPr>
              <w:t>Berlioz the innovator: some observations on instrumentation rhythm and melody</w:t>
            </w:r>
          </w:p>
        </w:tc>
        <w:tc>
          <w:tcPr>
            <w:tcW w:w="3087" w:type="dxa"/>
          </w:tcPr>
          <w:p w:rsidR="00130D8D" w:rsidRDefault="00130D8D" w:rsidP="00743FF7">
            <w:pPr>
              <w:spacing w:after="120"/>
              <w:rPr>
                <w:sz w:val="20"/>
                <w:szCs w:val="20"/>
              </w:rPr>
            </w:pPr>
          </w:p>
        </w:tc>
        <w:tc>
          <w:tcPr>
            <w:tcW w:w="2016" w:type="dxa"/>
          </w:tcPr>
          <w:p w:rsidR="00130D8D" w:rsidRDefault="00130D8D" w:rsidP="00743FF7">
            <w:pPr>
              <w:spacing w:after="120"/>
              <w:rPr>
                <w:sz w:val="20"/>
                <w:szCs w:val="20"/>
              </w:rPr>
            </w:pPr>
            <w:r>
              <w:rPr>
                <w:sz w:val="20"/>
                <w:szCs w:val="20"/>
              </w:rPr>
              <w:t>197 (Sep. 2015)</w:t>
            </w:r>
          </w:p>
        </w:tc>
        <w:tc>
          <w:tcPr>
            <w:tcW w:w="1134" w:type="dxa"/>
          </w:tcPr>
          <w:p w:rsidR="00130D8D" w:rsidRDefault="00130D8D" w:rsidP="00743FF7">
            <w:pPr>
              <w:spacing w:after="120"/>
              <w:rPr>
                <w:sz w:val="20"/>
                <w:szCs w:val="20"/>
              </w:rPr>
            </w:pPr>
            <w:r>
              <w:rPr>
                <w:sz w:val="20"/>
                <w:szCs w:val="20"/>
              </w:rPr>
              <w:t>20–38</w:t>
            </w:r>
          </w:p>
        </w:tc>
      </w:tr>
      <w:tr w:rsidR="00130D8D" w:rsidRPr="003A2B8D" w:rsidTr="00CD7024">
        <w:tc>
          <w:tcPr>
            <w:tcW w:w="2660" w:type="dxa"/>
          </w:tcPr>
          <w:p w:rsidR="00130D8D" w:rsidRDefault="00130D8D" w:rsidP="00743FF7">
            <w:pPr>
              <w:spacing w:after="120"/>
              <w:rPr>
                <w:sz w:val="20"/>
                <w:szCs w:val="20"/>
              </w:rPr>
            </w:pPr>
            <w:r>
              <w:rPr>
                <w:sz w:val="20"/>
                <w:szCs w:val="20"/>
              </w:rPr>
              <w:lastRenderedPageBreak/>
              <w:t>Ridley, Adam</w:t>
            </w:r>
          </w:p>
        </w:tc>
        <w:tc>
          <w:tcPr>
            <w:tcW w:w="4426" w:type="dxa"/>
          </w:tcPr>
          <w:p w:rsidR="00130D8D" w:rsidRPr="00C86B1D" w:rsidRDefault="00130D8D" w:rsidP="00743FF7">
            <w:pPr>
              <w:spacing w:after="120"/>
              <w:rPr>
                <w:sz w:val="20"/>
                <w:szCs w:val="20"/>
              </w:rPr>
            </w:pPr>
            <w:r>
              <w:rPr>
                <w:sz w:val="20"/>
                <w:szCs w:val="20"/>
              </w:rPr>
              <w:t xml:space="preserve">Benvenuto Cellini, is </w:t>
            </w:r>
            <w:proofErr w:type="spellStart"/>
            <w:r>
              <w:rPr>
                <w:i/>
                <w:sz w:val="20"/>
                <w:szCs w:val="20"/>
              </w:rPr>
              <w:t>Saliera</w:t>
            </w:r>
            <w:proofErr w:type="spellEnd"/>
            <w:r>
              <w:rPr>
                <w:sz w:val="20"/>
                <w:szCs w:val="20"/>
              </w:rPr>
              <w:t>, and Berlioz’s opera</w:t>
            </w:r>
          </w:p>
        </w:tc>
        <w:tc>
          <w:tcPr>
            <w:tcW w:w="3087" w:type="dxa"/>
          </w:tcPr>
          <w:p w:rsidR="00130D8D" w:rsidRDefault="00130D8D" w:rsidP="00743FF7">
            <w:pPr>
              <w:spacing w:after="120"/>
              <w:rPr>
                <w:sz w:val="20"/>
                <w:szCs w:val="20"/>
              </w:rPr>
            </w:pPr>
          </w:p>
        </w:tc>
        <w:tc>
          <w:tcPr>
            <w:tcW w:w="2016" w:type="dxa"/>
          </w:tcPr>
          <w:p w:rsidR="00130D8D" w:rsidRDefault="00130D8D" w:rsidP="00743FF7">
            <w:pPr>
              <w:spacing w:after="120"/>
              <w:rPr>
                <w:sz w:val="20"/>
                <w:szCs w:val="20"/>
              </w:rPr>
            </w:pPr>
            <w:r>
              <w:rPr>
                <w:sz w:val="20"/>
                <w:szCs w:val="20"/>
              </w:rPr>
              <w:t>221 (Apr. 2024)</w:t>
            </w:r>
          </w:p>
        </w:tc>
        <w:tc>
          <w:tcPr>
            <w:tcW w:w="1134" w:type="dxa"/>
          </w:tcPr>
          <w:p w:rsidR="00130D8D" w:rsidRDefault="00130D8D" w:rsidP="00743FF7">
            <w:pPr>
              <w:spacing w:after="120"/>
              <w:rPr>
                <w:sz w:val="20"/>
                <w:szCs w:val="20"/>
              </w:rPr>
            </w:pPr>
            <w:r>
              <w:rPr>
                <w:sz w:val="20"/>
                <w:szCs w:val="20"/>
              </w:rPr>
              <w:t>19–27</w:t>
            </w:r>
          </w:p>
        </w:tc>
      </w:tr>
      <w:tr w:rsidR="00130D8D" w:rsidRPr="003A2B8D" w:rsidTr="00CD7024">
        <w:tc>
          <w:tcPr>
            <w:tcW w:w="2660" w:type="dxa"/>
          </w:tcPr>
          <w:p w:rsidR="00130D8D" w:rsidRPr="003A2B8D" w:rsidRDefault="00130D8D" w:rsidP="00743FF7">
            <w:pPr>
              <w:spacing w:after="120"/>
              <w:rPr>
                <w:sz w:val="20"/>
                <w:szCs w:val="20"/>
              </w:rPr>
            </w:pPr>
            <w:r>
              <w:rPr>
                <w:sz w:val="20"/>
                <w:szCs w:val="20"/>
              </w:rPr>
              <w:t>Ritchie, Ian</w:t>
            </w:r>
          </w:p>
        </w:tc>
        <w:tc>
          <w:tcPr>
            <w:tcW w:w="4426" w:type="dxa"/>
          </w:tcPr>
          <w:p w:rsidR="00130D8D" w:rsidRPr="003A2B8D" w:rsidRDefault="00130D8D" w:rsidP="00743FF7">
            <w:pPr>
              <w:spacing w:after="120"/>
              <w:rPr>
                <w:sz w:val="20"/>
                <w:szCs w:val="20"/>
              </w:rPr>
            </w:pPr>
            <w:r>
              <w:rPr>
                <w:sz w:val="20"/>
                <w:szCs w:val="20"/>
              </w:rPr>
              <w:t>In Quest of Beauty</w:t>
            </w:r>
          </w:p>
        </w:tc>
        <w:tc>
          <w:tcPr>
            <w:tcW w:w="3087" w:type="dxa"/>
          </w:tcPr>
          <w:p w:rsidR="00130D8D" w:rsidRPr="003A2B8D" w:rsidRDefault="00130D8D" w:rsidP="00743FF7">
            <w:pPr>
              <w:spacing w:after="120"/>
              <w:rPr>
                <w:sz w:val="20"/>
                <w:szCs w:val="20"/>
              </w:rPr>
            </w:pPr>
            <w:r>
              <w:rPr>
                <w:sz w:val="20"/>
                <w:szCs w:val="20"/>
              </w:rPr>
              <w:t>[after-dinner] Byron, Shakespeare</w:t>
            </w:r>
          </w:p>
        </w:tc>
        <w:tc>
          <w:tcPr>
            <w:tcW w:w="2016" w:type="dxa"/>
          </w:tcPr>
          <w:p w:rsidR="00130D8D" w:rsidRPr="003A2B8D" w:rsidRDefault="00130D8D" w:rsidP="00743FF7">
            <w:pPr>
              <w:spacing w:after="120"/>
              <w:rPr>
                <w:sz w:val="20"/>
                <w:szCs w:val="20"/>
              </w:rPr>
            </w:pPr>
            <w:r>
              <w:rPr>
                <w:sz w:val="20"/>
                <w:szCs w:val="20"/>
              </w:rPr>
              <w:t>187 (Dec. 2011)</w:t>
            </w:r>
          </w:p>
        </w:tc>
        <w:tc>
          <w:tcPr>
            <w:tcW w:w="1134" w:type="dxa"/>
          </w:tcPr>
          <w:p w:rsidR="00130D8D" w:rsidRPr="003A2B8D" w:rsidRDefault="00130D8D" w:rsidP="00743FF7">
            <w:pPr>
              <w:spacing w:after="120"/>
              <w:rPr>
                <w:sz w:val="20"/>
                <w:szCs w:val="20"/>
              </w:rPr>
            </w:pPr>
            <w:r>
              <w:rPr>
                <w:sz w:val="20"/>
                <w:szCs w:val="20"/>
              </w:rPr>
              <w:t>18–23</w:t>
            </w:r>
          </w:p>
        </w:tc>
      </w:tr>
      <w:tr w:rsidR="00130D8D" w:rsidRPr="003A2B8D" w:rsidTr="00CD7024">
        <w:tc>
          <w:tcPr>
            <w:tcW w:w="2660" w:type="dxa"/>
          </w:tcPr>
          <w:p w:rsidR="00130D8D" w:rsidRPr="003A2B8D" w:rsidRDefault="00130D8D" w:rsidP="00743FF7">
            <w:pPr>
              <w:spacing w:after="120"/>
              <w:rPr>
                <w:sz w:val="20"/>
                <w:szCs w:val="20"/>
              </w:rPr>
            </w:pPr>
            <w:r w:rsidRPr="003A2B8D">
              <w:rPr>
                <w:sz w:val="20"/>
                <w:szCs w:val="20"/>
              </w:rPr>
              <w:t>Rose, Michael</w:t>
            </w:r>
          </w:p>
        </w:tc>
        <w:tc>
          <w:tcPr>
            <w:tcW w:w="4426" w:type="dxa"/>
          </w:tcPr>
          <w:p w:rsidR="00130D8D" w:rsidRPr="003A2B8D" w:rsidRDefault="00130D8D" w:rsidP="00743FF7">
            <w:pPr>
              <w:spacing w:after="120"/>
              <w:rPr>
                <w:sz w:val="20"/>
                <w:szCs w:val="20"/>
              </w:rPr>
            </w:pPr>
            <w:r w:rsidRPr="003A2B8D">
              <w:rPr>
                <w:sz w:val="20"/>
                <w:szCs w:val="20"/>
              </w:rPr>
              <w:t>Berlioz revisited</w:t>
            </w:r>
          </w:p>
        </w:tc>
        <w:tc>
          <w:tcPr>
            <w:tcW w:w="3087" w:type="dxa"/>
          </w:tcPr>
          <w:p w:rsidR="00130D8D" w:rsidRPr="003A2B8D" w:rsidRDefault="00130D8D" w:rsidP="00743FF7">
            <w:pPr>
              <w:spacing w:after="120"/>
              <w:rPr>
                <w:sz w:val="20"/>
                <w:szCs w:val="20"/>
              </w:rPr>
            </w:pPr>
          </w:p>
        </w:tc>
        <w:tc>
          <w:tcPr>
            <w:tcW w:w="2016" w:type="dxa"/>
          </w:tcPr>
          <w:p w:rsidR="00130D8D" w:rsidRPr="003A2B8D" w:rsidRDefault="00130D8D" w:rsidP="00743FF7">
            <w:pPr>
              <w:spacing w:after="120"/>
              <w:rPr>
                <w:sz w:val="20"/>
                <w:szCs w:val="20"/>
              </w:rPr>
            </w:pPr>
            <w:r w:rsidRPr="003A2B8D">
              <w:rPr>
                <w:sz w:val="20"/>
                <w:szCs w:val="20"/>
              </w:rPr>
              <w:t>169 (</w:t>
            </w:r>
            <w:r>
              <w:rPr>
                <w:sz w:val="20"/>
                <w:szCs w:val="20"/>
              </w:rPr>
              <w:t>Winter</w:t>
            </w:r>
            <w:r w:rsidRPr="003A2B8D">
              <w:rPr>
                <w:sz w:val="20"/>
                <w:szCs w:val="20"/>
              </w:rPr>
              <w:t xml:space="preserve"> 2004)</w:t>
            </w:r>
          </w:p>
        </w:tc>
        <w:tc>
          <w:tcPr>
            <w:tcW w:w="1134" w:type="dxa"/>
          </w:tcPr>
          <w:p w:rsidR="00130D8D" w:rsidRPr="003A2B8D" w:rsidRDefault="00130D8D" w:rsidP="00743FF7">
            <w:pPr>
              <w:spacing w:after="120"/>
              <w:rPr>
                <w:sz w:val="20"/>
                <w:szCs w:val="20"/>
              </w:rPr>
            </w:pPr>
            <w:r w:rsidRPr="003A2B8D">
              <w:rPr>
                <w:sz w:val="20"/>
                <w:szCs w:val="20"/>
              </w:rPr>
              <w:t>14–29</w:t>
            </w:r>
          </w:p>
        </w:tc>
      </w:tr>
      <w:tr w:rsidR="00130D8D" w:rsidRPr="003A2B8D" w:rsidTr="00CD7024">
        <w:tc>
          <w:tcPr>
            <w:tcW w:w="2660" w:type="dxa"/>
          </w:tcPr>
          <w:p w:rsidR="00130D8D" w:rsidRPr="003A2B8D" w:rsidRDefault="00130D8D" w:rsidP="00743FF7">
            <w:pPr>
              <w:spacing w:after="120"/>
              <w:rPr>
                <w:sz w:val="20"/>
                <w:szCs w:val="20"/>
              </w:rPr>
            </w:pPr>
          </w:p>
        </w:tc>
        <w:tc>
          <w:tcPr>
            <w:tcW w:w="4426" w:type="dxa"/>
          </w:tcPr>
          <w:p w:rsidR="00130D8D" w:rsidRPr="003A2B8D" w:rsidRDefault="00130D8D" w:rsidP="00743FF7">
            <w:pPr>
              <w:spacing w:after="120"/>
              <w:rPr>
                <w:sz w:val="20"/>
                <w:szCs w:val="20"/>
              </w:rPr>
            </w:pPr>
          </w:p>
        </w:tc>
        <w:tc>
          <w:tcPr>
            <w:tcW w:w="3087" w:type="dxa"/>
          </w:tcPr>
          <w:p w:rsidR="00130D8D" w:rsidRPr="003A2B8D" w:rsidRDefault="00130D8D" w:rsidP="00743FF7">
            <w:pPr>
              <w:spacing w:after="120"/>
              <w:rPr>
                <w:sz w:val="20"/>
                <w:szCs w:val="20"/>
              </w:rPr>
            </w:pPr>
          </w:p>
        </w:tc>
        <w:tc>
          <w:tcPr>
            <w:tcW w:w="2016" w:type="dxa"/>
          </w:tcPr>
          <w:p w:rsidR="00130D8D" w:rsidRPr="003A2B8D" w:rsidRDefault="00130D8D" w:rsidP="00743FF7">
            <w:pPr>
              <w:spacing w:after="120"/>
              <w:rPr>
                <w:sz w:val="20"/>
                <w:szCs w:val="20"/>
              </w:rPr>
            </w:pPr>
          </w:p>
        </w:tc>
        <w:tc>
          <w:tcPr>
            <w:tcW w:w="1134" w:type="dxa"/>
          </w:tcPr>
          <w:p w:rsidR="00130D8D" w:rsidRPr="003A2B8D" w:rsidRDefault="00130D8D" w:rsidP="00743FF7">
            <w:pPr>
              <w:spacing w:after="120"/>
              <w:rPr>
                <w:sz w:val="20"/>
                <w:szCs w:val="20"/>
              </w:rPr>
            </w:pPr>
          </w:p>
        </w:tc>
      </w:tr>
      <w:tr w:rsidR="00130D8D" w:rsidRPr="003A2B8D" w:rsidTr="00CD7024">
        <w:tc>
          <w:tcPr>
            <w:tcW w:w="2660" w:type="dxa"/>
          </w:tcPr>
          <w:p w:rsidR="00130D8D" w:rsidRPr="003A2B8D" w:rsidRDefault="00130D8D" w:rsidP="00743FF7">
            <w:pPr>
              <w:spacing w:after="120"/>
              <w:rPr>
                <w:sz w:val="20"/>
                <w:szCs w:val="20"/>
              </w:rPr>
            </w:pPr>
          </w:p>
        </w:tc>
        <w:tc>
          <w:tcPr>
            <w:tcW w:w="4426" w:type="dxa"/>
          </w:tcPr>
          <w:p w:rsidR="00130D8D" w:rsidRPr="003A2B8D" w:rsidRDefault="00130D8D" w:rsidP="00743FF7">
            <w:pPr>
              <w:spacing w:after="120"/>
              <w:rPr>
                <w:sz w:val="20"/>
                <w:szCs w:val="20"/>
              </w:rPr>
            </w:pPr>
          </w:p>
        </w:tc>
        <w:tc>
          <w:tcPr>
            <w:tcW w:w="3087" w:type="dxa"/>
          </w:tcPr>
          <w:p w:rsidR="00130D8D" w:rsidRPr="003A2B8D" w:rsidRDefault="00130D8D" w:rsidP="00743FF7">
            <w:pPr>
              <w:spacing w:after="120"/>
              <w:rPr>
                <w:sz w:val="20"/>
                <w:szCs w:val="20"/>
              </w:rPr>
            </w:pPr>
          </w:p>
        </w:tc>
        <w:tc>
          <w:tcPr>
            <w:tcW w:w="2016" w:type="dxa"/>
          </w:tcPr>
          <w:p w:rsidR="00130D8D" w:rsidRPr="003A2B8D" w:rsidRDefault="00130D8D" w:rsidP="00743FF7">
            <w:pPr>
              <w:spacing w:after="120"/>
              <w:rPr>
                <w:sz w:val="20"/>
                <w:szCs w:val="20"/>
              </w:rPr>
            </w:pPr>
          </w:p>
        </w:tc>
        <w:tc>
          <w:tcPr>
            <w:tcW w:w="1134" w:type="dxa"/>
          </w:tcPr>
          <w:p w:rsidR="00130D8D" w:rsidRPr="003A2B8D" w:rsidRDefault="00130D8D" w:rsidP="00743FF7">
            <w:pPr>
              <w:spacing w:after="120"/>
              <w:rPr>
                <w:sz w:val="20"/>
                <w:szCs w:val="20"/>
              </w:rPr>
            </w:pPr>
          </w:p>
        </w:tc>
      </w:tr>
      <w:tr w:rsidR="00130D8D" w:rsidRPr="003A2B8D" w:rsidTr="00CD7024">
        <w:tc>
          <w:tcPr>
            <w:tcW w:w="2660" w:type="dxa"/>
          </w:tcPr>
          <w:p w:rsidR="00130D8D" w:rsidRPr="003A2B8D" w:rsidRDefault="00130D8D" w:rsidP="00743FF7">
            <w:pPr>
              <w:spacing w:after="120"/>
              <w:rPr>
                <w:sz w:val="20"/>
                <w:szCs w:val="20"/>
              </w:rPr>
            </w:pPr>
            <w:r w:rsidRPr="003A2B8D">
              <w:rPr>
                <w:sz w:val="20"/>
                <w:szCs w:val="20"/>
              </w:rPr>
              <w:t>Rostand, Claude</w:t>
            </w:r>
          </w:p>
        </w:tc>
        <w:tc>
          <w:tcPr>
            <w:tcW w:w="4426" w:type="dxa"/>
          </w:tcPr>
          <w:p w:rsidR="00130D8D" w:rsidRPr="003A2B8D" w:rsidRDefault="00130D8D" w:rsidP="003A2B8D">
            <w:pPr>
              <w:spacing w:after="120"/>
              <w:rPr>
                <w:i/>
                <w:sz w:val="20"/>
                <w:szCs w:val="20"/>
              </w:rPr>
            </w:pPr>
            <w:r w:rsidRPr="003A2B8D">
              <w:rPr>
                <w:sz w:val="20"/>
                <w:szCs w:val="20"/>
              </w:rPr>
              <w:t xml:space="preserve">The English rehabilitate </w:t>
            </w:r>
            <w:r w:rsidRPr="003A2B8D">
              <w:rPr>
                <w:i/>
                <w:sz w:val="20"/>
                <w:szCs w:val="20"/>
              </w:rPr>
              <w:t>The Trojans</w:t>
            </w:r>
          </w:p>
        </w:tc>
        <w:tc>
          <w:tcPr>
            <w:tcW w:w="3087" w:type="dxa"/>
          </w:tcPr>
          <w:p w:rsidR="00130D8D" w:rsidRPr="003A2B8D" w:rsidRDefault="00130D8D" w:rsidP="00743FF7">
            <w:pPr>
              <w:spacing w:after="120"/>
              <w:rPr>
                <w:sz w:val="20"/>
                <w:szCs w:val="20"/>
              </w:rPr>
            </w:pPr>
            <w:r>
              <w:rPr>
                <w:i/>
                <w:sz w:val="20"/>
                <w:szCs w:val="20"/>
              </w:rPr>
              <w:t>Troyens</w:t>
            </w:r>
          </w:p>
        </w:tc>
        <w:tc>
          <w:tcPr>
            <w:tcW w:w="2016" w:type="dxa"/>
          </w:tcPr>
          <w:p w:rsidR="00130D8D" w:rsidRPr="003A2B8D" w:rsidRDefault="00130D8D" w:rsidP="00743FF7">
            <w:pPr>
              <w:spacing w:after="120"/>
              <w:rPr>
                <w:sz w:val="20"/>
                <w:szCs w:val="20"/>
              </w:rPr>
            </w:pPr>
            <w:r w:rsidRPr="003A2B8D">
              <w:rPr>
                <w:sz w:val="20"/>
                <w:szCs w:val="20"/>
              </w:rPr>
              <w:t>181 (Nov. 2009)</w:t>
            </w:r>
          </w:p>
        </w:tc>
        <w:tc>
          <w:tcPr>
            <w:tcW w:w="1134" w:type="dxa"/>
          </w:tcPr>
          <w:p w:rsidR="00130D8D" w:rsidRPr="003A2B8D" w:rsidRDefault="00130D8D" w:rsidP="00743FF7">
            <w:pPr>
              <w:spacing w:after="120"/>
              <w:rPr>
                <w:sz w:val="20"/>
                <w:szCs w:val="20"/>
              </w:rPr>
            </w:pPr>
            <w:r w:rsidRPr="003A2B8D">
              <w:rPr>
                <w:sz w:val="20"/>
                <w:szCs w:val="20"/>
              </w:rPr>
              <w:t>41–2</w:t>
            </w:r>
          </w:p>
        </w:tc>
      </w:tr>
      <w:tr w:rsidR="00130D8D" w:rsidRPr="003A2B8D" w:rsidTr="00CD7024">
        <w:tc>
          <w:tcPr>
            <w:tcW w:w="2660" w:type="dxa"/>
          </w:tcPr>
          <w:p w:rsidR="00130D8D" w:rsidRPr="003A2B8D" w:rsidRDefault="00130D8D" w:rsidP="00743FF7">
            <w:pPr>
              <w:spacing w:after="120"/>
              <w:rPr>
                <w:sz w:val="20"/>
                <w:szCs w:val="20"/>
              </w:rPr>
            </w:pPr>
            <w:proofErr w:type="spellStart"/>
            <w:r>
              <w:rPr>
                <w:sz w:val="20"/>
                <w:szCs w:val="20"/>
              </w:rPr>
              <w:t>Rowden</w:t>
            </w:r>
            <w:proofErr w:type="spellEnd"/>
            <w:r>
              <w:rPr>
                <w:sz w:val="20"/>
                <w:szCs w:val="20"/>
              </w:rPr>
              <w:t>, Clair</w:t>
            </w:r>
          </w:p>
        </w:tc>
        <w:tc>
          <w:tcPr>
            <w:tcW w:w="4426" w:type="dxa"/>
          </w:tcPr>
          <w:p w:rsidR="00130D8D" w:rsidRPr="003A2B8D" w:rsidRDefault="00130D8D" w:rsidP="003A2B8D">
            <w:pPr>
              <w:spacing w:after="120"/>
              <w:rPr>
                <w:sz w:val="20"/>
                <w:szCs w:val="20"/>
              </w:rPr>
            </w:pPr>
            <w:r>
              <w:rPr>
                <w:sz w:val="20"/>
                <w:szCs w:val="20"/>
              </w:rPr>
              <w:t xml:space="preserve">Anne </w:t>
            </w:r>
            <w:proofErr w:type="spellStart"/>
            <w:r>
              <w:rPr>
                <w:sz w:val="20"/>
                <w:szCs w:val="20"/>
              </w:rPr>
              <w:t>Charton-Demeur</w:t>
            </w:r>
            <w:proofErr w:type="spellEnd"/>
            <w:r>
              <w:rPr>
                <w:sz w:val="20"/>
                <w:szCs w:val="20"/>
              </w:rPr>
              <w:t>: a “classical” diva</w:t>
            </w:r>
          </w:p>
        </w:tc>
        <w:tc>
          <w:tcPr>
            <w:tcW w:w="3087" w:type="dxa"/>
          </w:tcPr>
          <w:p w:rsidR="00130D8D" w:rsidRPr="00267C5F" w:rsidRDefault="00130D8D" w:rsidP="00743FF7">
            <w:pPr>
              <w:spacing w:after="120"/>
              <w:rPr>
                <w:sz w:val="20"/>
                <w:szCs w:val="20"/>
              </w:rPr>
            </w:pPr>
            <w:r>
              <w:rPr>
                <w:i/>
                <w:sz w:val="20"/>
                <w:szCs w:val="20"/>
              </w:rPr>
              <w:t>Troyens</w:t>
            </w:r>
            <w:r>
              <w:rPr>
                <w:sz w:val="20"/>
                <w:szCs w:val="20"/>
              </w:rPr>
              <w:t xml:space="preserve"> Dido Béatrice Beatrice</w:t>
            </w:r>
          </w:p>
        </w:tc>
        <w:tc>
          <w:tcPr>
            <w:tcW w:w="2016" w:type="dxa"/>
          </w:tcPr>
          <w:p w:rsidR="00130D8D" w:rsidRPr="003A2B8D" w:rsidRDefault="00130D8D" w:rsidP="00743FF7">
            <w:pPr>
              <w:spacing w:after="120"/>
              <w:rPr>
                <w:sz w:val="20"/>
                <w:szCs w:val="20"/>
              </w:rPr>
            </w:pPr>
            <w:r>
              <w:rPr>
                <w:sz w:val="20"/>
                <w:szCs w:val="20"/>
              </w:rPr>
              <w:t>219 (Aug. 2023)</w:t>
            </w:r>
          </w:p>
        </w:tc>
        <w:tc>
          <w:tcPr>
            <w:tcW w:w="1134" w:type="dxa"/>
          </w:tcPr>
          <w:p w:rsidR="00130D8D" w:rsidRPr="003A2B8D" w:rsidRDefault="00130D8D" w:rsidP="00743FF7">
            <w:pPr>
              <w:spacing w:after="120"/>
              <w:rPr>
                <w:sz w:val="20"/>
                <w:szCs w:val="20"/>
              </w:rPr>
            </w:pPr>
            <w:r>
              <w:rPr>
                <w:sz w:val="20"/>
                <w:szCs w:val="20"/>
              </w:rPr>
              <w:t>19–36</w:t>
            </w:r>
          </w:p>
        </w:tc>
      </w:tr>
      <w:tr w:rsidR="00130D8D" w:rsidRPr="003A2B8D" w:rsidTr="00CD7024">
        <w:tc>
          <w:tcPr>
            <w:tcW w:w="2660" w:type="dxa"/>
          </w:tcPr>
          <w:p w:rsidR="00130D8D" w:rsidRPr="003A2B8D" w:rsidRDefault="00130D8D" w:rsidP="00743FF7">
            <w:pPr>
              <w:spacing w:after="120"/>
              <w:rPr>
                <w:sz w:val="20"/>
                <w:szCs w:val="20"/>
              </w:rPr>
            </w:pPr>
            <w:r w:rsidRPr="003A2B8D">
              <w:rPr>
                <w:sz w:val="20"/>
                <w:szCs w:val="20"/>
              </w:rPr>
              <w:t>Roy, Jean</w:t>
            </w:r>
          </w:p>
        </w:tc>
        <w:tc>
          <w:tcPr>
            <w:tcW w:w="4426" w:type="dxa"/>
          </w:tcPr>
          <w:p w:rsidR="00130D8D" w:rsidRPr="003A2B8D" w:rsidRDefault="00130D8D" w:rsidP="00743FF7">
            <w:pPr>
              <w:spacing w:after="120"/>
              <w:rPr>
                <w:sz w:val="20"/>
                <w:szCs w:val="20"/>
              </w:rPr>
            </w:pPr>
            <w:r w:rsidRPr="003A2B8D">
              <w:rPr>
                <w:sz w:val="20"/>
                <w:szCs w:val="20"/>
              </w:rPr>
              <w:t>*Fifty views of Berlioz</w:t>
            </w:r>
          </w:p>
        </w:tc>
        <w:tc>
          <w:tcPr>
            <w:tcW w:w="3087" w:type="dxa"/>
          </w:tcPr>
          <w:p w:rsidR="00130D8D" w:rsidRPr="003A2B8D" w:rsidRDefault="00130D8D" w:rsidP="00743FF7">
            <w:pPr>
              <w:spacing w:after="120"/>
              <w:rPr>
                <w:sz w:val="20"/>
                <w:szCs w:val="20"/>
              </w:rPr>
            </w:pPr>
          </w:p>
        </w:tc>
        <w:tc>
          <w:tcPr>
            <w:tcW w:w="2016" w:type="dxa"/>
          </w:tcPr>
          <w:p w:rsidR="00130D8D" w:rsidRPr="003A2B8D" w:rsidRDefault="00130D8D" w:rsidP="00743FF7">
            <w:pPr>
              <w:spacing w:after="120"/>
              <w:rPr>
                <w:sz w:val="20"/>
                <w:szCs w:val="20"/>
              </w:rPr>
            </w:pPr>
            <w:r w:rsidRPr="003A2B8D">
              <w:rPr>
                <w:sz w:val="20"/>
                <w:szCs w:val="20"/>
              </w:rPr>
              <w:t>167 (</w:t>
            </w:r>
            <w:r>
              <w:rPr>
                <w:sz w:val="20"/>
                <w:szCs w:val="20"/>
              </w:rPr>
              <w:t>Winter</w:t>
            </w:r>
            <w:r w:rsidRPr="003A2B8D">
              <w:rPr>
                <w:sz w:val="20"/>
                <w:szCs w:val="20"/>
              </w:rPr>
              <w:t xml:space="preserve"> 2003)</w:t>
            </w:r>
          </w:p>
        </w:tc>
        <w:tc>
          <w:tcPr>
            <w:tcW w:w="1134" w:type="dxa"/>
          </w:tcPr>
          <w:p w:rsidR="00130D8D" w:rsidRPr="003A2B8D" w:rsidRDefault="00130D8D" w:rsidP="00743FF7">
            <w:pPr>
              <w:spacing w:after="120"/>
              <w:rPr>
                <w:sz w:val="20"/>
                <w:szCs w:val="20"/>
              </w:rPr>
            </w:pPr>
            <w:r w:rsidRPr="003A2B8D">
              <w:rPr>
                <w:sz w:val="20"/>
                <w:szCs w:val="20"/>
              </w:rPr>
              <w:t>16–17</w:t>
            </w:r>
          </w:p>
          <w:p w:rsidR="00130D8D" w:rsidRPr="003A2B8D" w:rsidRDefault="00130D8D" w:rsidP="00743FF7">
            <w:pPr>
              <w:spacing w:after="120"/>
              <w:rPr>
                <w:sz w:val="20"/>
                <w:szCs w:val="20"/>
              </w:rPr>
            </w:pPr>
          </w:p>
        </w:tc>
      </w:tr>
      <w:tr w:rsidR="00130D8D" w:rsidRPr="003A2B8D" w:rsidTr="00CD7024">
        <w:tc>
          <w:tcPr>
            <w:tcW w:w="2660" w:type="dxa"/>
          </w:tcPr>
          <w:p w:rsidR="00130D8D" w:rsidRPr="003A2B8D" w:rsidRDefault="00130D8D" w:rsidP="00743FF7">
            <w:pPr>
              <w:spacing w:after="120"/>
              <w:rPr>
                <w:sz w:val="20"/>
                <w:szCs w:val="20"/>
              </w:rPr>
            </w:pPr>
            <w:r w:rsidRPr="003A2B8D">
              <w:rPr>
                <w:sz w:val="20"/>
                <w:szCs w:val="20"/>
              </w:rPr>
              <w:t>Rushton, Julian</w:t>
            </w:r>
          </w:p>
        </w:tc>
        <w:tc>
          <w:tcPr>
            <w:tcW w:w="4426" w:type="dxa"/>
          </w:tcPr>
          <w:p w:rsidR="00130D8D" w:rsidRPr="003A2B8D" w:rsidRDefault="00130D8D" w:rsidP="00743FF7">
            <w:pPr>
              <w:spacing w:after="120"/>
              <w:rPr>
                <w:sz w:val="20"/>
                <w:szCs w:val="20"/>
              </w:rPr>
            </w:pPr>
            <w:r>
              <w:rPr>
                <w:sz w:val="20"/>
                <w:szCs w:val="20"/>
              </w:rPr>
              <w:t>Berlioz in the standard books</w:t>
            </w:r>
          </w:p>
        </w:tc>
        <w:tc>
          <w:tcPr>
            <w:tcW w:w="3087" w:type="dxa"/>
          </w:tcPr>
          <w:p w:rsidR="00130D8D" w:rsidRPr="003A2B8D" w:rsidRDefault="00130D8D" w:rsidP="00743FF7">
            <w:pPr>
              <w:spacing w:after="120"/>
              <w:rPr>
                <w:sz w:val="20"/>
                <w:szCs w:val="20"/>
              </w:rPr>
            </w:pPr>
            <w:r>
              <w:rPr>
                <w:sz w:val="20"/>
                <w:szCs w:val="20"/>
              </w:rPr>
              <w:t>Music histories</w:t>
            </w:r>
          </w:p>
        </w:tc>
        <w:tc>
          <w:tcPr>
            <w:tcW w:w="2016" w:type="dxa"/>
          </w:tcPr>
          <w:p w:rsidR="00130D8D" w:rsidRPr="003A2B8D" w:rsidRDefault="00130D8D" w:rsidP="00743FF7">
            <w:pPr>
              <w:spacing w:after="120"/>
              <w:rPr>
                <w:sz w:val="20"/>
                <w:szCs w:val="20"/>
              </w:rPr>
            </w:pPr>
            <w:r>
              <w:rPr>
                <w:sz w:val="20"/>
                <w:szCs w:val="20"/>
              </w:rPr>
              <w:t>44 (Oct. 1963)</w:t>
            </w:r>
          </w:p>
        </w:tc>
        <w:tc>
          <w:tcPr>
            <w:tcW w:w="1134" w:type="dxa"/>
          </w:tcPr>
          <w:p w:rsidR="00130D8D" w:rsidRPr="003A2B8D" w:rsidRDefault="00130D8D" w:rsidP="00743FF7">
            <w:pPr>
              <w:spacing w:after="120"/>
              <w:rPr>
                <w:sz w:val="20"/>
                <w:szCs w:val="20"/>
              </w:rPr>
            </w:pPr>
            <w:r>
              <w:rPr>
                <w:sz w:val="20"/>
                <w:szCs w:val="20"/>
              </w:rPr>
              <w:t>3–5</w:t>
            </w:r>
          </w:p>
        </w:tc>
      </w:tr>
      <w:tr w:rsidR="00130D8D" w:rsidRPr="003A2B8D" w:rsidTr="00CD7024">
        <w:tc>
          <w:tcPr>
            <w:tcW w:w="2660" w:type="dxa"/>
          </w:tcPr>
          <w:p w:rsidR="00130D8D" w:rsidRPr="003A2B8D" w:rsidRDefault="00130D8D" w:rsidP="00743FF7">
            <w:pPr>
              <w:spacing w:after="120"/>
              <w:rPr>
                <w:sz w:val="20"/>
                <w:szCs w:val="20"/>
              </w:rPr>
            </w:pPr>
            <w:r w:rsidRPr="003A2B8D">
              <w:rPr>
                <w:sz w:val="20"/>
                <w:szCs w:val="20"/>
              </w:rPr>
              <w:t>Rushton, Julian</w:t>
            </w:r>
          </w:p>
        </w:tc>
        <w:tc>
          <w:tcPr>
            <w:tcW w:w="4426" w:type="dxa"/>
          </w:tcPr>
          <w:p w:rsidR="00130D8D" w:rsidRPr="003A2B8D" w:rsidRDefault="00130D8D" w:rsidP="00743FF7">
            <w:pPr>
              <w:spacing w:after="120"/>
              <w:rPr>
                <w:sz w:val="20"/>
                <w:szCs w:val="20"/>
              </w:rPr>
            </w:pPr>
            <w:r>
              <w:rPr>
                <w:sz w:val="20"/>
                <w:szCs w:val="20"/>
              </w:rPr>
              <w:t>Berlioz’s roots in 18th-century French opera</w:t>
            </w:r>
          </w:p>
        </w:tc>
        <w:tc>
          <w:tcPr>
            <w:tcW w:w="3087" w:type="dxa"/>
          </w:tcPr>
          <w:p w:rsidR="00130D8D" w:rsidRPr="003A2B8D" w:rsidRDefault="00130D8D" w:rsidP="00743FF7">
            <w:pPr>
              <w:spacing w:after="120"/>
              <w:rPr>
                <w:sz w:val="20"/>
                <w:szCs w:val="20"/>
              </w:rPr>
            </w:pPr>
            <w:r>
              <w:rPr>
                <w:sz w:val="20"/>
                <w:szCs w:val="20"/>
              </w:rPr>
              <w:t xml:space="preserve">Gluck, Piccinni </w:t>
            </w:r>
          </w:p>
        </w:tc>
        <w:tc>
          <w:tcPr>
            <w:tcW w:w="2016" w:type="dxa"/>
          </w:tcPr>
          <w:p w:rsidR="00130D8D" w:rsidRPr="003A2B8D" w:rsidRDefault="00130D8D" w:rsidP="00743FF7">
            <w:pPr>
              <w:spacing w:after="120"/>
              <w:rPr>
                <w:sz w:val="20"/>
                <w:szCs w:val="20"/>
              </w:rPr>
            </w:pPr>
            <w:r>
              <w:rPr>
                <w:sz w:val="20"/>
                <w:szCs w:val="20"/>
              </w:rPr>
              <w:t>50 (Apr. 1965)</w:t>
            </w:r>
          </w:p>
        </w:tc>
        <w:tc>
          <w:tcPr>
            <w:tcW w:w="1134" w:type="dxa"/>
          </w:tcPr>
          <w:p w:rsidR="00130D8D" w:rsidRPr="003A2B8D" w:rsidRDefault="00130D8D" w:rsidP="00743FF7">
            <w:pPr>
              <w:spacing w:after="120"/>
              <w:rPr>
                <w:sz w:val="20"/>
                <w:szCs w:val="20"/>
              </w:rPr>
            </w:pPr>
            <w:r>
              <w:rPr>
                <w:sz w:val="20"/>
                <w:szCs w:val="20"/>
              </w:rPr>
              <w:t>3–10</w:t>
            </w:r>
          </w:p>
        </w:tc>
      </w:tr>
      <w:tr w:rsidR="00130D8D" w:rsidRPr="003A2B8D" w:rsidTr="00CD7024">
        <w:tc>
          <w:tcPr>
            <w:tcW w:w="2660" w:type="dxa"/>
          </w:tcPr>
          <w:p w:rsidR="00130D8D" w:rsidRPr="003A2B8D" w:rsidRDefault="00130D8D" w:rsidP="00743FF7">
            <w:pPr>
              <w:spacing w:after="120"/>
              <w:rPr>
                <w:sz w:val="20"/>
                <w:szCs w:val="20"/>
              </w:rPr>
            </w:pPr>
            <w:r w:rsidRPr="003A2B8D">
              <w:rPr>
                <w:sz w:val="20"/>
                <w:szCs w:val="20"/>
              </w:rPr>
              <w:t>Rushton, Julian</w:t>
            </w:r>
          </w:p>
        </w:tc>
        <w:tc>
          <w:tcPr>
            <w:tcW w:w="4426" w:type="dxa"/>
          </w:tcPr>
          <w:p w:rsidR="00130D8D" w:rsidRPr="003A2B8D" w:rsidRDefault="00130D8D" w:rsidP="00743FF7">
            <w:pPr>
              <w:spacing w:after="120"/>
              <w:rPr>
                <w:sz w:val="20"/>
                <w:szCs w:val="20"/>
              </w:rPr>
            </w:pPr>
            <w:r w:rsidRPr="003A2B8D">
              <w:rPr>
                <w:sz w:val="20"/>
                <w:szCs w:val="20"/>
              </w:rPr>
              <w:t>Where did they go? Berlioz’s rivals in the competition for the Prix de Rome</w:t>
            </w:r>
          </w:p>
        </w:tc>
        <w:tc>
          <w:tcPr>
            <w:tcW w:w="3087" w:type="dxa"/>
          </w:tcPr>
          <w:p w:rsidR="00130D8D" w:rsidRPr="003A2B8D" w:rsidRDefault="00130D8D" w:rsidP="00743FF7">
            <w:pPr>
              <w:spacing w:after="120"/>
              <w:rPr>
                <w:sz w:val="20"/>
                <w:szCs w:val="20"/>
              </w:rPr>
            </w:pPr>
          </w:p>
        </w:tc>
        <w:tc>
          <w:tcPr>
            <w:tcW w:w="2016" w:type="dxa"/>
          </w:tcPr>
          <w:p w:rsidR="00130D8D" w:rsidRPr="003A2B8D" w:rsidRDefault="00130D8D" w:rsidP="00743FF7">
            <w:pPr>
              <w:spacing w:after="120"/>
              <w:rPr>
                <w:sz w:val="20"/>
                <w:szCs w:val="20"/>
              </w:rPr>
            </w:pPr>
            <w:r w:rsidRPr="003A2B8D">
              <w:rPr>
                <w:sz w:val="20"/>
                <w:szCs w:val="20"/>
              </w:rPr>
              <w:t>169 (</w:t>
            </w:r>
            <w:r>
              <w:rPr>
                <w:sz w:val="20"/>
                <w:szCs w:val="20"/>
              </w:rPr>
              <w:t>Winter</w:t>
            </w:r>
            <w:r w:rsidRPr="003A2B8D">
              <w:rPr>
                <w:sz w:val="20"/>
                <w:szCs w:val="20"/>
              </w:rPr>
              <w:t xml:space="preserve"> 2004)</w:t>
            </w:r>
          </w:p>
        </w:tc>
        <w:tc>
          <w:tcPr>
            <w:tcW w:w="1134" w:type="dxa"/>
          </w:tcPr>
          <w:p w:rsidR="00130D8D" w:rsidRPr="003A2B8D" w:rsidRDefault="00130D8D" w:rsidP="00743FF7">
            <w:pPr>
              <w:spacing w:after="120"/>
              <w:rPr>
                <w:sz w:val="20"/>
                <w:szCs w:val="20"/>
              </w:rPr>
            </w:pPr>
            <w:r w:rsidRPr="003A2B8D">
              <w:rPr>
                <w:sz w:val="20"/>
                <w:szCs w:val="20"/>
              </w:rPr>
              <w:t>4–13</w:t>
            </w:r>
          </w:p>
        </w:tc>
      </w:tr>
      <w:tr w:rsidR="00130D8D" w:rsidRPr="003A2B8D" w:rsidTr="00CD7024">
        <w:tc>
          <w:tcPr>
            <w:tcW w:w="2660" w:type="dxa"/>
          </w:tcPr>
          <w:p w:rsidR="00130D8D" w:rsidRPr="003A2B8D" w:rsidRDefault="00130D8D" w:rsidP="00743FF7">
            <w:pPr>
              <w:spacing w:after="120"/>
              <w:rPr>
                <w:sz w:val="20"/>
                <w:szCs w:val="20"/>
              </w:rPr>
            </w:pPr>
            <w:r w:rsidRPr="003A2B8D">
              <w:rPr>
                <w:sz w:val="20"/>
                <w:szCs w:val="20"/>
              </w:rPr>
              <w:t>Rushton, Julian</w:t>
            </w:r>
          </w:p>
        </w:tc>
        <w:tc>
          <w:tcPr>
            <w:tcW w:w="4426" w:type="dxa"/>
          </w:tcPr>
          <w:p w:rsidR="00130D8D" w:rsidRPr="003A2B8D" w:rsidRDefault="00130D8D" w:rsidP="00743FF7">
            <w:pPr>
              <w:spacing w:after="120"/>
              <w:rPr>
                <w:i/>
                <w:sz w:val="20"/>
                <w:szCs w:val="20"/>
              </w:rPr>
            </w:pPr>
            <w:r w:rsidRPr="003A2B8D">
              <w:rPr>
                <w:sz w:val="20"/>
                <w:szCs w:val="20"/>
              </w:rPr>
              <w:t xml:space="preserve">The voice he loved: the mezzo-soprano roles in </w:t>
            </w:r>
            <w:r w:rsidRPr="003A2B8D">
              <w:rPr>
                <w:i/>
                <w:sz w:val="20"/>
                <w:szCs w:val="20"/>
              </w:rPr>
              <w:t>Les Troyens</w:t>
            </w:r>
          </w:p>
        </w:tc>
        <w:tc>
          <w:tcPr>
            <w:tcW w:w="3087" w:type="dxa"/>
          </w:tcPr>
          <w:p w:rsidR="00130D8D" w:rsidRPr="003A2B8D" w:rsidRDefault="00130D8D" w:rsidP="00743FF7">
            <w:pPr>
              <w:spacing w:after="120"/>
              <w:rPr>
                <w:sz w:val="20"/>
                <w:szCs w:val="20"/>
              </w:rPr>
            </w:pPr>
          </w:p>
        </w:tc>
        <w:tc>
          <w:tcPr>
            <w:tcW w:w="2016" w:type="dxa"/>
          </w:tcPr>
          <w:p w:rsidR="00130D8D" w:rsidRPr="003A2B8D" w:rsidRDefault="00130D8D" w:rsidP="00743FF7">
            <w:pPr>
              <w:spacing w:after="120"/>
              <w:rPr>
                <w:sz w:val="20"/>
                <w:szCs w:val="20"/>
              </w:rPr>
            </w:pPr>
            <w:r w:rsidRPr="003A2B8D">
              <w:rPr>
                <w:sz w:val="20"/>
                <w:szCs w:val="20"/>
              </w:rPr>
              <w:t>173 (Apr. 2007)</w:t>
            </w:r>
          </w:p>
        </w:tc>
        <w:tc>
          <w:tcPr>
            <w:tcW w:w="1134" w:type="dxa"/>
          </w:tcPr>
          <w:p w:rsidR="00130D8D" w:rsidRPr="003A2B8D" w:rsidRDefault="00130D8D" w:rsidP="00743FF7">
            <w:pPr>
              <w:spacing w:after="120"/>
              <w:rPr>
                <w:sz w:val="20"/>
                <w:szCs w:val="20"/>
              </w:rPr>
            </w:pPr>
            <w:r w:rsidRPr="003A2B8D">
              <w:rPr>
                <w:sz w:val="20"/>
                <w:szCs w:val="20"/>
              </w:rPr>
              <w:t>26–35</w:t>
            </w:r>
          </w:p>
        </w:tc>
      </w:tr>
      <w:tr w:rsidR="00130D8D" w:rsidRPr="003A2B8D" w:rsidTr="00CD7024">
        <w:tc>
          <w:tcPr>
            <w:tcW w:w="2660" w:type="dxa"/>
          </w:tcPr>
          <w:p w:rsidR="00130D8D" w:rsidRPr="003A2B8D" w:rsidRDefault="00130D8D" w:rsidP="00743FF7">
            <w:pPr>
              <w:spacing w:after="120"/>
              <w:rPr>
                <w:sz w:val="20"/>
                <w:szCs w:val="20"/>
              </w:rPr>
            </w:pPr>
            <w:r w:rsidRPr="003A2B8D">
              <w:rPr>
                <w:sz w:val="20"/>
                <w:szCs w:val="20"/>
              </w:rPr>
              <w:t>Rushton, Julian</w:t>
            </w:r>
          </w:p>
        </w:tc>
        <w:tc>
          <w:tcPr>
            <w:tcW w:w="4426" w:type="dxa"/>
          </w:tcPr>
          <w:p w:rsidR="00130D8D" w:rsidRPr="003A2B8D" w:rsidRDefault="00130D8D" w:rsidP="00743FF7">
            <w:pPr>
              <w:spacing w:after="120"/>
              <w:rPr>
                <w:i/>
                <w:sz w:val="20"/>
                <w:szCs w:val="20"/>
              </w:rPr>
            </w:pPr>
            <w:r w:rsidRPr="003A2B8D">
              <w:rPr>
                <w:sz w:val="20"/>
                <w:szCs w:val="20"/>
              </w:rPr>
              <w:t xml:space="preserve">Editing the </w:t>
            </w:r>
            <w:r w:rsidRPr="003A2B8D">
              <w:rPr>
                <w:i/>
                <w:sz w:val="20"/>
                <w:szCs w:val="20"/>
              </w:rPr>
              <w:t>Damnation</w:t>
            </w:r>
          </w:p>
        </w:tc>
        <w:tc>
          <w:tcPr>
            <w:tcW w:w="3087" w:type="dxa"/>
          </w:tcPr>
          <w:p w:rsidR="00130D8D" w:rsidRPr="003A2B8D" w:rsidRDefault="00130D8D" w:rsidP="00743FF7">
            <w:pPr>
              <w:spacing w:after="120"/>
              <w:rPr>
                <w:sz w:val="20"/>
                <w:szCs w:val="20"/>
              </w:rPr>
            </w:pPr>
            <w:r w:rsidRPr="003A2B8D">
              <w:rPr>
                <w:sz w:val="20"/>
                <w:szCs w:val="20"/>
              </w:rPr>
              <w:t>New Berlioz Edition</w:t>
            </w:r>
          </w:p>
        </w:tc>
        <w:tc>
          <w:tcPr>
            <w:tcW w:w="2016" w:type="dxa"/>
          </w:tcPr>
          <w:p w:rsidR="00130D8D" w:rsidRPr="003A2B8D" w:rsidRDefault="00130D8D" w:rsidP="00743FF7">
            <w:pPr>
              <w:spacing w:after="120"/>
              <w:rPr>
                <w:sz w:val="20"/>
                <w:szCs w:val="20"/>
              </w:rPr>
            </w:pPr>
            <w:r w:rsidRPr="003A2B8D">
              <w:rPr>
                <w:sz w:val="20"/>
                <w:szCs w:val="20"/>
              </w:rPr>
              <w:t>179 (May 2009)</w:t>
            </w:r>
          </w:p>
        </w:tc>
        <w:tc>
          <w:tcPr>
            <w:tcW w:w="1134" w:type="dxa"/>
          </w:tcPr>
          <w:p w:rsidR="00130D8D" w:rsidRPr="003A2B8D" w:rsidRDefault="00130D8D" w:rsidP="00743FF7">
            <w:pPr>
              <w:spacing w:after="120"/>
              <w:rPr>
                <w:sz w:val="20"/>
                <w:szCs w:val="20"/>
              </w:rPr>
            </w:pPr>
            <w:r w:rsidRPr="003A2B8D">
              <w:rPr>
                <w:sz w:val="20"/>
                <w:szCs w:val="20"/>
              </w:rPr>
              <w:t>34–57</w:t>
            </w:r>
          </w:p>
        </w:tc>
      </w:tr>
      <w:tr w:rsidR="00130D8D" w:rsidRPr="003A2B8D" w:rsidTr="00CD7024">
        <w:tc>
          <w:tcPr>
            <w:tcW w:w="2660" w:type="dxa"/>
          </w:tcPr>
          <w:p w:rsidR="00130D8D" w:rsidRPr="003A2B8D" w:rsidRDefault="00130D8D" w:rsidP="00743FF7">
            <w:pPr>
              <w:spacing w:after="120"/>
              <w:rPr>
                <w:sz w:val="20"/>
                <w:szCs w:val="20"/>
              </w:rPr>
            </w:pPr>
            <w:r>
              <w:rPr>
                <w:sz w:val="20"/>
                <w:szCs w:val="20"/>
              </w:rPr>
              <w:t>Rushton, Julian</w:t>
            </w:r>
          </w:p>
        </w:tc>
        <w:tc>
          <w:tcPr>
            <w:tcW w:w="4426" w:type="dxa"/>
          </w:tcPr>
          <w:p w:rsidR="00130D8D" w:rsidRPr="003A2B8D" w:rsidRDefault="00130D8D" w:rsidP="00743FF7">
            <w:pPr>
              <w:spacing w:after="120"/>
              <w:rPr>
                <w:sz w:val="20"/>
                <w:szCs w:val="20"/>
              </w:rPr>
            </w:pPr>
            <w:r>
              <w:rPr>
                <w:sz w:val="20"/>
                <w:szCs w:val="20"/>
              </w:rPr>
              <w:t xml:space="preserve">The Final Last Judgement: Berlioz’s </w:t>
            </w:r>
            <w:r w:rsidRPr="00436257">
              <w:rPr>
                <w:i/>
                <w:sz w:val="20"/>
                <w:szCs w:val="20"/>
              </w:rPr>
              <w:t>Te Deum</w:t>
            </w:r>
          </w:p>
        </w:tc>
        <w:tc>
          <w:tcPr>
            <w:tcW w:w="3087" w:type="dxa"/>
          </w:tcPr>
          <w:p w:rsidR="00130D8D" w:rsidRPr="003A2B8D" w:rsidRDefault="00130D8D" w:rsidP="00743FF7">
            <w:pPr>
              <w:spacing w:after="120"/>
              <w:rPr>
                <w:sz w:val="20"/>
                <w:szCs w:val="20"/>
              </w:rPr>
            </w:pPr>
          </w:p>
        </w:tc>
        <w:tc>
          <w:tcPr>
            <w:tcW w:w="2016" w:type="dxa"/>
          </w:tcPr>
          <w:p w:rsidR="00130D8D" w:rsidRPr="003A2B8D" w:rsidRDefault="00130D8D" w:rsidP="00743FF7">
            <w:pPr>
              <w:spacing w:after="120"/>
              <w:rPr>
                <w:sz w:val="20"/>
                <w:szCs w:val="20"/>
              </w:rPr>
            </w:pPr>
            <w:r>
              <w:rPr>
                <w:sz w:val="20"/>
                <w:szCs w:val="20"/>
                <w:lang w:val="fr-FR"/>
              </w:rPr>
              <w:t>188 (</w:t>
            </w:r>
            <w:proofErr w:type="spellStart"/>
            <w:r>
              <w:rPr>
                <w:sz w:val="20"/>
                <w:szCs w:val="20"/>
                <w:lang w:val="fr-FR"/>
              </w:rPr>
              <w:t>Aug</w:t>
            </w:r>
            <w:proofErr w:type="spellEnd"/>
            <w:r>
              <w:rPr>
                <w:sz w:val="20"/>
                <w:szCs w:val="20"/>
                <w:lang w:val="fr-FR"/>
              </w:rPr>
              <w:t>. 2012)</w:t>
            </w:r>
          </w:p>
        </w:tc>
        <w:tc>
          <w:tcPr>
            <w:tcW w:w="1134" w:type="dxa"/>
          </w:tcPr>
          <w:p w:rsidR="00130D8D" w:rsidRPr="003A2B8D" w:rsidRDefault="00130D8D" w:rsidP="00743FF7">
            <w:pPr>
              <w:spacing w:after="120"/>
              <w:rPr>
                <w:sz w:val="20"/>
                <w:szCs w:val="20"/>
              </w:rPr>
            </w:pPr>
            <w:r>
              <w:rPr>
                <w:sz w:val="20"/>
                <w:szCs w:val="20"/>
              </w:rPr>
              <w:t>44–57</w:t>
            </w:r>
          </w:p>
        </w:tc>
      </w:tr>
      <w:tr w:rsidR="00130D8D" w:rsidRPr="003A2B8D" w:rsidTr="00CD7024">
        <w:tc>
          <w:tcPr>
            <w:tcW w:w="2660" w:type="dxa"/>
          </w:tcPr>
          <w:p w:rsidR="00130D8D" w:rsidRPr="003A2B8D" w:rsidRDefault="00130D8D" w:rsidP="00743FF7">
            <w:pPr>
              <w:spacing w:after="120"/>
              <w:rPr>
                <w:sz w:val="20"/>
                <w:szCs w:val="20"/>
              </w:rPr>
            </w:pPr>
            <w:r>
              <w:rPr>
                <w:sz w:val="20"/>
                <w:szCs w:val="20"/>
              </w:rPr>
              <w:t>Rushton, Julian</w:t>
            </w:r>
          </w:p>
        </w:tc>
        <w:tc>
          <w:tcPr>
            <w:tcW w:w="4426" w:type="dxa"/>
          </w:tcPr>
          <w:p w:rsidR="00130D8D" w:rsidRPr="003A2B8D" w:rsidRDefault="00130D8D" w:rsidP="00743FF7">
            <w:pPr>
              <w:spacing w:after="120"/>
              <w:rPr>
                <w:sz w:val="20"/>
                <w:szCs w:val="20"/>
              </w:rPr>
            </w:pPr>
            <w:r>
              <w:rPr>
                <w:sz w:val="20"/>
                <w:szCs w:val="20"/>
              </w:rPr>
              <w:t>Gluck’s influence on Berlioz</w:t>
            </w:r>
          </w:p>
        </w:tc>
        <w:tc>
          <w:tcPr>
            <w:tcW w:w="3087" w:type="dxa"/>
          </w:tcPr>
          <w:p w:rsidR="00130D8D" w:rsidRPr="003A2B8D" w:rsidRDefault="00130D8D" w:rsidP="00743FF7">
            <w:pPr>
              <w:spacing w:after="120"/>
              <w:rPr>
                <w:sz w:val="20"/>
                <w:szCs w:val="20"/>
              </w:rPr>
            </w:pPr>
          </w:p>
        </w:tc>
        <w:tc>
          <w:tcPr>
            <w:tcW w:w="2016" w:type="dxa"/>
          </w:tcPr>
          <w:p w:rsidR="00130D8D" w:rsidRPr="003A2B8D" w:rsidRDefault="00130D8D" w:rsidP="00743FF7">
            <w:pPr>
              <w:spacing w:after="120"/>
              <w:rPr>
                <w:sz w:val="20"/>
                <w:szCs w:val="20"/>
              </w:rPr>
            </w:pPr>
            <w:r>
              <w:rPr>
                <w:sz w:val="20"/>
                <w:szCs w:val="20"/>
              </w:rPr>
              <w:t>193 (Apr. 2014)</w:t>
            </w:r>
          </w:p>
        </w:tc>
        <w:tc>
          <w:tcPr>
            <w:tcW w:w="1134" w:type="dxa"/>
          </w:tcPr>
          <w:p w:rsidR="00130D8D" w:rsidRPr="003A2B8D" w:rsidRDefault="00130D8D" w:rsidP="00743FF7">
            <w:pPr>
              <w:spacing w:after="120"/>
              <w:rPr>
                <w:sz w:val="20"/>
                <w:szCs w:val="20"/>
              </w:rPr>
            </w:pPr>
          </w:p>
        </w:tc>
      </w:tr>
      <w:tr w:rsidR="00130D8D" w:rsidRPr="003A2B8D" w:rsidTr="00CD7024">
        <w:tc>
          <w:tcPr>
            <w:tcW w:w="2660" w:type="dxa"/>
          </w:tcPr>
          <w:p w:rsidR="00130D8D" w:rsidRPr="003A2B8D" w:rsidRDefault="00130D8D" w:rsidP="00743FF7">
            <w:pPr>
              <w:spacing w:after="120"/>
              <w:rPr>
                <w:sz w:val="20"/>
                <w:szCs w:val="20"/>
              </w:rPr>
            </w:pPr>
            <w:r>
              <w:rPr>
                <w:sz w:val="20"/>
                <w:szCs w:val="20"/>
              </w:rPr>
              <w:t>Rushton, Julian</w:t>
            </w:r>
          </w:p>
        </w:tc>
        <w:tc>
          <w:tcPr>
            <w:tcW w:w="4426" w:type="dxa"/>
          </w:tcPr>
          <w:p w:rsidR="00130D8D" w:rsidRPr="003A2B8D" w:rsidRDefault="00130D8D" w:rsidP="00743FF7">
            <w:pPr>
              <w:spacing w:after="120"/>
              <w:rPr>
                <w:sz w:val="20"/>
                <w:szCs w:val="20"/>
              </w:rPr>
            </w:pPr>
            <w:r>
              <w:rPr>
                <w:sz w:val="20"/>
                <w:szCs w:val="20"/>
              </w:rPr>
              <w:t>Colouring it in: orchestral colour as a defining element of Berlioz’s music</w:t>
            </w:r>
          </w:p>
        </w:tc>
        <w:tc>
          <w:tcPr>
            <w:tcW w:w="3087" w:type="dxa"/>
          </w:tcPr>
          <w:p w:rsidR="00130D8D" w:rsidRPr="003A2B8D" w:rsidRDefault="00130D8D" w:rsidP="00743FF7">
            <w:pPr>
              <w:spacing w:after="120"/>
              <w:rPr>
                <w:sz w:val="20"/>
                <w:szCs w:val="20"/>
              </w:rPr>
            </w:pPr>
          </w:p>
        </w:tc>
        <w:tc>
          <w:tcPr>
            <w:tcW w:w="2016" w:type="dxa"/>
          </w:tcPr>
          <w:p w:rsidR="00130D8D" w:rsidRPr="003A2B8D" w:rsidRDefault="00130D8D" w:rsidP="00743FF7">
            <w:pPr>
              <w:spacing w:after="120"/>
              <w:rPr>
                <w:sz w:val="20"/>
                <w:szCs w:val="20"/>
              </w:rPr>
            </w:pPr>
            <w:r>
              <w:rPr>
                <w:sz w:val="20"/>
                <w:szCs w:val="20"/>
              </w:rPr>
              <w:t>196 (Apr. 2015)</w:t>
            </w:r>
          </w:p>
        </w:tc>
        <w:tc>
          <w:tcPr>
            <w:tcW w:w="1134" w:type="dxa"/>
          </w:tcPr>
          <w:p w:rsidR="00130D8D" w:rsidRPr="003A2B8D" w:rsidRDefault="00130D8D" w:rsidP="00743FF7">
            <w:pPr>
              <w:spacing w:after="120"/>
              <w:rPr>
                <w:sz w:val="20"/>
                <w:szCs w:val="20"/>
              </w:rPr>
            </w:pPr>
            <w:r>
              <w:rPr>
                <w:sz w:val="20"/>
                <w:szCs w:val="20"/>
              </w:rPr>
              <w:t>3–15</w:t>
            </w:r>
          </w:p>
        </w:tc>
      </w:tr>
      <w:tr w:rsidR="00130D8D" w:rsidRPr="003A2B8D" w:rsidTr="00CD7024">
        <w:tc>
          <w:tcPr>
            <w:tcW w:w="2660" w:type="dxa"/>
          </w:tcPr>
          <w:p w:rsidR="00130D8D" w:rsidRDefault="00130D8D" w:rsidP="00743FF7">
            <w:pPr>
              <w:spacing w:after="120"/>
              <w:rPr>
                <w:sz w:val="20"/>
                <w:szCs w:val="20"/>
              </w:rPr>
            </w:pPr>
            <w:r>
              <w:rPr>
                <w:sz w:val="20"/>
                <w:szCs w:val="20"/>
              </w:rPr>
              <w:t>Rushton, Julian</w:t>
            </w:r>
          </w:p>
        </w:tc>
        <w:tc>
          <w:tcPr>
            <w:tcW w:w="4426" w:type="dxa"/>
          </w:tcPr>
          <w:p w:rsidR="00130D8D" w:rsidRDefault="00130D8D" w:rsidP="00743FF7">
            <w:pPr>
              <w:spacing w:after="120"/>
              <w:rPr>
                <w:sz w:val="20"/>
                <w:szCs w:val="20"/>
              </w:rPr>
            </w:pPr>
            <w:r>
              <w:rPr>
                <w:sz w:val="20"/>
                <w:szCs w:val="20"/>
              </w:rPr>
              <w:t>Words for music, music for words: Berlioz the librettist</w:t>
            </w:r>
          </w:p>
        </w:tc>
        <w:tc>
          <w:tcPr>
            <w:tcW w:w="3087" w:type="dxa"/>
          </w:tcPr>
          <w:p w:rsidR="00130D8D" w:rsidRPr="00A576A4" w:rsidRDefault="00130D8D" w:rsidP="00743FF7">
            <w:pPr>
              <w:spacing w:after="120"/>
              <w:rPr>
                <w:i/>
                <w:sz w:val="20"/>
                <w:szCs w:val="20"/>
              </w:rPr>
            </w:pPr>
            <w:r>
              <w:rPr>
                <w:sz w:val="20"/>
                <w:szCs w:val="20"/>
              </w:rPr>
              <w:t xml:space="preserve">Racine, </w:t>
            </w:r>
            <w:r>
              <w:rPr>
                <w:i/>
                <w:sz w:val="20"/>
                <w:szCs w:val="20"/>
              </w:rPr>
              <w:t>Troyens</w:t>
            </w:r>
          </w:p>
        </w:tc>
        <w:tc>
          <w:tcPr>
            <w:tcW w:w="2016" w:type="dxa"/>
          </w:tcPr>
          <w:p w:rsidR="00130D8D" w:rsidRDefault="00130D8D" w:rsidP="00743FF7">
            <w:pPr>
              <w:spacing w:after="120"/>
              <w:rPr>
                <w:sz w:val="20"/>
                <w:szCs w:val="20"/>
              </w:rPr>
            </w:pPr>
            <w:r>
              <w:rPr>
                <w:sz w:val="20"/>
                <w:szCs w:val="20"/>
              </w:rPr>
              <w:t>199 (May 2016)</w:t>
            </w:r>
          </w:p>
        </w:tc>
        <w:tc>
          <w:tcPr>
            <w:tcW w:w="1134" w:type="dxa"/>
          </w:tcPr>
          <w:p w:rsidR="00130D8D" w:rsidRDefault="00130D8D" w:rsidP="00743FF7">
            <w:pPr>
              <w:spacing w:after="120"/>
              <w:rPr>
                <w:sz w:val="20"/>
                <w:szCs w:val="20"/>
              </w:rPr>
            </w:pPr>
            <w:r>
              <w:rPr>
                <w:sz w:val="20"/>
                <w:szCs w:val="20"/>
              </w:rPr>
              <w:t>25–39</w:t>
            </w:r>
          </w:p>
        </w:tc>
      </w:tr>
      <w:tr w:rsidR="00130D8D" w:rsidRPr="003A2B8D" w:rsidTr="00CD7024">
        <w:tc>
          <w:tcPr>
            <w:tcW w:w="2660" w:type="dxa"/>
          </w:tcPr>
          <w:p w:rsidR="00130D8D" w:rsidRDefault="00130D8D" w:rsidP="00743FF7">
            <w:pPr>
              <w:spacing w:after="120"/>
              <w:rPr>
                <w:sz w:val="20"/>
                <w:szCs w:val="20"/>
              </w:rPr>
            </w:pPr>
            <w:r>
              <w:rPr>
                <w:sz w:val="20"/>
                <w:szCs w:val="20"/>
              </w:rPr>
              <w:t>Rushton, Julian</w:t>
            </w:r>
          </w:p>
        </w:tc>
        <w:tc>
          <w:tcPr>
            <w:tcW w:w="4426" w:type="dxa"/>
          </w:tcPr>
          <w:p w:rsidR="00130D8D" w:rsidRDefault="00130D8D" w:rsidP="00743FF7">
            <w:pPr>
              <w:spacing w:after="120"/>
              <w:rPr>
                <w:sz w:val="20"/>
                <w:szCs w:val="20"/>
              </w:rPr>
            </w:pPr>
            <w:r>
              <w:rPr>
                <w:sz w:val="20"/>
                <w:szCs w:val="20"/>
              </w:rPr>
              <w:t>Berlioz’s response to Italy and Italian music of his time</w:t>
            </w:r>
          </w:p>
        </w:tc>
        <w:tc>
          <w:tcPr>
            <w:tcW w:w="3087" w:type="dxa"/>
          </w:tcPr>
          <w:p w:rsidR="00130D8D" w:rsidRPr="00D03F62" w:rsidRDefault="00130D8D" w:rsidP="00743FF7">
            <w:pPr>
              <w:spacing w:after="120"/>
              <w:rPr>
                <w:sz w:val="20"/>
                <w:szCs w:val="20"/>
                <w:lang w:val="fr-FR"/>
              </w:rPr>
            </w:pPr>
            <w:r w:rsidRPr="00D03F62">
              <w:rPr>
                <w:sz w:val="20"/>
                <w:szCs w:val="20"/>
                <w:lang w:val="fr-FR"/>
              </w:rPr>
              <w:t>Massenet, Spontini, Rossini, Bellini, Donizetti</w:t>
            </w:r>
            <w:r>
              <w:rPr>
                <w:sz w:val="20"/>
                <w:szCs w:val="20"/>
                <w:lang w:val="fr-FR"/>
              </w:rPr>
              <w:t>, Folksong</w:t>
            </w:r>
          </w:p>
        </w:tc>
        <w:tc>
          <w:tcPr>
            <w:tcW w:w="2016" w:type="dxa"/>
          </w:tcPr>
          <w:p w:rsidR="00130D8D" w:rsidRDefault="00130D8D" w:rsidP="00743FF7">
            <w:pPr>
              <w:spacing w:after="120"/>
              <w:rPr>
                <w:sz w:val="20"/>
                <w:szCs w:val="20"/>
              </w:rPr>
            </w:pPr>
            <w:r>
              <w:rPr>
                <w:sz w:val="20"/>
                <w:szCs w:val="20"/>
              </w:rPr>
              <w:t>205 (Jun. 2018)</w:t>
            </w:r>
          </w:p>
        </w:tc>
        <w:tc>
          <w:tcPr>
            <w:tcW w:w="1134" w:type="dxa"/>
          </w:tcPr>
          <w:p w:rsidR="00130D8D" w:rsidRDefault="00130D8D" w:rsidP="00743FF7">
            <w:pPr>
              <w:spacing w:after="120"/>
              <w:rPr>
                <w:sz w:val="20"/>
                <w:szCs w:val="20"/>
              </w:rPr>
            </w:pPr>
            <w:r>
              <w:rPr>
                <w:sz w:val="20"/>
                <w:szCs w:val="20"/>
              </w:rPr>
              <w:t>17–28</w:t>
            </w:r>
          </w:p>
        </w:tc>
      </w:tr>
      <w:tr w:rsidR="00130D8D" w:rsidRPr="003A2B8D" w:rsidTr="00CD7024">
        <w:tc>
          <w:tcPr>
            <w:tcW w:w="2660" w:type="dxa"/>
          </w:tcPr>
          <w:p w:rsidR="00130D8D" w:rsidRDefault="00130D8D" w:rsidP="00743FF7">
            <w:pPr>
              <w:spacing w:after="120"/>
              <w:rPr>
                <w:sz w:val="20"/>
                <w:szCs w:val="20"/>
              </w:rPr>
            </w:pPr>
            <w:r>
              <w:rPr>
                <w:sz w:val="20"/>
                <w:szCs w:val="20"/>
              </w:rPr>
              <w:t>Rushton, Julian</w:t>
            </w:r>
          </w:p>
        </w:tc>
        <w:tc>
          <w:tcPr>
            <w:tcW w:w="4426" w:type="dxa"/>
          </w:tcPr>
          <w:p w:rsidR="00130D8D" w:rsidRDefault="00130D8D" w:rsidP="00743FF7">
            <w:pPr>
              <w:spacing w:after="120"/>
              <w:rPr>
                <w:sz w:val="20"/>
                <w:szCs w:val="20"/>
              </w:rPr>
            </w:pPr>
            <w:r>
              <w:rPr>
                <w:sz w:val="20"/>
                <w:szCs w:val="20"/>
              </w:rPr>
              <w:t>Why does Berlioz’s music annoy people?</w:t>
            </w:r>
          </w:p>
        </w:tc>
        <w:tc>
          <w:tcPr>
            <w:tcW w:w="3087" w:type="dxa"/>
          </w:tcPr>
          <w:p w:rsidR="00130D8D" w:rsidRDefault="00130D8D" w:rsidP="00743FF7">
            <w:pPr>
              <w:spacing w:after="120"/>
              <w:rPr>
                <w:sz w:val="20"/>
                <w:szCs w:val="20"/>
              </w:rPr>
            </w:pPr>
            <w:r>
              <w:rPr>
                <w:sz w:val="20"/>
                <w:szCs w:val="20"/>
              </w:rPr>
              <w:t>Newman and other critics</w:t>
            </w:r>
          </w:p>
        </w:tc>
        <w:tc>
          <w:tcPr>
            <w:tcW w:w="2016" w:type="dxa"/>
          </w:tcPr>
          <w:p w:rsidR="00130D8D" w:rsidRDefault="00130D8D" w:rsidP="00743FF7">
            <w:pPr>
              <w:spacing w:after="120"/>
              <w:rPr>
                <w:sz w:val="20"/>
                <w:szCs w:val="20"/>
              </w:rPr>
            </w:pPr>
            <w:r w:rsidRPr="001F28C1">
              <w:rPr>
                <w:sz w:val="20"/>
                <w:szCs w:val="20"/>
              </w:rPr>
              <w:t>208 (Aug.2019)</w:t>
            </w:r>
          </w:p>
        </w:tc>
        <w:tc>
          <w:tcPr>
            <w:tcW w:w="1134" w:type="dxa"/>
          </w:tcPr>
          <w:p w:rsidR="00130D8D" w:rsidRDefault="00130D8D" w:rsidP="00743FF7">
            <w:pPr>
              <w:spacing w:after="120"/>
              <w:rPr>
                <w:sz w:val="20"/>
                <w:szCs w:val="20"/>
              </w:rPr>
            </w:pPr>
            <w:r>
              <w:rPr>
                <w:sz w:val="20"/>
                <w:szCs w:val="20"/>
              </w:rPr>
              <w:t>18–36</w:t>
            </w:r>
          </w:p>
        </w:tc>
      </w:tr>
      <w:tr w:rsidR="00130D8D" w:rsidRPr="003A2B8D" w:rsidTr="00CD7024">
        <w:tc>
          <w:tcPr>
            <w:tcW w:w="2660" w:type="dxa"/>
          </w:tcPr>
          <w:p w:rsidR="00130D8D" w:rsidRDefault="00130D8D" w:rsidP="00743FF7">
            <w:pPr>
              <w:spacing w:after="120"/>
              <w:rPr>
                <w:sz w:val="20"/>
                <w:szCs w:val="20"/>
              </w:rPr>
            </w:pPr>
            <w:r>
              <w:rPr>
                <w:sz w:val="20"/>
                <w:szCs w:val="20"/>
              </w:rPr>
              <w:t>Rushton, Julian</w:t>
            </w:r>
          </w:p>
        </w:tc>
        <w:tc>
          <w:tcPr>
            <w:tcW w:w="4426" w:type="dxa"/>
          </w:tcPr>
          <w:p w:rsidR="00130D8D" w:rsidRDefault="00130D8D" w:rsidP="00743FF7">
            <w:pPr>
              <w:spacing w:after="120"/>
              <w:rPr>
                <w:sz w:val="20"/>
                <w:szCs w:val="20"/>
              </w:rPr>
            </w:pPr>
            <w:r>
              <w:rPr>
                <w:sz w:val="20"/>
                <w:szCs w:val="20"/>
              </w:rPr>
              <w:t>Berlioz’s Last Will and Testament: a commentary</w:t>
            </w:r>
          </w:p>
        </w:tc>
        <w:tc>
          <w:tcPr>
            <w:tcW w:w="3087" w:type="dxa"/>
          </w:tcPr>
          <w:p w:rsidR="00130D8D" w:rsidRDefault="00130D8D" w:rsidP="00743FF7">
            <w:pPr>
              <w:spacing w:after="120"/>
              <w:rPr>
                <w:sz w:val="20"/>
                <w:szCs w:val="20"/>
              </w:rPr>
            </w:pPr>
            <w:r>
              <w:rPr>
                <w:sz w:val="20"/>
                <w:szCs w:val="20"/>
              </w:rPr>
              <w:t xml:space="preserve">Alexander, </w:t>
            </w:r>
            <w:proofErr w:type="spellStart"/>
            <w:r>
              <w:rPr>
                <w:sz w:val="20"/>
                <w:szCs w:val="20"/>
              </w:rPr>
              <w:t>Damcke</w:t>
            </w:r>
            <w:proofErr w:type="spellEnd"/>
          </w:p>
        </w:tc>
        <w:tc>
          <w:tcPr>
            <w:tcW w:w="2016" w:type="dxa"/>
          </w:tcPr>
          <w:p w:rsidR="00130D8D" w:rsidRPr="001F28C1" w:rsidRDefault="00130D8D" w:rsidP="00743FF7">
            <w:pPr>
              <w:spacing w:after="120"/>
              <w:rPr>
                <w:sz w:val="20"/>
                <w:szCs w:val="20"/>
              </w:rPr>
            </w:pPr>
            <w:r>
              <w:rPr>
                <w:sz w:val="20"/>
                <w:szCs w:val="20"/>
              </w:rPr>
              <w:t>209 (Jan. 2020)</w:t>
            </w:r>
          </w:p>
        </w:tc>
        <w:tc>
          <w:tcPr>
            <w:tcW w:w="1134" w:type="dxa"/>
          </w:tcPr>
          <w:p w:rsidR="00130D8D" w:rsidRDefault="00130D8D" w:rsidP="00743FF7">
            <w:pPr>
              <w:spacing w:after="120"/>
              <w:rPr>
                <w:sz w:val="20"/>
                <w:szCs w:val="20"/>
              </w:rPr>
            </w:pPr>
            <w:r>
              <w:rPr>
                <w:sz w:val="20"/>
                <w:szCs w:val="20"/>
              </w:rPr>
              <w:t>23–34</w:t>
            </w:r>
          </w:p>
        </w:tc>
      </w:tr>
      <w:tr w:rsidR="00130D8D" w:rsidRPr="003A2B8D" w:rsidTr="00CD7024">
        <w:tc>
          <w:tcPr>
            <w:tcW w:w="2660" w:type="dxa"/>
          </w:tcPr>
          <w:p w:rsidR="00130D8D" w:rsidRDefault="00130D8D" w:rsidP="00743FF7">
            <w:pPr>
              <w:spacing w:after="120"/>
              <w:rPr>
                <w:sz w:val="20"/>
                <w:szCs w:val="20"/>
              </w:rPr>
            </w:pPr>
            <w:r>
              <w:rPr>
                <w:sz w:val="20"/>
                <w:szCs w:val="20"/>
              </w:rPr>
              <w:lastRenderedPageBreak/>
              <w:t>Rushton, Julian</w:t>
            </w:r>
          </w:p>
        </w:tc>
        <w:tc>
          <w:tcPr>
            <w:tcW w:w="4426" w:type="dxa"/>
          </w:tcPr>
          <w:p w:rsidR="00130D8D" w:rsidRDefault="00130D8D" w:rsidP="00743FF7">
            <w:pPr>
              <w:spacing w:after="120"/>
              <w:rPr>
                <w:sz w:val="20"/>
                <w:szCs w:val="20"/>
              </w:rPr>
            </w:pPr>
            <w:r>
              <w:rPr>
                <w:sz w:val="20"/>
                <w:szCs w:val="20"/>
              </w:rPr>
              <w:t>Berlioz’s overtures: introductions, narratives, or both?</w:t>
            </w:r>
          </w:p>
        </w:tc>
        <w:tc>
          <w:tcPr>
            <w:tcW w:w="3087" w:type="dxa"/>
          </w:tcPr>
          <w:p w:rsidR="00130D8D" w:rsidRPr="00D64936" w:rsidRDefault="00130D8D" w:rsidP="00743FF7">
            <w:pPr>
              <w:spacing w:after="120"/>
              <w:rPr>
                <w:sz w:val="20"/>
                <w:szCs w:val="20"/>
              </w:rPr>
            </w:pPr>
            <w:r>
              <w:rPr>
                <w:i/>
                <w:sz w:val="20"/>
                <w:szCs w:val="20"/>
              </w:rPr>
              <w:t>Lear</w:t>
            </w:r>
            <w:r>
              <w:rPr>
                <w:sz w:val="20"/>
                <w:szCs w:val="20"/>
              </w:rPr>
              <w:t xml:space="preserve">, </w:t>
            </w:r>
            <w:r w:rsidRPr="00D64936">
              <w:rPr>
                <w:i/>
                <w:sz w:val="20"/>
                <w:szCs w:val="20"/>
              </w:rPr>
              <w:t>Le</w:t>
            </w:r>
            <w:r>
              <w:rPr>
                <w:i/>
                <w:sz w:val="20"/>
                <w:szCs w:val="20"/>
              </w:rPr>
              <w:t xml:space="preserve"> </w:t>
            </w:r>
            <w:r w:rsidRPr="00D64936">
              <w:rPr>
                <w:i/>
                <w:sz w:val="20"/>
                <w:szCs w:val="20"/>
              </w:rPr>
              <w:t>Carnaval romain</w:t>
            </w:r>
          </w:p>
        </w:tc>
        <w:tc>
          <w:tcPr>
            <w:tcW w:w="2016" w:type="dxa"/>
          </w:tcPr>
          <w:p w:rsidR="00130D8D" w:rsidRPr="001F28C1" w:rsidRDefault="00130D8D" w:rsidP="00743FF7">
            <w:pPr>
              <w:spacing w:after="120"/>
              <w:rPr>
                <w:sz w:val="20"/>
                <w:szCs w:val="20"/>
              </w:rPr>
            </w:pPr>
            <w:r>
              <w:rPr>
                <w:sz w:val="20"/>
                <w:szCs w:val="20"/>
              </w:rPr>
              <w:t>210 (Apr. 2020)</w:t>
            </w:r>
          </w:p>
        </w:tc>
        <w:tc>
          <w:tcPr>
            <w:tcW w:w="1134" w:type="dxa"/>
          </w:tcPr>
          <w:p w:rsidR="00130D8D" w:rsidRDefault="00130D8D" w:rsidP="00743FF7">
            <w:pPr>
              <w:spacing w:after="120"/>
              <w:rPr>
                <w:sz w:val="20"/>
                <w:szCs w:val="20"/>
              </w:rPr>
            </w:pPr>
            <w:r>
              <w:rPr>
                <w:sz w:val="20"/>
                <w:szCs w:val="20"/>
              </w:rPr>
              <w:t>54–64</w:t>
            </w:r>
          </w:p>
        </w:tc>
      </w:tr>
      <w:tr w:rsidR="00130D8D" w:rsidRPr="003A2B8D" w:rsidTr="00CD7024">
        <w:tc>
          <w:tcPr>
            <w:tcW w:w="2660" w:type="dxa"/>
          </w:tcPr>
          <w:p w:rsidR="00130D8D" w:rsidRDefault="00130D8D" w:rsidP="000E76EB">
            <w:pPr>
              <w:spacing w:after="120"/>
              <w:rPr>
                <w:sz w:val="20"/>
                <w:szCs w:val="20"/>
              </w:rPr>
            </w:pPr>
            <w:r>
              <w:rPr>
                <w:sz w:val="20"/>
                <w:szCs w:val="20"/>
              </w:rPr>
              <w:t>Rushton, Julian</w:t>
            </w:r>
          </w:p>
        </w:tc>
        <w:tc>
          <w:tcPr>
            <w:tcW w:w="4426" w:type="dxa"/>
          </w:tcPr>
          <w:p w:rsidR="00130D8D" w:rsidRPr="00D64936" w:rsidRDefault="00130D8D" w:rsidP="00D64936">
            <w:pPr>
              <w:spacing w:after="120"/>
              <w:rPr>
                <w:i/>
                <w:sz w:val="20"/>
                <w:szCs w:val="20"/>
              </w:rPr>
            </w:pPr>
            <w:r>
              <w:rPr>
                <w:sz w:val="20"/>
                <w:szCs w:val="20"/>
              </w:rPr>
              <w:t xml:space="preserve">Mark Evan Bonds: </w:t>
            </w:r>
            <w:r>
              <w:rPr>
                <w:i/>
                <w:sz w:val="20"/>
                <w:szCs w:val="20"/>
              </w:rPr>
              <w:t>The Beethoven Syndrome</w:t>
            </w:r>
          </w:p>
        </w:tc>
        <w:tc>
          <w:tcPr>
            <w:tcW w:w="3087" w:type="dxa"/>
          </w:tcPr>
          <w:p w:rsidR="00130D8D" w:rsidRPr="00BA4EEA" w:rsidRDefault="00130D8D" w:rsidP="00743FF7">
            <w:pPr>
              <w:spacing w:after="120"/>
              <w:rPr>
                <w:sz w:val="20"/>
                <w:szCs w:val="20"/>
              </w:rPr>
            </w:pPr>
            <w:r>
              <w:rPr>
                <w:sz w:val="20"/>
                <w:szCs w:val="20"/>
              </w:rPr>
              <w:t>Book review (title-page ‘Berlioz syndrome’!)</w:t>
            </w:r>
          </w:p>
        </w:tc>
        <w:tc>
          <w:tcPr>
            <w:tcW w:w="2016" w:type="dxa"/>
          </w:tcPr>
          <w:p w:rsidR="00130D8D" w:rsidRDefault="00130D8D" w:rsidP="00743FF7">
            <w:pPr>
              <w:spacing w:after="120"/>
              <w:rPr>
                <w:sz w:val="20"/>
                <w:szCs w:val="20"/>
              </w:rPr>
            </w:pPr>
            <w:r>
              <w:rPr>
                <w:sz w:val="20"/>
                <w:szCs w:val="20"/>
              </w:rPr>
              <w:t>211 (Aug. 2020)</w:t>
            </w:r>
          </w:p>
        </w:tc>
        <w:tc>
          <w:tcPr>
            <w:tcW w:w="1134" w:type="dxa"/>
          </w:tcPr>
          <w:p w:rsidR="00130D8D" w:rsidRDefault="00130D8D" w:rsidP="00743FF7">
            <w:pPr>
              <w:spacing w:after="120"/>
              <w:rPr>
                <w:sz w:val="20"/>
                <w:szCs w:val="20"/>
              </w:rPr>
            </w:pPr>
            <w:r>
              <w:rPr>
                <w:sz w:val="20"/>
                <w:szCs w:val="20"/>
              </w:rPr>
              <w:t>53–7</w:t>
            </w:r>
          </w:p>
        </w:tc>
      </w:tr>
      <w:tr w:rsidR="00130D8D" w:rsidRPr="003A2B8D" w:rsidTr="00CD7024">
        <w:tc>
          <w:tcPr>
            <w:tcW w:w="2660" w:type="dxa"/>
          </w:tcPr>
          <w:p w:rsidR="00130D8D" w:rsidRDefault="00130D8D" w:rsidP="00743FF7">
            <w:pPr>
              <w:spacing w:after="120"/>
              <w:rPr>
                <w:sz w:val="20"/>
                <w:szCs w:val="20"/>
              </w:rPr>
            </w:pPr>
            <w:r>
              <w:rPr>
                <w:sz w:val="20"/>
                <w:szCs w:val="20"/>
              </w:rPr>
              <w:t>Rushton, Julian</w:t>
            </w:r>
          </w:p>
        </w:tc>
        <w:tc>
          <w:tcPr>
            <w:tcW w:w="4426" w:type="dxa"/>
          </w:tcPr>
          <w:p w:rsidR="00130D8D" w:rsidRDefault="00130D8D" w:rsidP="00743FF7">
            <w:pPr>
              <w:spacing w:after="120"/>
              <w:rPr>
                <w:sz w:val="20"/>
                <w:szCs w:val="20"/>
              </w:rPr>
            </w:pPr>
            <w:r>
              <w:rPr>
                <w:sz w:val="20"/>
                <w:szCs w:val="20"/>
              </w:rPr>
              <w:t xml:space="preserve">The Salvation of Faust </w:t>
            </w:r>
          </w:p>
        </w:tc>
        <w:tc>
          <w:tcPr>
            <w:tcW w:w="3087" w:type="dxa"/>
          </w:tcPr>
          <w:p w:rsidR="00130D8D" w:rsidRPr="00C86B1D" w:rsidRDefault="00130D8D" w:rsidP="00C86B1D">
            <w:pPr>
              <w:spacing w:after="120"/>
              <w:rPr>
                <w:sz w:val="20"/>
                <w:szCs w:val="20"/>
              </w:rPr>
            </w:pPr>
            <w:r>
              <w:rPr>
                <w:i/>
                <w:sz w:val="20"/>
                <w:szCs w:val="20"/>
              </w:rPr>
              <w:t>La Damnation</w:t>
            </w:r>
            <w:r>
              <w:rPr>
                <w:sz w:val="20"/>
                <w:szCs w:val="20"/>
              </w:rPr>
              <w:t xml:space="preserve"> (music example missing after proof-reading)</w:t>
            </w:r>
          </w:p>
        </w:tc>
        <w:tc>
          <w:tcPr>
            <w:tcW w:w="2016" w:type="dxa"/>
          </w:tcPr>
          <w:p w:rsidR="00130D8D" w:rsidRDefault="00130D8D" w:rsidP="00743FF7">
            <w:pPr>
              <w:spacing w:after="120"/>
              <w:rPr>
                <w:sz w:val="20"/>
                <w:szCs w:val="20"/>
              </w:rPr>
            </w:pPr>
            <w:r>
              <w:rPr>
                <w:sz w:val="20"/>
                <w:szCs w:val="20"/>
              </w:rPr>
              <w:t>213 (Jul. 2021)</w:t>
            </w:r>
          </w:p>
        </w:tc>
        <w:tc>
          <w:tcPr>
            <w:tcW w:w="1134" w:type="dxa"/>
          </w:tcPr>
          <w:p w:rsidR="00130D8D" w:rsidRDefault="00130D8D" w:rsidP="00743FF7">
            <w:pPr>
              <w:spacing w:after="120"/>
              <w:rPr>
                <w:sz w:val="20"/>
                <w:szCs w:val="20"/>
              </w:rPr>
            </w:pPr>
            <w:r>
              <w:rPr>
                <w:sz w:val="20"/>
                <w:szCs w:val="20"/>
              </w:rPr>
              <w:t>3–18</w:t>
            </w:r>
          </w:p>
        </w:tc>
      </w:tr>
      <w:tr w:rsidR="00130D8D" w:rsidRPr="003A2B8D" w:rsidTr="00CD7024">
        <w:tc>
          <w:tcPr>
            <w:tcW w:w="2660" w:type="dxa"/>
          </w:tcPr>
          <w:p w:rsidR="00130D8D" w:rsidRDefault="00130D8D" w:rsidP="00743FF7">
            <w:pPr>
              <w:spacing w:after="120"/>
              <w:rPr>
                <w:sz w:val="20"/>
                <w:szCs w:val="20"/>
              </w:rPr>
            </w:pPr>
            <w:r>
              <w:rPr>
                <w:sz w:val="20"/>
                <w:szCs w:val="20"/>
              </w:rPr>
              <w:t>Rushton, Julian</w:t>
            </w:r>
          </w:p>
        </w:tc>
        <w:tc>
          <w:tcPr>
            <w:tcW w:w="4426" w:type="dxa"/>
          </w:tcPr>
          <w:p w:rsidR="00130D8D" w:rsidRDefault="00130D8D" w:rsidP="00743FF7">
            <w:pPr>
              <w:spacing w:after="120"/>
              <w:rPr>
                <w:sz w:val="20"/>
                <w:szCs w:val="20"/>
              </w:rPr>
            </w:pPr>
            <w:r>
              <w:rPr>
                <w:sz w:val="20"/>
                <w:szCs w:val="20"/>
              </w:rPr>
              <w:t>Berlioz and the Prix de Rome (Part I): nuts and bolts</w:t>
            </w:r>
          </w:p>
        </w:tc>
        <w:tc>
          <w:tcPr>
            <w:tcW w:w="3087" w:type="dxa"/>
          </w:tcPr>
          <w:p w:rsidR="00130D8D" w:rsidRPr="00B7043D" w:rsidRDefault="00130D8D" w:rsidP="00743FF7">
            <w:pPr>
              <w:spacing w:after="120"/>
              <w:rPr>
                <w:sz w:val="20"/>
                <w:szCs w:val="20"/>
              </w:rPr>
            </w:pPr>
            <w:r>
              <w:rPr>
                <w:sz w:val="20"/>
                <w:szCs w:val="20"/>
              </w:rPr>
              <w:t>Counterpoint, Reicha</w:t>
            </w:r>
          </w:p>
        </w:tc>
        <w:tc>
          <w:tcPr>
            <w:tcW w:w="2016" w:type="dxa"/>
          </w:tcPr>
          <w:p w:rsidR="00130D8D" w:rsidRDefault="00130D8D" w:rsidP="00743FF7">
            <w:pPr>
              <w:spacing w:after="120"/>
              <w:rPr>
                <w:sz w:val="20"/>
                <w:szCs w:val="20"/>
              </w:rPr>
            </w:pPr>
            <w:r>
              <w:rPr>
                <w:sz w:val="20"/>
                <w:szCs w:val="20"/>
              </w:rPr>
              <w:t>216 (Aug. 2022)</w:t>
            </w:r>
          </w:p>
        </w:tc>
        <w:tc>
          <w:tcPr>
            <w:tcW w:w="1134" w:type="dxa"/>
          </w:tcPr>
          <w:p w:rsidR="00130D8D" w:rsidRDefault="00130D8D" w:rsidP="00743FF7">
            <w:pPr>
              <w:spacing w:after="120"/>
              <w:rPr>
                <w:sz w:val="20"/>
                <w:szCs w:val="20"/>
              </w:rPr>
            </w:pPr>
            <w:r>
              <w:rPr>
                <w:sz w:val="20"/>
                <w:szCs w:val="20"/>
              </w:rPr>
              <w:t>31–5</w:t>
            </w:r>
          </w:p>
        </w:tc>
      </w:tr>
      <w:tr w:rsidR="00130D8D" w:rsidRPr="003A2B8D" w:rsidTr="00CD7024">
        <w:tc>
          <w:tcPr>
            <w:tcW w:w="2660" w:type="dxa"/>
          </w:tcPr>
          <w:p w:rsidR="00130D8D" w:rsidRDefault="00130D8D" w:rsidP="007D548E">
            <w:pPr>
              <w:spacing w:after="120"/>
              <w:rPr>
                <w:sz w:val="20"/>
                <w:szCs w:val="20"/>
              </w:rPr>
            </w:pPr>
            <w:r>
              <w:rPr>
                <w:sz w:val="20"/>
                <w:szCs w:val="20"/>
              </w:rPr>
              <w:t>Rushton, Julian</w:t>
            </w:r>
          </w:p>
        </w:tc>
        <w:tc>
          <w:tcPr>
            <w:tcW w:w="4426" w:type="dxa"/>
          </w:tcPr>
          <w:p w:rsidR="00130D8D" w:rsidRDefault="00130D8D" w:rsidP="00AB53CB">
            <w:pPr>
              <w:spacing w:after="120"/>
              <w:rPr>
                <w:sz w:val="20"/>
                <w:szCs w:val="20"/>
              </w:rPr>
            </w:pPr>
            <w:r>
              <w:rPr>
                <w:sz w:val="20"/>
                <w:szCs w:val="20"/>
              </w:rPr>
              <w:t>Berlioz and the Prix de Rome (Part II): the cantatas</w:t>
            </w:r>
          </w:p>
        </w:tc>
        <w:tc>
          <w:tcPr>
            <w:tcW w:w="3087" w:type="dxa"/>
          </w:tcPr>
          <w:p w:rsidR="00130D8D" w:rsidRPr="00C86B1D" w:rsidRDefault="00130D8D" w:rsidP="00743FF7">
            <w:pPr>
              <w:spacing w:after="120"/>
              <w:rPr>
                <w:i/>
                <w:sz w:val="20"/>
                <w:szCs w:val="20"/>
              </w:rPr>
            </w:pPr>
            <w:r w:rsidRPr="00C86B1D">
              <w:rPr>
                <w:i/>
                <w:sz w:val="20"/>
                <w:szCs w:val="20"/>
              </w:rPr>
              <w:t>Orphée, Herminie, Cléopâtre’ Sardanapale</w:t>
            </w:r>
          </w:p>
        </w:tc>
        <w:tc>
          <w:tcPr>
            <w:tcW w:w="2016" w:type="dxa"/>
          </w:tcPr>
          <w:p w:rsidR="00130D8D" w:rsidRDefault="00130D8D" w:rsidP="00743FF7">
            <w:pPr>
              <w:spacing w:after="120"/>
              <w:rPr>
                <w:sz w:val="20"/>
                <w:szCs w:val="20"/>
              </w:rPr>
            </w:pPr>
            <w:r>
              <w:rPr>
                <w:sz w:val="20"/>
                <w:szCs w:val="20"/>
              </w:rPr>
              <w:t>217 (Dec. 2022)</w:t>
            </w:r>
          </w:p>
        </w:tc>
        <w:tc>
          <w:tcPr>
            <w:tcW w:w="1134" w:type="dxa"/>
          </w:tcPr>
          <w:p w:rsidR="00130D8D" w:rsidRDefault="00130D8D" w:rsidP="00743FF7">
            <w:pPr>
              <w:spacing w:after="120"/>
              <w:rPr>
                <w:sz w:val="20"/>
                <w:szCs w:val="20"/>
              </w:rPr>
            </w:pPr>
            <w:r>
              <w:rPr>
                <w:sz w:val="20"/>
                <w:szCs w:val="20"/>
              </w:rPr>
              <w:t>9–21</w:t>
            </w:r>
          </w:p>
        </w:tc>
      </w:tr>
      <w:tr w:rsidR="00130D8D" w:rsidRPr="003A2B8D" w:rsidTr="00CD7024">
        <w:tc>
          <w:tcPr>
            <w:tcW w:w="2660" w:type="dxa"/>
          </w:tcPr>
          <w:p w:rsidR="00130D8D" w:rsidRDefault="00130D8D" w:rsidP="007D548E">
            <w:pPr>
              <w:spacing w:after="120"/>
              <w:rPr>
                <w:sz w:val="20"/>
                <w:szCs w:val="20"/>
              </w:rPr>
            </w:pPr>
            <w:r>
              <w:rPr>
                <w:sz w:val="20"/>
                <w:szCs w:val="20"/>
              </w:rPr>
              <w:t>Rushton, Julian</w:t>
            </w:r>
          </w:p>
        </w:tc>
        <w:tc>
          <w:tcPr>
            <w:tcW w:w="4426" w:type="dxa"/>
          </w:tcPr>
          <w:p w:rsidR="00130D8D" w:rsidRPr="00843050" w:rsidRDefault="00130D8D" w:rsidP="00AB53CB">
            <w:pPr>
              <w:spacing w:after="120"/>
              <w:rPr>
                <w:i/>
                <w:sz w:val="20"/>
                <w:szCs w:val="20"/>
              </w:rPr>
            </w:pPr>
            <w:r>
              <w:rPr>
                <w:sz w:val="20"/>
                <w:szCs w:val="20"/>
              </w:rPr>
              <w:t xml:space="preserve">Francesca Brittan: </w:t>
            </w:r>
            <w:r>
              <w:rPr>
                <w:i/>
                <w:sz w:val="20"/>
                <w:szCs w:val="20"/>
              </w:rPr>
              <w:t>Music and Fantasy in the Age of Berlioz</w:t>
            </w:r>
          </w:p>
        </w:tc>
        <w:tc>
          <w:tcPr>
            <w:tcW w:w="3087" w:type="dxa"/>
          </w:tcPr>
          <w:p w:rsidR="00130D8D" w:rsidRDefault="00130D8D" w:rsidP="00743FF7">
            <w:pPr>
              <w:spacing w:after="120"/>
              <w:rPr>
                <w:sz w:val="20"/>
                <w:szCs w:val="20"/>
              </w:rPr>
            </w:pPr>
            <w:r>
              <w:rPr>
                <w:sz w:val="20"/>
                <w:szCs w:val="20"/>
              </w:rPr>
              <w:t>Book review</w:t>
            </w:r>
          </w:p>
        </w:tc>
        <w:tc>
          <w:tcPr>
            <w:tcW w:w="2016" w:type="dxa"/>
          </w:tcPr>
          <w:p w:rsidR="00130D8D" w:rsidRDefault="00130D8D" w:rsidP="00743FF7">
            <w:pPr>
              <w:spacing w:after="120"/>
              <w:rPr>
                <w:sz w:val="20"/>
                <w:szCs w:val="20"/>
              </w:rPr>
            </w:pPr>
            <w:r>
              <w:rPr>
                <w:sz w:val="20"/>
                <w:szCs w:val="20"/>
              </w:rPr>
              <w:t>216 (Aug. 2022)</w:t>
            </w:r>
          </w:p>
        </w:tc>
        <w:tc>
          <w:tcPr>
            <w:tcW w:w="1134" w:type="dxa"/>
          </w:tcPr>
          <w:p w:rsidR="00130D8D" w:rsidRDefault="00130D8D" w:rsidP="00743FF7">
            <w:pPr>
              <w:spacing w:after="120"/>
              <w:rPr>
                <w:sz w:val="20"/>
                <w:szCs w:val="20"/>
              </w:rPr>
            </w:pPr>
            <w:r>
              <w:rPr>
                <w:sz w:val="20"/>
                <w:szCs w:val="20"/>
              </w:rPr>
              <w:t>49–50</w:t>
            </w:r>
          </w:p>
        </w:tc>
      </w:tr>
      <w:tr w:rsidR="00130D8D" w:rsidRPr="003A2B8D" w:rsidTr="00CD7024">
        <w:tc>
          <w:tcPr>
            <w:tcW w:w="2660" w:type="dxa"/>
          </w:tcPr>
          <w:p w:rsidR="00130D8D" w:rsidRDefault="00130D8D" w:rsidP="007D548E">
            <w:pPr>
              <w:spacing w:after="120"/>
              <w:rPr>
                <w:sz w:val="20"/>
                <w:szCs w:val="20"/>
              </w:rPr>
            </w:pPr>
            <w:r>
              <w:rPr>
                <w:sz w:val="20"/>
                <w:szCs w:val="20"/>
              </w:rPr>
              <w:t>Rushton, Julian</w:t>
            </w:r>
          </w:p>
        </w:tc>
        <w:tc>
          <w:tcPr>
            <w:tcW w:w="4426" w:type="dxa"/>
          </w:tcPr>
          <w:p w:rsidR="00130D8D" w:rsidRPr="00843050" w:rsidRDefault="00130D8D" w:rsidP="00AB53CB">
            <w:pPr>
              <w:spacing w:after="120"/>
              <w:rPr>
                <w:i/>
                <w:sz w:val="20"/>
                <w:szCs w:val="20"/>
              </w:rPr>
            </w:pPr>
            <w:r>
              <w:rPr>
                <w:sz w:val="20"/>
                <w:szCs w:val="20"/>
              </w:rPr>
              <w:t xml:space="preserve">Victor </w:t>
            </w:r>
            <w:proofErr w:type="spellStart"/>
            <w:r>
              <w:rPr>
                <w:sz w:val="20"/>
                <w:szCs w:val="20"/>
              </w:rPr>
              <w:t>Lederer</w:t>
            </w:r>
            <w:proofErr w:type="spellEnd"/>
            <w:r>
              <w:rPr>
                <w:sz w:val="20"/>
                <w:szCs w:val="20"/>
              </w:rPr>
              <w:t xml:space="preserve">: </w:t>
            </w:r>
            <w:r>
              <w:rPr>
                <w:i/>
                <w:sz w:val="20"/>
                <w:szCs w:val="20"/>
              </w:rPr>
              <w:t>Berlioz. A Listener’s Guide</w:t>
            </w:r>
          </w:p>
        </w:tc>
        <w:tc>
          <w:tcPr>
            <w:tcW w:w="3087" w:type="dxa"/>
          </w:tcPr>
          <w:p w:rsidR="00130D8D" w:rsidRDefault="00130D8D" w:rsidP="00743FF7">
            <w:pPr>
              <w:spacing w:after="120"/>
              <w:rPr>
                <w:sz w:val="20"/>
                <w:szCs w:val="20"/>
              </w:rPr>
            </w:pPr>
            <w:r>
              <w:rPr>
                <w:sz w:val="20"/>
                <w:szCs w:val="20"/>
              </w:rPr>
              <w:t>Book review</w:t>
            </w:r>
          </w:p>
        </w:tc>
        <w:tc>
          <w:tcPr>
            <w:tcW w:w="2016" w:type="dxa"/>
          </w:tcPr>
          <w:p w:rsidR="00130D8D" w:rsidRDefault="00130D8D" w:rsidP="00743FF7">
            <w:pPr>
              <w:spacing w:after="120"/>
              <w:rPr>
                <w:sz w:val="20"/>
                <w:szCs w:val="20"/>
              </w:rPr>
            </w:pPr>
            <w:r>
              <w:rPr>
                <w:sz w:val="20"/>
                <w:szCs w:val="20"/>
              </w:rPr>
              <w:t>217 (Dec. 2022)</w:t>
            </w:r>
          </w:p>
        </w:tc>
        <w:tc>
          <w:tcPr>
            <w:tcW w:w="1134" w:type="dxa"/>
          </w:tcPr>
          <w:p w:rsidR="00130D8D" w:rsidRDefault="00130D8D" w:rsidP="00743FF7">
            <w:pPr>
              <w:spacing w:after="120"/>
              <w:rPr>
                <w:sz w:val="20"/>
                <w:szCs w:val="20"/>
              </w:rPr>
            </w:pPr>
            <w:r>
              <w:rPr>
                <w:sz w:val="20"/>
                <w:szCs w:val="20"/>
              </w:rPr>
              <w:t>43–6</w:t>
            </w:r>
          </w:p>
        </w:tc>
      </w:tr>
      <w:tr w:rsidR="00130D8D" w:rsidRPr="003A2B8D" w:rsidTr="00CD7024">
        <w:tc>
          <w:tcPr>
            <w:tcW w:w="2660" w:type="dxa"/>
          </w:tcPr>
          <w:p w:rsidR="00130D8D" w:rsidRDefault="00130D8D" w:rsidP="00130D8D">
            <w:pPr>
              <w:spacing w:after="120"/>
              <w:rPr>
                <w:sz w:val="20"/>
                <w:szCs w:val="20"/>
              </w:rPr>
            </w:pPr>
            <w:r>
              <w:rPr>
                <w:sz w:val="20"/>
                <w:szCs w:val="20"/>
              </w:rPr>
              <w:t>Rushton, Julian</w:t>
            </w:r>
          </w:p>
        </w:tc>
        <w:tc>
          <w:tcPr>
            <w:tcW w:w="4426" w:type="dxa"/>
          </w:tcPr>
          <w:p w:rsidR="00130D8D" w:rsidRPr="001D3278" w:rsidRDefault="00130D8D" w:rsidP="00AB53CB">
            <w:pPr>
              <w:spacing w:after="120"/>
              <w:rPr>
                <w:i/>
                <w:sz w:val="20"/>
                <w:szCs w:val="20"/>
              </w:rPr>
            </w:pPr>
            <w:r>
              <w:rPr>
                <w:i/>
                <w:sz w:val="20"/>
                <w:szCs w:val="20"/>
              </w:rPr>
              <w:t xml:space="preserve">Berlioz, Flaubert et </w:t>
            </w:r>
            <w:proofErr w:type="spellStart"/>
            <w:r>
              <w:rPr>
                <w:i/>
                <w:sz w:val="20"/>
                <w:szCs w:val="20"/>
              </w:rPr>
              <w:t>l’Orient</w:t>
            </w:r>
            <w:proofErr w:type="spellEnd"/>
          </w:p>
        </w:tc>
        <w:tc>
          <w:tcPr>
            <w:tcW w:w="3087" w:type="dxa"/>
          </w:tcPr>
          <w:p w:rsidR="00130D8D" w:rsidRDefault="00130D8D" w:rsidP="00743FF7">
            <w:pPr>
              <w:spacing w:after="120"/>
              <w:rPr>
                <w:sz w:val="20"/>
                <w:szCs w:val="20"/>
              </w:rPr>
            </w:pPr>
            <w:r>
              <w:rPr>
                <w:sz w:val="20"/>
                <w:szCs w:val="20"/>
              </w:rPr>
              <w:t>Book review</w:t>
            </w:r>
          </w:p>
        </w:tc>
        <w:tc>
          <w:tcPr>
            <w:tcW w:w="2016" w:type="dxa"/>
          </w:tcPr>
          <w:p w:rsidR="00130D8D" w:rsidRDefault="00130D8D" w:rsidP="001D3278">
            <w:pPr>
              <w:spacing w:after="120"/>
              <w:rPr>
                <w:sz w:val="20"/>
                <w:szCs w:val="20"/>
              </w:rPr>
            </w:pPr>
            <w:r>
              <w:rPr>
                <w:sz w:val="20"/>
                <w:szCs w:val="20"/>
              </w:rPr>
              <w:t>220 (Dec. 2023)</w:t>
            </w:r>
          </w:p>
        </w:tc>
        <w:tc>
          <w:tcPr>
            <w:tcW w:w="1134" w:type="dxa"/>
          </w:tcPr>
          <w:p w:rsidR="00130D8D" w:rsidRDefault="00130D8D" w:rsidP="00743FF7">
            <w:pPr>
              <w:spacing w:after="120"/>
              <w:rPr>
                <w:sz w:val="20"/>
                <w:szCs w:val="20"/>
              </w:rPr>
            </w:pPr>
            <w:r>
              <w:rPr>
                <w:sz w:val="20"/>
                <w:szCs w:val="20"/>
              </w:rPr>
              <w:t>47–54</w:t>
            </w:r>
          </w:p>
        </w:tc>
      </w:tr>
      <w:tr w:rsidR="00130D8D" w:rsidRPr="003A2B8D" w:rsidTr="00CD7024">
        <w:tc>
          <w:tcPr>
            <w:tcW w:w="2660" w:type="dxa"/>
          </w:tcPr>
          <w:p w:rsidR="00130D8D" w:rsidRDefault="00130D8D" w:rsidP="00130D8D">
            <w:pPr>
              <w:spacing w:after="120"/>
              <w:rPr>
                <w:sz w:val="20"/>
                <w:szCs w:val="20"/>
              </w:rPr>
            </w:pPr>
            <w:r>
              <w:rPr>
                <w:sz w:val="20"/>
                <w:szCs w:val="20"/>
              </w:rPr>
              <w:t>Rushton, Julian</w:t>
            </w:r>
          </w:p>
        </w:tc>
        <w:tc>
          <w:tcPr>
            <w:tcW w:w="4426" w:type="dxa"/>
          </w:tcPr>
          <w:p w:rsidR="00130D8D" w:rsidRDefault="00130D8D" w:rsidP="00AB53CB">
            <w:pPr>
              <w:spacing w:after="120"/>
              <w:rPr>
                <w:sz w:val="20"/>
                <w:szCs w:val="20"/>
              </w:rPr>
            </w:pPr>
            <w:r>
              <w:rPr>
                <w:sz w:val="20"/>
                <w:szCs w:val="20"/>
              </w:rPr>
              <w:t xml:space="preserve">Berlioz, </w:t>
            </w:r>
            <w:proofErr w:type="spellStart"/>
            <w:r>
              <w:rPr>
                <w:sz w:val="20"/>
                <w:szCs w:val="20"/>
              </w:rPr>
              <w:t>Ballanche</w:t>
            </w:r>
            <w:proofErr w:type="spellEnd"/>
            <w:r>
              <w:rPr>
                <w:sz w:val="20"/>
                <w:szCs w:val="20"/>
              </w:rPr>
              <w:t xml:space="preserve">, and </w:t>
            </w:r>
            <w:r w:rsidRPr="001D3278">
              <w:rPr>
                <w:i/>
                <w:sz w:val="20"/>
                <w:szCs w:val="20"/>
              </w:rPr>
              <w:t>Érigone</w:t>
            </w:r>
            <w:r>
              <w:rPr>
                <w:sz w:val="20"/>
                <w:szCs w:val="20"/>
              </w:rPr>
              <w:t xml:space="preserve"> </w:t>
            </w:r>
          </w:p>
        </w:tc>
        <w:tc>
          <w:tcPr>
            <w:tcW w:w="3087" w:type="dxa"/>
          </w:tcPr>
          <w:p w:rsidR="00130D8D" w:rsidRPr="001D3278" w:rsidRDefault="00130D8D" w:rsidP="00743FF7">
            <w:pPr>
              <w:spacing w:after="120"/>
              <w:rPr>
                <w:i/>
                <w:sz w:val="20"/>
                <w:szCs w:val="20"/>
              </w:rPr>
            </w:pPr>
            <w:r>
              <w:rPr>
                <w:i/>
                <w:sz w:val="20"/>
                <w:szCs w:val="20"/>
              </w:rPr>
              <w:t>Absence</w:t>
            </w:r>
          </w:p>
        </w:tc>
        <w:tc>
          <w:tcPr>
            <w:tcW w:w="2016" w:type="dxa"/>
          </w:tcPr>
          <w:p w:rsidR="00130D8D" w:rsidRDefault="00130D8D" w:rsidP="00743FF7">
            <w:pPr>
              <w:spacing w:after="120"/>
              <w:rPr>
                <w:sz w:val="20"/>
                <w:szCs w:val="20"/>
              </w:rPr>
            </w:pPr>
            <w:r>
              <w:rPr>
                <w:sz w:val="20"/>
                <w:szCs w:val="20"/>
              </w:rPr>
              <w:t>220 (Dec. 2023)</w:t>
            </w:r>
          </w:p>
        </w:tc>
        <w:tc>
          <w:tcPr>
            <w:tcW w:w="1134" w:type="dxa"/>
          </w:tcPr>
          <w:p w:rsidR="00130D8D" w:rsidRDefault="00130D8D" w:rsidP="00743FF7">
            <w:pPr>
              <w:spacing w:after="120"/>
              <w:rPr>
                <w:sz w:val="20"/>
                <w:szCs w:val="20"/>
              </w:rPr>
            </w:pPr>
            <w:r>
              <w:rPr>
                <w:sz w:val="20"/>
                <w:szCs w:val="20"/>
              </w:rPr>
              <w:t>55–60</w:t>
            </w:r>
          </w:p>
        </w:tc>
      </w:tr>
      <w:tr w:rsidR="00130D8D" w:rsidRPr="003A2B8D" w:rsidTr="00CD7024">
        <w:tc>
          <w:tcPr>
            <w:tcW w:w="2660" w:type="dxa"/>
          </w:tcPr>
          <w:p w:rsidR="00130D8D" w:rsidRDefault="00130D8D" w:rsidP="00130D8D">
            <w:pPr>
              <w:spacing w:after="120"/>
              <w:rPr>
                <w:sz w:val="20"/>
                <w:szCs w:val="20"/>
              </w:rPr>
            </w:pPr>
            <w:r>
              <w:rPr>
                <w:sz w:val="20"/>
                <w:szCs w:val="20"/>
              </w:rPr>
              <w:t>Rushton, Julian</w:t>
            </w:r>
          </w:p>
        </w:tc>
        <w:tc>
          <w:tcPr>
            <w:tcW w:w="4426" w:type="dxa"/>
          </w:tcPr>
          <w:p w:rsidR="00130D8D" w:rsidRPr="00C86B1D" w:rsidRDefault="00130D8D" w:rsidP="00AB53CB">
            <w:pPr>
              <w:spacing w:after="120"/>
              <w:rPr>
                <w:sz w:val="20"/>
                <w:szCs w:val="20"/>
              </w:rPr>
            </w:pPr>
            <w:r>
              <w:rPr>
                <w:sz w:val="20"/>
                <w:szCs w:val="20"/>
              </w:rPr>
              <w:t xml:space="preserve">The Forging of </w:t>
            </w:r>
            <w:r>
              <w:rPr>
                <w:i/>
                <w:sz w:val="20"/>
                <w:szCs w:val="20"/>
              </w:rPr>
              <w:t xml:space="preserve">Benvenuto Cellini </w:t>
            </w:r>
          </w:p>
        </w:tc>
        <w:tc>
          <w:tcPr>
            <w:tcW w:w="3087" w:type="dxa"/>
          </w:tcPr>
          <w:p w:rsidR="00130D8D" w:rsidRDefault="00130D8D" w:rsidP="00743FF7">
            <w:pPr>
              <w:spacing w:after="120"/>
              <w:rPr>
                <w:i/>
                <w:sz w:val="20"/>
                <w:szCs w:val="20"/>
              </w:rPr>
            </w:pPr>
          </w:p>
        </w:tc>
        <w:tc>
          <w:tcPr>
            <w:tcW w:w="2016" w:type="dxa"/>
          </w:tcPr>
          <w:p w:rsidR="00130D8D" w:rsidRDefault="00130D8D" w:rsidP="00743FF7">
            <w:pPr>
              <w:spacing w:after="120"/>
              <w:rPr>
                <w:sz w:val="20"/>
                <w:szCs w:val="20"/>
              </w:rPr>
            </w:pPr>
            <w:r>
              <w:rPr>
                <w:sz w:val="20"/>
                <w:szCs w:val="20"/>
              </w:rPr>
              <w:t>221 (Apr. 2024)</w:t>
            </w:r>
          </w:p>
        </w:tc>
        <w:tc>
          <w:tcPr>
            <w:tcW w:w="1134" w:type="dxa"/>
          </w:tcPr>
          <w:p w:rsidR="00130D8D" w:rsidRDefault="00130D8D" w:rsidP="00743FF7">
            <w:pPr>
              <w:spacing w:after="120"/>
              <w:rPr>
                <w:sz w:val="20"/>
                <w:szCs w:val="20"/>
              </w:rPr>
            </w:pPr>
            <w:r>
              <w:rPr>
                <w:sz w:val="20"/>
                <w:szCs w:val="20"/>
              </w:rPr>
              <w:t>5–18</w:t>
            </w:r>
          </w:p>
        </w:tc>
      </w:tr>
      <w:tr w:rsidR="00130D8D" w:rsidRPr="003A2B8D" w:rsidTr="00CD7024">
        <w:tc>
          <w:tcPr>
            <w:tcW w:w="2660" w:type="dxa"/>
          </w:tcPr>
          <w:p w:rsidR="00130D8D" w:rsidRDefault="00130D8D" w:rsidP="00130D8D">
            <w:pPr>
              <w:spacing w:after="120"/>
              <w:rPr>
                <w:sz w:val="20"/>
                <w:szCs w:val="20"/>
              </w:rPr>
            </w:pPr>
            <w:r>
              <w:rPr>
                <w:sz w:val="20"/>
                <w:szCs w:val="20"/>
              </w:rPr>
              <w:t>Rushton, Julian</w:t>
            </w:r>
          </w:p>
        </w:tc>
        <w:tc>
          <w:tcPr>
            <w:tcW w:w="4426" w:type="dxa"/>
          </w:tcPr>
          <w:p w:rsidR="00130D8D" w:rsidRDefault="00130D8D" w:rsidP="00AB53CB">
            <w:pPr>
              <w:spacing w:after="120"/>
              <w:rPr>
                <w:sz w:val="20"/>
                <w:szCs w:val="20"/>
              </w:rPr>
            </w:pPr>
            <w:r>
              <w:rPr>
                <w:sz w:val="20"/>
                <w:szCs w:val="20"/>
              </w:rPr>
              <w:t>Berlioz’s relationships with women: the letters</w:t>
            </w:r>
            <w:r w:rsidR="00D351C2">
              <w:rPr>
                <w:sz w:val="20"/>
                <w:szCs w:val="20"/>
              </w:rPr>
              <w:t xml:space="preserve"> to and from, and about, women</w:t>
            </w:r>
          </w:p>
        </w:tc>
        <w:tc>
          <w:tcPr>
            <w:tcW w:w="3087" w:type="dxa"/>
          </w:tcPr>
          <w:p w:rsidR="00130D8D" w:rsidRPr="00130D8D" w:rsidRDefault="00130D8D" w:rsidP="00D351C2">
            <w:pPr>
              <w:spacing w:after="120"/>
              <w:rPr>
                <w:sz w:val="20"/>
                <w:szCs w:val="20"/>
              </w:rPr>
            </w:pPr>
            <w:r>
              <w:rPr>
                <w:sz w:val="20"/>
                <w:szCs w:val="20"/>
              </w:rPr>
              <w:t xml:space="preserve"> (Adèle, Nancy, </w:t>
            </w:r>
            <w:r w:rsidR="00D351C2">
              <w:rPr>
                <w:sz w:val="20"/>
                <w:szCs w:val="20"/>
              </w:rPr>
              <w:t xml:space="preserve">Estelle </w:t>
            </w:r>
            <w:r>
              <w:rPr>
                <w:sz w:val="20"/>
                <w:szCs w:val="20"/>
              </w:rPr>
              <w:t>Fornier,</w:t>
            </w:r>
            <w:r w:rsidR="00D351C2">
              <w:rPr>
                <w:sz w:val="20"/>
                <w:szCs w:val="20"/>
              </w:rPr>
              <w:t xml:space="preserve"> Mme </w:t>
            </w:r>
            <w:proofErr w:type="spellStart"/>
            <w:r w:rsidR="00D351C2">
              <w:rPr>
                <w:sz w:val="20"/>
                <w:szCs w:val="20"/>
              </w:rPr>
              <w:t>Massart</w:t>
            </w:r>
            <w:proofErr w:type="spellEnd"/>
            <w:r w:rsidR="00D351C2">
              <w:rPr>
                <w:sz w:val="20"/>
                <w:szCs w:val="20"/>
              </w:rPr>
              <w:t xml:space="preserve">, Camille </w:t>
            </w:r>
            <w:proofErr w:type="spellStart"/>
            <w:r w:rsidR="00D351C2">
              <w:rPr>
                <w:sz w:val="20"/>
                <w:szCs w:val="20"/>
              </w:rPr>
              <w:t>Moke</w:t>
            </w:r>
            <w:proofErr w:type="spellEnd"/>
            <w:r w:rsidR="00D351C2">
              <w:rPr>
                <w:sz w:val="20"/>
                <w:szCs w:val="20"/>
              </w:rPr>
              <w:t>, Harriet Smithson)</w:t>
            </w:r>
          </w:p>
        </w:tc>
        <w:tc>
          <w:tcPr>
            <w:tcW w:w="2016" w:type="dxa"/>
          </w:tcPr>
          <w:p w:rsidR="00130D8D" w:rsidRDefault="00130D8D" w:rsidP="00743FF7">
            <w:pPr>
              <w:spacing w:after="120"/>
              <w:rPr>
                <w:sz w:val="20"/>
                <w:szCs w:val="20"/>
              </w:rPr>
            </w:pPr>
            <w:r>
              <w:rPr>
                <w:sz w:val="20"/>
                <w:szCs w:val="20"/>
              </w:rPr>
              <w:t>222 (Aug. 2024)</w:t>
            </w:r>
          </w:p>
        </w:tc>
        <w:tc>
          <w:tcPr>
            <w:tcW w:w="1134" w:type="dxa"/>
          </w:tcPr>
          <w:p w:rsidR="00130D8D" w:rsidRDefault="00130D8D" w:rsidP="00743FF7">
            <w:pPr>
              <w:spacing w:after="120"/>
              <w:rPr>
                <w:sz w:val="20"/>
                <w:szCs w:val="20"/>
              </w:rPr>
            </w:pPr>
            <w:r>
              <w:rPr>
                <w:sz w:val="20"/>
                <w:szCs w:val="20"/>
              </w:rPr>
              <w:t>26–48</w:t>
            </w:r>
          </w:p>
        </w:tc>
      </w:tr>
      <w:tr w:rsidR="00130D8D" w:rsidRPr="00D42366" w:rsidTr="00CD7024">
        <w:tc>
          <w:tcPr>
            <w:tcW w:w="2660" w:type="dxa"/>
          </w:tcPr>
          <w:p w:rsidR="00130D8D" w:rsidRPr="003A2B8D" w:rsidRDefault="00130D8D" w:rsidP="00743FF7">
            <w:pPr>
              <w:spacing w:after="120"/>
              <w:rPr>
                <w:sz w:val="20"/>
                <w:szCs w:val="20"/>
              </w:rPr>
            </w:pPr>
            <w:r>
              <w:rPr>
                <w:sz w:val="20"/>
                <w:szCs w:val="20"/>
              </w:rPr>
              <w:t>St George, David</w:t>
            </w:r>
          </w:p>
        </w:tc>
        <w:tc>
          <w:tcPr>
            <w:tcW w:w="4426" w:type="dxa"/>
          </w:tcPr>
          <w:p w:rsidR="00130D8D" w:rsidRPr="003A2B8D" w:rsidRDefault="00130D8D" w:rsidP="00743FF7">
            <w:pPr>
              <w:spacing w:after="120"/>
              <w:rPr>
                <w:sz w:val="20"/>
                <w:szCs w:val="20"/>
              </w:rPr>
            </w:pPr>
            <w:r>
              <w:rPr>
                <w:sz w:val="20"/>
                <w:szCs w:val="20"/>
              </w:rPr>
              <w:t>Colin Davis and Berlioz</w:t>
            </w:r>
          </w:p>
        </w:tc>
        <w:tc>
          <w:tcPr>
            <w:tcW w:w="3087" w:type="dxa"/>
          </w:tcPr>
          <w:p w:rsidR="00130D8D" w:rsidRPr="003A2B8D" w:rsidRDefault="00130D8D" w:rsidP="00743FF7">
            <w:pPr>
              <w:spacing w:after="120"/>
              <w:rPr>
                <w:sz w:val="20"/>
                <w:szCs w:val="20"/>
              </w:rPr>
            </w:pPr>
            <w:r>
              <w:rPr>
                <w:sz w:val="20"/>
                <w:szCs w:val="20"/>
              </w:rPr>
              <w:t>Extracted as obit, issue 190</w:t>
            </w:r>
          </w:p>
        </w:tc>
        <w:tc>
          <w:tcPr>
            <w:tcW w:w="2016" w:type="dxa"/>
          </w:tcPr>
          <w:p w:rsidR="00130D8D" w:rsidRPr="007850E0" w:rsidRDefault="00130D8D" w:rsidP="00743FF7">
            <w:pPr>
              <w:spacing w:after="120"/>
              <w:rPr>
                <w:sz w:val="20"/>
                <w:szCs w:val="20"/>
              </w:rPr>
            </w:pPr>
            <w:r w:rsidRPr="007850E0">
              <w:rPr>
                <w:sz w:val="20"/>
                <w:szCs w:val="20"/>
              </w:rPr>
              <w:t>183 (Aug. 2010)</w:t>
            </w:r>
          </w:p>
          <w:p w:rsidR="00130D8D" w:rsidRPr="00D42366" w:rsidRDefault="00130D8D" w:rsidP="00743FF7">
            <w:pPr>
              <w:spacing w:after="120"/>
              <w:rPr>
                <w:sz w:val="20"/>
                <w:szCs w:val="20"/>
              </w:rPr>
            </w:pPr>
            <w:r w:rsidRPr="007850E0">
              <w:rPr>
                <w:sz w:val="20"/>
                <w:szCs w:val="20"/>
              </w:rPr>
              <w:t xml:space="preserve">190 (Jun. </w:t>
            </w:r>
            <w:r w:rsidRPr="00D42366">
              <w:rPr>
                <w:sz w:val="20"/>
                <w:szCs w:val="20"/>
              </w:rPr>
              <w:t>2013)</w:t>
            </w:r>
          </w:p>
        </w:tc>
        <w:tc>
          <w:tcPr>
            <w:tcW w:w="1134" w:type="dxa"/>
          </w:tcPr>
          <w:p w:rsidR="00130D8D" w:rsidRPr="00D42366" w:rsidRDefault="00130D8D" w:rsidP="00743FF7">
            <w:pPr>
              <w:spacing w:after="120"/>
              <w:rPr>
                <w:sz w:val="20"/>
                <w:szCs w:val="20"/>
              </w:rPr>
            </w:pPr>
            <w:r w:rsidRPr="00D42366">
              <w:rPr>
                <w:sz w:val="20"/>
                <w:szCs w:val="20"/>
              </w:rPr>
              <w:t>11–15</w:t>
            </w:r>
          </w:p>
          <w:p w:rsidR="00130D8D" w:rsidRPr="00D42366" w:rsidRDefault="00130D8D" w:rsidP="00743FF7">
            <w:pPr>
              <w:spacing w:after="120"/>
              <w:rPr>
                <w:sz w:val="20"/>
                <w:szCs w:val="20"/>
              </w:rPr>
            </w:pPr>
            <w:r w:rsidRPr="00D42366">
              <w:rPr>
                <w:sz w:val="20"/>
                <w:szCs w:val="20"/>
              </w:rPr>
              <w:t>5–8</w:t>
            </w:r>
          </w:p>
        </w:tc>
      </w:tr>
      <w:tr w:rsidR="00130D8D" w:rsidRPr="007900DF" w:rsidTr="00CD7024">
        <w:tc>
          <w:tcPr>
            <w:tcW w:w="2660" w:type="dxa"/>
          </w:tcPr>
          <w:p w:rsidR="00130D8D" w:rsidRPr="007900DF" w:rsidRDefault="00130D8D" w:rsidP="00743FF7">
            <w:pPr>
              <w:spacing w:after="120"/>
              <w:rPr>
                <w:sz w:val="20"/>
                <w:szCs w:val="20"/>
                <w:lang w:val="fr-FR"/>
              </w:rPr>
            </w:pPr>
            <w:proofErr w:type="spellStart"/>
            <w:r w:rsidRPr="00D42366">
              <w:rPr>
                <w:sz w:val="20"/>
                <w:szCs w:val="20"/>
              </w:rPr>
              <w:t>Schere</w:t>
            </w:r>
            <w:proofErr w:type="spellEnd"/>
            <w:r>
              <w:rPr>
                <w:sz w:val="20"/>
                <w:szCs w:val="20"/>
                <w:lang w:val="fr-FR"/>
              </w:rPr>
              <w:t xml:space="preserve">r, </w:t>
            </w:r>
            <w:proofErr w:type="spellStart"/>
            <w:r>
              <w:rPr>
                <w:sz w:val="20"/>
                <w:szCs w:val="20"/>
                <w:lang w:val="fr-FR"/>
              </w:rPr>
              <w:t>Barrymore</w:t>
            </w:r>
            <w:proofErr w:type="spellEnd"/>
            <w:r>
              <w:rPr>
                <w:sz w:val="20"/>
                <w:szCs w:val="20"/>
                <w:lang w:val="fr-FR"/>
              </w:rPr>
              <w:t xml:space="preserve"> Laurence</w:t>
            </w:r>
          </w:p>
        </w:tc>
        <w:tc>
          <w:tcPr>
            <w:tcW w:w="4426" w:type="dxa"/>
          </w:tcPr>
          <w:p w:rsidR="00130D8D" w:rsidRPr="003A2B8D" w:rsidRDefault="00130D8D" w:rsidP="00743FF7">
            <w:pPr>
              <w:spacing w:after="120"/>
              <w:rPr>
                <w:sz w:val="20"/>
                <w:szCs w:val="20"/>
                <w:lang w:val="fr-FR"/>
              </w:rPr>
            </w:pPr>
            <w:r>
              <w:rPr>
                <w:sz w:val="20"/>
                <w:szCs w:val="20"/>
                <w:lang w:val="fr-FR"/>
              </w:rPr>
              <w:t xml:space="preserve">A Christmas </w:t>
            </w:r>
            <w:proofErr w:type="spellStart"/>
            <w:r>
              <w:rPr>
                <w:sz w:val="20"/>
                <w:szCs w:val="20"/>
                <w:lang w:val="fr-FR"/>
              </w:rPr>
              <w:t>Trilogy</w:t>
            </w:r>
            <w:proofErr w:type="spellEnd"/>
            <w:r>
              <w:rPr>
                <w:sz w:val="20"/>
                <w:szCs w:val="20"/>
                <w:lang w:val="fr-FR"/>
              </w:rPr>
              <w:t xml:space="preserve"> : Berlioz’s </w:t>
            </w:r>
            <w:proofErr w:type="spellStart"/>
            <w:r>
              <w:rPr>
                <w:sz w:val="20"/>
                <w:szCs w:val="20"/>
                <w:lang w:val="fr-FR"/>
              </w:rPr>
              <w:t>intimate</w:t>
            </w:r>
            <w:proofErr w:type="spellEnd"/>
            <w:r>
              <w:rPr>
                <w:sz w:val="20"/>
                <w:szCs w:val="20"/>
                <w:lang w:val="fr-FR"/>
              </w:rPr>
              <w:t xml:space="preserve">, inventive </w:t>
            </w:r>
            <w:r w:rsidRPr="00372DFB">
              <w:rPr>
                <w:i/>
                <w:sz w:val="20"/>
                <w:szCs w:val="20"/>
                <w:lang w:val="fr-FR"/>
              </w:rPr>
              <w:t>L’Enfance du Christ</w:t>
            </w:r>
          </w:p>
        </w:tc>
        <w:tc>
          <w:tcPr>
            <w:tcW w:w="3087" w:type="dxa"/>
          </w:tcPr>
          <w:p w:rsidR="00130D8D" w:rsidRPr="00004A35" w:rsidRDefault="00130D8D" w:rsidP="00436257">
            <w:pPr>
              <w:spacing w:after="120"/>
              <w:rPr>
                <w:sz w:val="20"/>
                <w:szCs w:val="20"/>
              </w:rPr>
            </w:pPr>
            <w:r>
              <w:rPr>
                <w:sz w:val="20"/>
                <w:szCs w:val="20"/>
              </w:rPr>
              <w:t>Childhood</w:t>
            </w:r>
          </w:p>
        </w:tc>
        <w:tc>
          <w:tcPr>
            <w:tcW w:w="2016" w:type="dxa"/>
          </w:tcPr>
          <w:p w:rsidR="00130D8D" w:rsidRPr="003A2B8D" w:rsidRDefault="00130D8D" w:rsidP="00436257">
            <w:pPr>
              <w:spacing w:after="120"/>
              <w:rPr>
                <w:sz w:val="20"/>
                <w:szCs w:val="20"/>
              </w:rPr>
            </w:pPr>
            <w:r>
              <w:rPr>
                <w:sz w:val="20"/>
                <w:szCs w:val="20"/>
              </w:rPr>
              <w:t>184 (Dec. 2010)</w:t>
            </w:r>
          </w:p>
        </w:tc>
        <w:tc>
          <w:tcPr>
            <w:tcW w:w="1134" w:type="dxa"/>
          </w:tcPr>
          <w:p w:rsidR="00130D8D" w:rsidRPr="003A2B8D" w:rsidRDefault="00130D8D" w:rsidP="00743FF7">
            <w:pPr>
              <w:spacing w:after="120"/>
              <w:rPr>
                <w:sz w:val="20"/>
                <w:szCs w:val="20"/>
                <w:lang w:val="fr-FR"/>
              </w:rPr>
            </w:pPr>
            <w:r>
              <w:rPr>
                <w:sz w:val="20"/>
                <w:szCs w:val="20"/>
                <w:lang w:val="fr-FR"/>
              </w:rPr>
              <w:t>14–16</w:t>
            </w:r>
          </w:p>
        </w:tc>
      </w:tr>
      <w:tr w:rsidR="00130D8D" w:rsidRPr="007900DF" w:rsidTr="00CD7024">
        <w:tc>
          <w:tcPr>
            <w:tcW w:w="2660" w:type="dxa"/>
          </w:tcPr>
          <w:p w:rsidR="00130D8D" w:rsidRPr="007900DF" w:rsidRDefault="00130D8D" w:rsidP="00743FF7">
            <w:pPr>
              <w:spacing w:after="120"/>
              <w:rPr>
                <w:sz w:val="20"/>
                <w:szCs w:val="20"/>
                <w:lang w:val="fr-FR"/>
              </w:rPr>
            </w:pPr>
            <w:proofErr w:type="spellStart"/>
            <w:r w:rsidRPr="007900DF">
              <w:rPr>
                <w:sz w:val="20"/>
                <w:szCs w:val="20"/>
                <w:lang w:val="fr-FR"/>
              </w:rPr>
              <w:t>Serna</w:t>
            </w:r>
            <w:proofErr w:type="spellEnd"/>
            <w:r w:rsidRPr="007900DF">
              <w:rPr>
                <w:sz w:val="20"/>
                <w:szCs w:val="20"/>
                <w:lang w:val="fr-FR"/>
              </w:rPr>
              <w:t>, Pierre-René</w:t>
            </w:r>
          </w:p>
        </w:tc>
        <w:tc>
          <w:tcPr>
            <w:tcW w:w="4426" w:type="dxa"/>
          </w:tcPr>
          <w:p w:rsidR="00130D8D" w:rsidRPr="003A2B8D" w:rsidRDefault="00130D8D" w:rsidP="00743FF7">
            <w:pPr>
              <w:spacing w:after="120"/>
              <w:rPr>
                <w:sz w:val="20"/>
                <w:szCs w:val="20"/>
                <w:lang w:val="fr-FR"/>
              </w:rPr>
            </w:pPr>
            <w:r w:rsidRPr="003A2B8D">
              <w:rPr>
                <w:sz w:val="20"/>
                <w:szCs w:val="20"/>
                <w:lang w:val="fr-FR"/>
              </w:rPr>
              <w:t>*</w:t>
            </w:r>
            <w:r w:rsidRPr="003A2B8D">
              <w:rPr>
                <w:i/>
                <w:sz w:val="20"/>
                <w:szCs w:val="20"/>
                <w:lang w:val="fr-FR"/>
              </w:rPr>
              <w:t>Les Noces d’or</w:t>
            </w:r>
            <w:r w:rsidRPr="003A2B8D">
              <w:rPr>
                <w:sz w:val="20"/>
                <w:szCs w:val="20"/>
                <w:lang w:val="fr-FR"/>
              </w:rPr>
              <w:t xml:space="preserve"> or </w:t>
            </w:r>
            <w:r w:rsidRPr="003A2B8D">
              <w:rPr>
                <w:i/>
                <w:sz w:val="20"/>
                <w:szCs w:val="20"/>
                <w:lang w:val="fr-FR"/>
              </w:rPr>
              <w:t>Les Noces de fées</w:t>
            </w:r>
            <w:r w:rsidRPr="003A2B8D">
              <w:rPr>
                <w:sz w:val="20"/>
                <w:szCs w:val="20"/>
                <w:lang w:val="fr-FR"/>
              </w:rPr>
              <w:t> ?</w:t>
            </w:r>
          </w:p>
        </w:tc>
        <w:tc>
          <w:tcPr>
            <w:tcW w:w="3087" w:type="dxa"/>
          </w:tcPr>
          <w:p w:rsidR="00130D8D" w:rsidRPr="003A2B8D" w:rsidRDefault="00130D8D" w:rsidP="00743FF7">
            <w:pPr>
              <w:spacing w:after="120"/>
              <w:rPr>
                <w:sz w:val="20"/>
                <w:szCs w:val="20"/>
                <w:lang w:val="fr-FR"/>
              </w:rPr>
            </w:pPr>
            <w:r w:rsidRPr="003A2B8D">
              <w:rPr>
                <w:sz w:val="20"/>
                <w:szCs w:val="20"/>
                <w:lang w:val="fr-FR"/>
              </w:rPr>
              <w:t>Ferrand</w:t>
            </w:r>
          </w:p>
        </w:tc>
        <w:tc>
          <w:tcPr>
            <w:tcW w:w="2016" w:type="dxa"/>
          </w:tcPr>
          <w:p w:rsidR="00130D8D" w:rsidRPr="003A2B8D" w:rsidRDefault="00130D8D" w:rsidP="00743FF7">
            <w:pPr>
              <w:spacing w:after="120"/>
              <w:rPr>
                <w:sz w:val="20"/>
                <w:szCs w:val="20"/>
                <w:lang w:val="fr-FR"/>
              </w:rPr>
            </w:pPr>
            <w:r w:rsidRPr="003A2B8D">
              <w:rPr>
                <w:sz w:val="20"/>
                <w:szCs w:val="20"/>
                <w:lang w:val="fr-FR"/>
              </w:rPr>
              <w:t>171 (</w:t>
            </w:r>
            <w:r>
              <w:rPr>
                <w:sz w:val="20"/>
                <w:szCs w:val="20"/>
                <w:lang w:val="fr-FR"/>
              </w:rPr>
              <w:t>Winter</w:t>
            </w:r>
            <w:r w:rsidRPr="003A2B8D">
              <w:rPr>
                <w:sz w:val="20"/>
                <w:szCs w:val="20"/>
                <w:lang w:val="fr-FR"/>
              </w:rPr>
              <w:t xml:space="preserve"> 2005)</w:t>
            </w:r>
          </w:p>
        </w:tc>
        <w:tc>
          <w:tcPr>
            <w:tcW w:w="1134" w:type="dxa"/>
          </w:tcPr>
          <w:p w:rsidR="00130D8D" w:rsidRPr="003A2B8D" w:rsidRDefault="00130D8D" w:rsidP="00743FF7">
            <w:pPr>
              <w:spacing w:after="120"/>
              <w:rPr>
                <w:sz w:val="20"/>
                <w:szCs w:val="20"/>
                <w:lang w:val="fr-FR"/>
              </w:rPr>
            </w:pPr>
            <w:r w:rsidRPr="003A2B8D">
              <w:rPr>
                <w:sz w:val="20"/>
                <w:szCs w:val="20"/>
                <w:lang w:val="fr-FR"/>
              </w:rPr>
              <w:t>14–19</w:t>
            </w:r>
          </w:p>
        </w:tc>
      </w:tr>
      <w:tr w:rsidR="00130D8D" w:rsidRPr="007900DF" w:rsidTr="00CD7024">
        <w:tc>
          <w:tcPr>
            <w:tcW w:w="2660" w:type="dxa"/>
          </w:tcPr>
          <w:p w:rsidR="00130D8D" w:rsidRPr="007900DF" w:rsidRDefault="00130D8D" w:rsidP="00743FF7">
            <w:pPr>
              <w:spacing w:after="120"/>
              <w:rPr>
                <w:sz w:val="20"/>
                <w:szCs w:val="20"/>
                <w:lang w:val="fr-FR"/>
              </w:rPr>
            </w:pPr>
            <w:r>
              <w:rPr>
                <w:sz w:val="20"/>
                <w:szCs w:val="20"/>
                <w:lang w:val="fr-FR"/>
              </w:rPr>
              <w:t>Shaw, [George] Bernard</w:t>
            </w:r>
          </w:p>
        </w:tc>
        <w:tc>
          <w:tcPr>
            <w:tcW w:w="4426" w:type="dxa"/>
          </w:tcPr>
          <w:p w:rsidR="00130D8D" w:rsidRPr="00477F2B" w:rsidRDefault="00130D8D" w:rsidP="00743FF7">
            <w:pPr>
              <w:spacing w:after="120"/>
              <w:rPr>
                <w:sz w:val="20"/>
                <w:szCs w:val="20"/>
              </w:rPr>
            </w:pPr>
            <w:r w:rsidRPr="00477F2B">
              <w:rPr>
                <w:sz w:val="20"/>
                <w:szCs w:val="20"/>
              </w:rPr>
              <w:t>A Reminiscence of Hector Berlioz</w:t>
            </w:r>
          </w:p>
        </w:tc>
        <w:tc>
          <w:tcPr>
            <w:tcW w:w="3087" w:type="dxa"/>
          </w:tcPr>
          <w:p w:rsidR="00130D8D" w:rsidRPr="00477F2B" w:rsidRDefault="00130D8D" w:rsidP="00743FF7">
            <w:pPr>
              <w:spacing w:after="120"/>
              <w:rPr>
                <w:sz w:val="20"/>
                <w:szCs w:val="20"/>
              </w:rPr>
            </w:pPr>
            <w:r>
              <w:rPr>
                <w:sz w:val="20"/>
                <w:szCs w:val="20"/>
              </w:rPr>
              <w:t>See Barzun (153, 157)</w:t>
            </w:r>
          </w:p>
        </w:tc>
        <w:tc>
          <w:tcPr>
            <w:tcW w:w="2016" w:type="dxa"/>
          </w:tcPr>
          <w:p w:rsidR="00130D8D" w:rsidRPr="00477F2B" w:rsidRDefault="00130D8D" w:rsidP="00743FF7">
            <w:pPr>
              <w:spacing w:after="120"/>
              <w:rPr>
                <w:sz w:val="20"/>
                <w:szCs w:val="20"/>
              </w:rPr>
            </w:pPr>
            <w:r>
              <w:rPr>
                <w:sz w:val="20"/>
                <w:szCs w:val="20"/>
              </w:rPr>
              <w:t>157 (Summer 1997)</w:t>
            </w:r>
          </w:p>
        </w:tc>
        <w:tc>
          <w:tcPr>
            <w:tcW w:w="1134" w:type="dxa"/>
          </w:tcPr>
          <w:p w:rsidR="00130D8D" w:rsidRPr="00477F2B" w:rsidRDefault="00130D8D" w:rsidP="00743FF7">
            <w:pPr>
              <w:spacing w:after="120"/>
              <w:rPr>
                <w:sz w:val="20"/>
                <w:szCs w:val="20"/>
              </w:rPr>
            </w:pPr>
            <w:r>
              <w:rPr>
                <w:sz w:val="20"/>
                <w:szCs w:val="20"/>
              </w:rPr>
              <w:t>9–26</w:t>
            </w:r>
          </w:p>
        </w:tc>
      </w:tr>
      <w:tr w:rsidR="00130D8D" w:rsidRPr="003A2B8D" w:rsidTr="00CD7024">
        <w:tc>
          <w:tcPr>
            <w:tcW w:w="2660" w:type="dxa"/>
          </w:tcPr>
          <w:p w:rsidR="00130D8D" w:rsidRPr="00477F2B" w:rsidRDefault="00130D8D" w:rsidP="00743FF7">
            <w:pPr>
              <w:spacing w:after="120"/>
              <w:rPr>
                <w:sz w:val="20"/>
                <w:szCs w:val="20"/>
              </w:rPr>
            </w:pPr>
            <w:r w:rsidRPr="00477F2B">
              <w:rPr>
                <w:sz w:val="20"/>
                <w:szCs w:val="20"/>
              </w:rPr>
              <w:t>Snowman, Nicholas</w:t>
            </w:r>
          </w:p>
        </w:tc>
        <w:tc>
          <w:tcPr>
            <w:tcW w:w="4426" w:type="dxa"/>
          </w:tcPr>
          <w:p w:rsidR="00130D8D" w:rsidRPr="003A2B8D" w:rsidRDefault="00130D8D" w:rsidP="00743FF7">
            <w:pPr>
              <w:spacing w:after="120"/>
              <w:rPr>
                <w:sz w:val="20"/>
                <w:szCs w:val="20"/>
              </w:rPr>
            </w:pPr>
            <w:r>
              <w:rPr>
                <w:sz w:val="20"/>
                <w:szCs w:val="20"/>
              </w:rPr>
              <w:t>Berlioz and romantic opera</w:t>
            </w:r>
          </w:p>
        </w:tc>
        <w:tc>
          <w:tcPr>
            <w:tcW w:w="3087" w:type="dxa"/>
          </w:tcPr>
          <w:p w:rsidR="00130D8D" w:rsidRPr="00B44945" w:rsidRDefault="00130D8D" w:rsidP="00743FF7">
            <w:pPr>
              <w:spacing w:after="120"/>
              <w:rPr>
                <w:i/>
                <w:sz w:val="20"/>
                <w:szCs w:val="20"/>
              </w:rPr>
            </w:pPr>
            <w:r>
              <w:rPr>
                <w:sz w:val="20"/>
                <w:szCs w:val="20"/>
              </w:rPr>
              <w:t xml:space="preserve">Reprint from </w:t>
            </w:r>
            <w:proofErr w:type="spellStart"/>
            <w:r>
              <w:rPr>
                <w:i/>
                <w:sz w:val="20"/>
                <w:szCs w:val="20"/>
              </w:rPr>
              <w:t>Granta</w:t>
            </w:r>
            <w:proofErr w:type="spellEnd"/>
          </w:p>
        </w:tc>
        <w:tc>
          <w:tcPr>
            <w:tcW w:w="2016" w:type="dxa"/>
          </w:tcPr>
          <w:p w:rsidR="00130D8D" w:rsidRPr="003A2B8D" w:rsidRDefault="00130D8D" w:rsidP="00743FF7">
            <w:pPr>
              <w:spacing w:after="120"/>
              <w:rPr>
                <w:sz w:val="20"/>
                <w:szCs w:val="20"/>
              </w:rPr>
            </w:pPr>
            <w:r>
              <w:rPr>
                <w:sz w:val="20"/>
                <w:szCs w:val="20"/>
              </w:rPr>
              <w:t>52 (Oct. 1965)</w:t>
            </w:r>
          </w:p>
        </w:tc>
        <w:tc>
          <w:tcPr>
            <w:tcW w:w="1134" w:type="dxa"/>
          </w:tcPr>
          <w:p w:rsidR="00130D8D" w:rsidRPr="003A2B8D" w:rsidRDefault="00130D8D" w:rsidP="00743FF7">
            <w:pPr>
              <w:spacing w:after="120"/>
              <w:rPr>
                <w:sz w:val="20"/>
                <w:szCs w:val="20"/>
              </w:rPr>
            </w:pPr>
            <w:r>
              <w:rPr>
                <w:sz w:val="20"/>
                <w:szCs w:val="20"/>
              </w:rPr>
              <w:t>9–12</w:t>
            </w:r>
          </w:p>
        </w:tc>
      </w:tr>
      <w:tr w:rsidR="00130D8D" w:rsidRPr="003A2B8D" w:rsidTr="00CD7024">
        <w:tc>
          <w:tcPr>
            <w:tcW w:w="2660" w:type="dxa"/>
          </w:tcPr>
          <w:p w:rsidR="00130D8D" w:rsidRPr="00477F2B" w:rsidRDefault="00130D8D" w:rsidP="00743FF7">
            <w:pPr>
              <w:spacing w:after="120"/>
              <w:rPr>
                <w:sz w:val="20"/>
                <w:szCs w:val="20"/>
              </w:rPr>
            </w:pPr>
            <w:r w:rsidRPr="00477F2B">
              <w:rPr>
                <w:sz w:val="20"/>
                <w:szCs w:val="20"/>
              </w:rPr>
              <w:t>Snowman, Nicholas</w:t>
            </w:r>
          </w:p>
        </w:tc>
        <w:tc>
          <w:tcPr>
            <w:tcW w:w="4426" w:type="dxa"/>
          </w:tcPr>
          <w:p w:rsidR="00130D8D" w:rsidRPr="002C736D" w:rsidRDefault="00130D8D" w:rsidP="002C736D">
            <w:pPr>
              <w:autoSpaceDE w:val="0"/>
              <w:autoSpaceDN w:val="0"/>
              <w:adjustRightInd w:val="0"/>
              <w:rPr>
                <w:rFonts w:ascii="TimesNewRomanPSMT" w:hAnsi="TimesNewRomanPSMT" w:cs="TimesNewRomanPSMT"/>
                <w:sz w:val="34"/>
                <w:szCs w:val="18"/>
              </w:rPr>
            </w:pPr>
            <w:r w:rsidRPr="002C736D">
              <w:rPr>
                <w:rFonts w:cs="Times New Roman"/>
                <w:sz w:val="20"/>
                <w:szCs w:val="20"/>
              </w:rPr>
              <w:t>From Cricket to Berlioz: a Day in the Life of an English Schoolboy</w:t>
            </w:r>
          </w:p>
        </w:tc>
        <w:tc>
          <w:tcPr>
            <w:tcW w:w="3087" w:type="dxa"/>
          </w:tcPr>
          <w:p w:rsidR="00130D8D" w:rsidRPr="002C736D" w:rsidRDefault="00130D8D" w:rsidP="00743FF7">
            <w:pPr>
              <w:spacing w:after="120"/>
              <w:rPr>
                <w:i/>
                <w:sz w:val="20"/>
                <w:szCs w:val="20"/>
              </w:rPr>
            </w:pPr>
            <w:r w:rsidRPr="002C736D">
              <w:rPr>
                <w:i/>
                <w:sz w:val="20"/>
                <w:szCs w:val="20"/>
              </w:rPr>
              <w:t>Troyens</w:t>
            </w:r>
          </w:p>
        </w:tc>
        <w:tc>
          <w:tcPr>
            <w:tcW w:w="2016" w:type="dxa"/>
          </w:tcPr>
          <w:p w:rsidR="00130D8D" w:rsidRDefault="00130D8D" w:rsidP="00743FF7">
            <w:pPr>
              <w:spacing w:after="120"/>
              <w:rPr>
                <w:sz w:val="20"/>
                <w:szCs w:val="20"/>
              </w:rPr>
            </w:pPr>
            <w:r>
              <w:rPr>
                <w:sz w:val="20"/>
                <w:szCs w:val="20"/>
              </w:rPr>
              <w:t>214 (Jan. 2022)</w:t>
            </w:r>
          </w:p>
        </w:tc>
        <w:tc>
          <w:tcPr>
            <w:tcW w:w="1134" w:type="dxa"/>
          </w:tcPr>
          <w:p w:rsidR="00130D8D" w:rsidRDefault="00130D8D" w:rsidP="00743FF7">
            <w:pPr>
              <w:spacing w:after="120"/>
              <w:rPr>
                <w:sz w:val="20"/>
                <w:szCs w:val="20"/>
              </w:rPr>
            </w:pPr>
            <w:r>
              <w:rPr>
                <w:sz w:val="20"/>
                <w:szCs w:val="20"/>
              </w:rPr>
              <w:t>7–10</w:t>
            </w:r>
          </w:p>
        </w:tc>
      </w:tr>
      <w:tr w:rsidR="00130D8D" w:rsidRPr="003A2B8D" w:rsidTr="00CD7024">
        <w:tc>
          <w:tcPr>
            <w:tcW w:w="2660" w:type="dxa"/>
          </w:tcPr>
          <w:p w:rsidR="00130D8D" w:rsidRPr="00B44945" w:rsidRDefault="00130D8D" w:rsidP="00743FF7">
            <w:pPr>
              <w:spacing w:after="120"/>
              <w:rPr>
                <w:sz w:val="20"/>
                <w:szCs w:val="20"/>
              </w:rPr>
            </w:pPr>
            <w:r>
              <w:rPr>
                <w:sz w:val="20"/>
                <w:szCs w:val="20"/>
              </w:rPr>
              <w:t>Spencer, Frank</w:t>
            </w:r>
          </w:p>
        </w:tc>
        <w:tc>
          <w:tcPr>
            <w:tcW w:w="4426" w:type="dxa"/>
          </w:tcPr>
          <w:p w:rsidR="00130D8D" w:rsidRPr="003A2B8D" w:rsidRDefault="00130D8D" w:rsidP="00743FF7">
            <w:pPr>
              <w:spacing w:after="120"/>
              <w:rPr>
                <w:sz w:val="20"/>
                <w:szCs w:val="20"/>
              </w:rPr>
            </w:pPr>
            <w:r>
              <w:rPr>
                <w:sz w:val="20"/>
                <w:szCs w:val="20"/>
              </w:rPr>
              <w:t>Talk to the Society</w:t>
            </w:r>
          </w:p>
        </w:tc>
        <w:tc>
          <w:tcPr>
            <w:tcW w:w="3087" w:type="dxa"/>
          </w:tcPr>
          <w:p w:rsidR="00130D8D" w:rsidRPr="003A2B8D" w:rsidRDefault="00130D8D" w:rsidP="00743FF7">
            <w:pPr>
              <w:spacing w:after="120"/>
              <w:rPr>
                <w:sz w:val="20"/>
                <w:szCs w:val="20"/>
              </w:rPr>
            </w:pPr>
          </w:p>
        </w:tc>
        <w:tc>
          <w:tcPr>
            <w:tcW w:w="2016" w:type="dxa"/>
          </w:tcPr>
          <w:p w:rsidR="00130D8D" w:rsidRPr="003A2B8D" w:rsidRDefault="00130D8D" w:rsidP="00743FF7">
            <w:pPr>
              <w:spacing w:after="120"/>
              <w:rPr>
                <w:sz w:val="20"/>
                <w:szCs w:val="20"/>
              </w:rPr>
            </w:pPr>
            <w:r>
              <w:rPr>
                <w:sz w:val="20"/>
                <w:szCs w:val="20"/>
              </w:rPr>
              <w:t>15 (Nov./Dec. 1955)</w:t>
            </w:r>
          </w:p>
        </w:tc>
        <w:tc>
          <w:tcPr>
            <w:tcW w:w="1134" w:type="dxa"/>
          </w:tcPr>
          <w:p w:rsidR="00130D8D" w:rsidRPr="003A2B8D" w:rsidRDefault="00130D8D" w:rsidP="00743FF7">
            <w:pPr>
              <w:spacing w:after="120"/>
              <w:rPr>
                <w:sz w:val="20"/>
                <w:szCs w:val="20"/>
              </w:rPr>
            </w:pPr>
            <w:r>
              <w:rPr>
                <w:sz w:val="20"/>
                <w:szCs w:val="20"/>
              </w:rPr>
              <w:t>3–4</w:t>
            </w:r>
          </w:p>
        </w:tc>
      </w:tr>
      <w:tr w:rsidR="00130D8D" w:rsidRPr="003A2B8D" w:rsidTr="00CD7024">
        <w:tc>
          <w:tcPr>
            <w:tcW w:w="2660" w:type="dxa"/>
          </w:tcPr>
          <w:p w:rsidR="00130D8D" w:rsidRDefault="00130D8D" w:rsidP="00743FF7">
            <w:pPr>
              <w:spacing w:after="120"/>
              <w:rPr>
                <w:sz w:val="20"/>
                <w:szCs w:val="20"/>
              </w:rPr>
            </w:pPr>
            <w:r>
              <w:rPr>
                <w:sz w:val="20"/>
                <w:szCs w:val="20"/>
              </w:rPr>
              <w:lastRenderedPageBreak/>
              <w:t>Stevens, David</w:t>
            </w:r>
          </w:p>
        </w:tc>
        <w:tc>
          <w:tcPr>
            <w:tcW w:w="4426" w:type="dxa"/>
          </w:tcPr>
          <w:p w:rsidR="00130D8D" w:rsidRDefault="00130D8D" w:rsidP="00743FF7">
            <w:pPr>
              <w:spacing w:after="120"/>
              <w:rPr>
                <w:sz w:val="20"/>
                <w:szCs w:val="20"/>
              </w:rPr>
            </w:pPr>
            <w:proofErr w:type="spellStart"/>
            <w:r>
              <w:rPr>
                <w:sz w:val="20"/>
                <w:szCs w:val="20"/>
              </w:rPr>
              <w:t>Hommage</w:t>
            </w:r>
            <w:proofErr w:type="spellEnd"/>
            <w:r>
              <w:rPr>
                <w:sz w:val="20"/>
                <w:szCs w:val="20"/>
              </w:rPr>
              <w:t xml:space="preserve"> to Berlioz, not a century too soon</w:t>
            </w:r>
          </w:p>
        </w:tc>
        <w:tc>
          <w:tcPr>
            <w:tcW w:w="3087" w:type="dxa"/>
          </w:tcPr>
          <w:p w:rsidR="00130D8D" w:rsidRPr="003A2B8D" w:rsidRDefault="00130D8D" w:rsidP="00743FF7">
            <w:pPr>
              <w:spacing w:after="120"/>
              <w:rPr>
                <w:sz w:val="20"/>
                <w:szCs w:val="20"/>
              </w:rPr>
            </w:pPr>
          </w:p>
        </w:tc>
        <w:tc>
          <w:tcPr>
            <w:tcW w:w="2016" w:type="dxa"/>
          </w:tcPr>
          <w:p w:rsidR="00130D8D" w:rsidRDefault="00130D8D" w:rsidP="00743FF7">
            <w:pPr>
              <w:spacing w:after="120"/>
              <w:rPr>
                <w:sz w:val="20"/>
                <w:szCs w:val="20"/>
              </w:rPr>
            </w:pPr>
            <w:r>
              <w:rPr>
                <w:sz w:val="20"/>
                <w:szCs w:val="20"/>
              </w:rPr>
              <w:t>162 (Autumn 2000)</w:t>
            </w:r>
          </w:p>
        </w:tc>
        <w:tc>
          <w:tcPr>
            <w:tcW w:w="1134" w:type="dxa"/>
          </w:tcPr>
          <w:p w:rsidR="00130D8D" w:rsidRDefault="00130D8D" w:rsidP="00743FF7">
            <w:pPr>
              <w:spacing w:after="120"/>
              <w:rPr>
                <w:sz w:val="20"/>
                <w:szCs w:val="20"/>
              </w:rPr>
            </w:pPr>
            <w:r>
              <w:rPr>
                <w:sz w:val="20"/>
                <w:szCs w:val="20"/>
              </w:rPr>
              <w:t>14–16</w:t>
            </w:r>
          </w:p>
        </w:tc>
      </w:tr>
      <w:tr w:rsidR="00130D8D" w:rsidRPr="003A2B8D" w:rsidTr="00CD7024">
        <w:tc>
          <w:tcPr>
            <w:tcW w:w="2660" w:type="dxa"/>
          </w:tcPr>
          <w:p w:rsidR="00130D8D" w:rsidRPr="003A2B8D" w:rsidRDefault="00130D8D" w:rsidP="00743FF7">
            <w:pPr>
              <w:spacing w:after="120"/>
              <w:rPr>
                <w:sz w:val="20"/>
                <w:szCs w:val="20"/>
              </w:rPr>
            </w:pPr>
            <w:r>
              <w:rPr>
                <w:sz w:val="20"/>
                <w:szCs w:val="20"/>
              </w:rPr>
              <w:t xml:space="preserve">Suffolk, D.A. </w:t>
            </w:r>
          </w:p>
        </w:tc>
        <w:tc>
          <w:tcPr>
            <w:tcW w:w="4426" w:type="dxa"/>
          </w:tcPr>
          <w:p w:rsidR="00130D8D" w:rsidRPr="003A2B8D" w:rsidRDefault="00130D8D" w:rsidP="00743FF7">
            <w:pPr>
              <w:spacing w:after="120"/>
              <w:rPr>
                <w:sz w:val="20"/>
                <w:szCs w:val="20"/>
              </w:rPr>
            </w:pPr>
            <w:r>
              <w:rPr>
                <w:sz w:val="20"/>
                <w:szCs w:val="20"/>
              </w:rPr>
              <w:t>It’s an ill wind … (one man’s discovery of Berlioz)</w:t>
            </w:r>
          </w:p>
        </w:tc>
        <w:tc>
          <w:tcPr>
            <w:tcW w:w="3087" w:type="dxa"/>
          </w:tcPr>
          <w:p w:rsidR="00130D8D" w:rsidRPr="003A2B8D" w:rsidRDefault="00130D8D" w:rsidP="00743FF7">
            <w:pPr>
              <w:spacing w:after="120"/>
              <w:rPr>
                <w:sz w:val="20"/>
                <w:szCs w:val="20"/>
              </w:rPr>
            </w:pPr>
          </w:p>
        </w:tc>
        <w:tc>
          <w:tcPr>
            <w:tcW w:w="2016" w:type="dxa"/>
          </w:tcPr>
          <w:p w:rsidR="00130D8D" w:rsidRPr="003A2B8D" w:rsidRDefault="00130D8D" w:rsidP="00743FF7">
            <w:pPr>
              <w:spacing w:after="120"/>
              <w:rPr>
                <w:sz w:val="20"/>
                <w:szCs w:val="20"/>
              </w:rPr>
            </w:pPr>
            <w:r>
              <w:rPr>
                <w:sz w:val="20"/>
                <w:szCs w:val="20"/>
              </w:rPr>
              <w:t>58 (Jan. 1968)</w:t>
            </w:r>
          </w:p>
        </w:tc>
        <w:tc>
          <w:tcPr>
            <w:tcW w:w="1134" w:type="dxa"/>
          </w:tcPr>
          <w:p w:rsidR="00130D8D" w:rsidRPr="003A2B8D" w:rsidRDefault="00130D8D" w:rsidP="00743FF7">
            <w:pPr>
              <w:spacing w:after="120"/>
              <w:rPr>
                <w:sz w:val="20"/>
                <w:szCs w:val="20"/>
              </w:rPr>
            </w:pPr>
            <w:r>
              <w:rPr>
                <w:sz w:val="20"/>
                <w:szCs w:val="20"/>
              </w:rPr>
              <w:t>11–12</w:t>
            </w:r>
          </w:p>
        </w:tc>
      </w:tr>
      <w:tr w:rsidR="00130D8D" w:rsidRPr="003A2B8D" w:rsidTr="00CD7024">
        <w:tc>
          <w:tcPr>
            <w:tcW w:w="2660" w:type="dxa"/>
          </w:tcPr>
          <w:p w:rsidR="00130D8D" w:rsidRPr="003A2B8D" w:rsidRDefault="00130D8D" w:rsidP="00743FF7">
            <w:pPr>
              <w:spacing w:after="120"/>
              <w:rPr>
                <w:sz w:val="20"/>
                <w:szCs w:val="20"/>
              </w:rPr>
            </w:pPr>
            <w:r w:rsidRPr="003A2B8D">
              <w:rPr>
                <w:sz w:val="20"/>
                <w:szCs w:val="20"/>
              </w:rPr>
              <w:t>Suffolk, David A.</w:t>
            </w:r>
          </w:p>
        </w:tc>
        <w:tc>
          <w:tcPr>
            <w:tcW w:w="4426" w:type="dxa"/>
          </w:tcPr>
          <w:p w:rsidR="00130D8D" w:rsidRPr="003A2B8D" w:rsidRDefault="00130D8D" w:rsidP="00743FF7">
            <w:pPr>
              <w:spacing w:after="120"/>
              <w:rPr>
                <w:sz w:val="20"/>
                <w:szCs w:val="20"/>
              </w:rPr>
            </w:pPr>
            <w:r w:rsidRPr="003A2B8D">
              <w:rPr>
                <w:sz w:val="20"/>
                <w:szCs w:val="20"/>
              </w:rPr>
              <w:t xml:space="preserve">Sir Henry </w:t>
            </w:r>
            <w:proofErr w:type="spellStart"/>
            <w:r w:rsidRPr="003A2B8D">
              <w:rPr>
                <w:sz w:val="20"/>
                <w:szCs w:val="20"/>
              </w:rPr>
              <w:t>Hadow</w:t>
            </w:r>
            <w:proofErr w:type="spellEnd"/>
            <w:r w:rsidRPr="003A2B8D">
              <w:rPr>
                <w:sz w:val="20"/>
                <w:szCs w:val="20"/>
              </w:rPr>
              <w:t xml:space="preserve"> and Berlioz</w:t>
            </w:r>
          </w:p>
        </w:tc>
        <w:tc>
          <w:tcPr>
            <w:tcW w:w="3087" w:type="dxa"/>
          </w:tcPr>
          <w:p w:rsidR="00130D8D" w:rsidRPr="003A2B8D" w:rsidRDefault="00130D8D" w:rsidP="00743FF7">
            <w:pPr>
              <w:spacing w:after="120"/>
              <w:rPr>
                <w:sz w:val="20"/>
                <w:szCs w:val="20"/>
              </w:rPr>
            </w:pPr>
          </w:p>
        </w:tc>
        <w:tc>
          <w:tcPr>
            <w:tcW w:w="2016" w:type="dxa"/>
          </w:tcPr>
          <w:p w:rsidR="00130D8D" w:rsidRPr="003A2B8D" w:rsidRDefault="00130D8D" w:rsidP="00743FF7">
            <w:pPr>
              <w:spacing w:after="120"/>
              <w:rPr>
                <w:sz w:val="20"/>
                <w:szCs w:val="20"/>
              </w:rPr>
            </w:pPr>
            <w:r>
              <w:rPr>
                <w:sz w:val="20"/>
                <w:szCs w:val="20"/>
              </w:rPr>
              <w:t>164 (Winter</w:t>
            </w:r>
            <w:r w:rsidRPr="003A2B8D">
              <w:rPr>
                <w:sz w:val="20"/>
                <w:szCs w:val="20"/>
              </w:rPr>
              <w:t xml:space="preserve"> 2001)</w:t>
            </w:r>
          </w:p>
        </w:tc>
        <w:tc>
          <w:tcPr>
            <w:tcW w:w="1134" w:type="dxa"/>
          </w:tcPr>
          <w:p w:rsidR="00130D8D" w:rsidRPr="003A2B8D" w:rsidRDefault="00130D8D" w:rsidP="00743FF7">
            <w:pPr>
              <w:spacing w:after="120"/>
              <w:rPr>
                <w:sz w:val="20"/>
                <w:szCs w:val="20"/>
              </w:rPr>
            </w:pPr>
            <w:r w:rsidRPr="003A2B8D">
              <w:rPr>
                <w:sz w:val="20"/>
                <w:szCs w:val="20"/>
              </w:rPr>
              <w:t>51–53</w:t>
            </w:r>
          </w:p>
        </w:tc>
      </w:tr>
      <w:tr w:rsidR="00130D8D" w:rsidRPr="003A2B8D" w:rsidTr="00CD7024">
        <w:tc>
          <w:tcPr>
            <w:tcW w:w="2660" w:type="dxa"/>
          </w:tcPr>
          <w:p w:rsidR="00130D8D" w:rsidRPr="003A2B8D" w:rsidRDefault="00130D8D" w:rsidP="00743FF7">
            <w:pPr>
              <w:spacing w:after="120"/>
              <w:rPr>
                <w:sz w:val="20"/>
                <w:szCs w:val="20"/>
              </w:rPr>
            </w:pPr>
            <w:r>
              <w:rPr>
                <w:sz w:val="20"/>
                <w:szCs w:val="20"/>
              </w:rPr>
              <w:t>Suffolk, David</w:t>
            </w:r>
          </w:p>
        </w:tc>
        <w:tc>
          <w:tcPr>
            <w:tcW w:w="4426" w:type="dxa"/>
          </w:tcPr>
          <w:p w:rsidR="00130D8D" w:rsidRPr="003A2B8D" w:rsidRDefault="00130D8D" w:rsidP="00743FF7">
            <w:pPr>
              <w:spacing w:after="120"/>
              <w:rPr>
                <w:sz w:val="20"/>
                <w:szCs w:val="20"/>
              </w:rPr>
            </w:pPr>
            <w:r>
              <w:rPr>
                <w:sz w:val="20"/>
                <w:szCs w:val="20"/>
              </w:rPr>
              <w:t>Why Berlioz? Why not?</w:t>
            </w:r>
          </w:p>
        </w:tc>
        <w:tc>
          <w:tcPr>
            <w:tcW w:w="3087" w:type="dxa"/>
          </w:tcPr>
          <w:p w:rsidR="00130D8D" w:rsidRPr="003A2B8D" w:rsidRDefault="00130D8D" w:rsidP="00743FF7">
            <w:pPr>
              <w:spacing w:after="120"/>
              <w:rPr>
                <w:sz w:val="20"/>
                <w:szCs w:val="20"/>
              </w:rPr>
            </w:pPr>
            <w:r>
              <w:rPr>
                <w:sz w:val="20"/>
                <w:szCs w:val="20"/>
              </w:rPr>
              <w:t>See Bruce (157)</w:t>
            </w:r>
          </w:p>
        </w:tc>
        <w:tc>
          <w:tcPr>
            <w:tcW w:w="2016" w:type="dxa"/>
          </w:tcPr>
          <w:p w:rsidR="00130D8D" w:rsidRPr="003A2B8D" w:rsidRDefault="00130D8D" w:rsidP="00743FF7">
            <w:pPr>
              <w:spacing w:after="120"/>
              <w:rPr>
                <w:sz w:val="20"/>
                <w:szCs w:val="20"/>
              </w:rPr>
            </w:pPr>
            <w:r>
              <w:rPr>
                <w:sz w:val="20"/>
                <w:szCs w:val="20"/>
              </w:rPr>
              <w:t>160 (Autumn 1998)</w:t>
            </w:r>
          </w:p>
        </w:tc>
        <w:tc>
          <w:tcPr>
            <w:tcW w:w="1134" w:type="dxa"/>
          </w:tcPr>
          <w:p w:rsidR="00130D8D" w:rsidRPr="003A2B8D" w:rsidRDefault="00130D8D" w:rsidP="00743FF7">
            <w:pPr>
              <w:spacing w:after="120"/>
              <w:rPr>
                <w:sz w:val="20"/>
                <w:szCs w:val="20"/>
              </w:rPr>
            </w:pPr>
            <w:r>
              <w:rPr>
                <w:sz w:val="20"/>
                <w:szCs w:val="20"/>
              </w:rPr>
              <w:t>15–17</w:t>
            </w:r>
          </w:p>
        </w:tc>
      </w:tr>
      <w:tr w:rsidR="00130D8D" w:rsidRPr="003A2B8D" w:rsidTr="00CD7024">
        <w:tc>
          <w:tcPr>
            <w:tcW w:w="2660" w:type="dxa"/>
          </w:tcPr>
          <w:p w:rsidR="00130D8D" w:rsidRDefault="00130D8D" w:rsidP="00743FF7">
            <w:pPr>
              <w:spacing w:after="120"/>
              <w:rPr>
                <w:sz w:val="20"/>
                <w:szCs w:val="20"/>
              </w:rPr>
            </w:pPr>
            <w:r>
              <w:rPr>
                <w:sz w:val="20"/>
                <w:szCs w:val="20"/>
              </w:rPr>
              <w:t>Taylor, Alan</w:t>
            </w:r>
          </w:p>
        </w:tc>
        <w:tc>
          <w:tcPr>
            <w:tcW w:w="4426" w:type="dxa"/>
          </w:tcPr>
          <w:p w:rsidR="00130D8D" w:rsidRDefault="00130D8D" w:rsidP="00743FF7">
            <w:pPr>
              <w:spacing w:after="120"/>
              <w:rPr>
                <w:sz w:val="20"/>
                <w:szCs w:val="20"/>
              </w:rPr>
            </w:pPr>
            <w:r>
              <w:rPr>
                <w:sz w:val="20"/>
                <w:szCs w:val="20"/>
              </w:rPr>
              <w:t xml:space="preserve">Hamilton </w:t>
            </w:r>
            <w:proofErr w:type="spellStart"/>
            <w:r>
              <w:rPr>
                <w:sz w:val="20"/>
                <w:szCs w:val="20"/>
              </w:rPr>
              <w:t>Harty</w:t>
            </w:r>
            <w:proofErr w:type="spellEnd"/>
            <w:r>
              <w:rPr>
                <w:sz w:val="20"/>
                <w:szCs w:val="20"/>
              </w:rPr>
              <w:t>, a Berlioz champion</w:t>
            </w:r>
          </w:p>
        </w:tc>
        <w:tc>
          <w:tcPr>
            <w:tcW w:w="3087" w:type="dxa"/>
          </w:tcPr>
          <w:p w:rsidR="00130D8D" w:rsidRDefault="00130D8D" w:rsidP="00743FF7">
            <w:pPr>
              <w:spacing w:after="120"/>
              <w:rPr>
                <w:sz w:val="20"/>
                <w:szCs w:val="20"/>
              </w:rPr>
            </w:pPr>
          </w:p>
        </w:tc>
        <w:tc>
          <w:tcPr>
            <w:tcW w:w="2016" w:type="dxa"/>
          </w:tcPr>
          <w:p w:rsidR="00130D8D" w:rsidRDefault="00130D8D" w:rsidP="00743FF7">
            <w:pPr>
              <w:spacing w:after="120"/>
              <w:rPr>
                <w:sz w:val="20"/>
                <w:szCs w:val="20"/>
              </w:rPr>
            </w:pPr>
            <w:r>
              <w:rPr>
                <w:sz w:val="20"/>
                <w:szCs w:val="20"/>
              </w:rPr>
              <w:t>212 (Jan. 2021)</w:t>
            </w:r>
          </w:p>
        </w:tc>
        <w:tc>
          <w:tcPr>
            <w:tcW w:w="1134" w:type="dxa"/>
          </w:tcPr>
          <w:p w:rsidR="00130D8D" w:rsidRDefault="00130D8D" w:rsidP="00743FF7">
            <w:pPr>
              <w:spacing w:after="120"/>
              <w:rPr>
                <w:sz w:val="20"/>
                <w:szCs w:val="20"/>
              </w:rPr>
            </w:pPr>
            <w:r>
              <w:rPr>
                <w:sz w:val="20"/>
                <w:szCs w:val="20"/>
              </w:rPr>
              <w:t>54-63</w:t>
            </w:r>
          </w:p>
        </w:tc>
      </w:tr>
      <w:tr w:rsidR="00130D8D" w:rsidRPr="00436257" w:rsidTr="00CD7024">
        <w:tc>
          <w:tcPr>
            <w:tcW w:w="2660" w:type="dxa"/>
          </w:tcPr>
          <w:p w:rsidR="00130D8D" w:rsidRPr="003A2B8D" w:rsidRDefault="00130D8D" w:rsidP="00436257">
            <w:pPr>
              <w:spacing w:after="120"/>
              <w:rPr>
                <w:sz w:val="20"/>
                <w:szCs w:val="20"/>
              </w:rPr>
            </w:pPr>
            <w:r>
              <w:rPr>
                <w:sz w:val="20"/>
                <w:szCs w:val="20"/>
              </w:rPr>
              <w:t>Temple, David</w:t>
            </w:r>
          </w:p>
        </w:tc>
        <w:tc>
          <w:tcPr>
            <w:tcW w:w="4426" w:type="dxa"/>
          </w:tcPr>
          <w:p w:rsidR="00130D8D" w:rsidRPr="00436257" w:rsidRDefault="00130D8D" w:rsidP="00743FF7">
            <w:pPr>
              <w:spacing w:after="120"/>
              <w:rPr>
                <w:sz w:val="20"/>
                <w:szCs w:val="20"/>
                <w:lang w:val="fr-FR"/>
              </w:rPr>
            </w:pPr>
            <w:r w:rsidRPr="00C85713">
              <w:rPr>
                <w:sz w:val="20"/>
                <w:szCs w:val="20"/>
                <w:lang w:val="fr-FR"/>
              </w:rPr>
              <w:t xml:space="preserve">The </w:t>
            </w:r>
            <w:r w:rsidRPr="00C85713">
              <w:rPr>
                <w:i/>
                <w:sz w:val="20"/>
                <w:szCs w:val="20"/>
                <w:lang w:val="fr-FR"/>
              </w:rPr>
              <w:t>Grande Messe des morts </w:t>
            </w:r>
            <w:r w:rsidRPr="00C85713">
              <w:rPr>
                <w:sz w:val="20"/>
                <w:szCs w:val="20"/>
                <w:lang w:val="fr-FR"/>
              </w:rPr>
              <w:t>: a performe</w:t>
            </w:r>
            <w:r>
              <w:rPr>
                <w:sz w:val="20"/>
                <w:szCs w:val="20"/>
                <w:lang w:val="fr-FR"/>
              </w:rPr>
              <w:t>r’s perspective</w:t>
            </w:r>
          </w:p>
        </w:tc>
        <w:tc>
          <w:tcPr>
            <w:tcW w:w="3087" w:type="dxa"/>
          </w:tcPr>
          <w:p w:rsidR="00130D8D" w:rsidRPr="00436257" w:rsidRDefault="00130D8D" w:rsidP="00743FF7">
            <w:pPr>
              <w:spacing w:after="120"/>
              <w:rPr>
                <w:sz w:val="20"/>
                <w:szCs w:val="20"/>
                <w:lang w:val="fr-FR"/>
              </w:rPr>
            </w:pPr>
            <w:r>
              <w:rPr>
                <w:sz w:val="20"/>
                <w:szCs w:val="20"/>
                <w:lang w:val="fr-FR"/>
              </w:rPr>
              <w:t>Requiem</w:t>
            </w:r>
          </w:p>
        </w:tc>
        <w:tc>
          <w:tcPr>
            <w:tcW w:w="2016" w:type="dxa"/>
          </w:tcPr>
          <w:p w:rsidR="00130D8D" w:rsidRPr="00436257" w:rsidRDefault="00130D8D" w:rsidP="00743FF7">
            <w:pPr>
              <w:spacing w:after="120"/>
              <w:rPr>
                <w:sz w:val="20"/>
                <w:szCs w:val="20"/>
                <w:lang w:val="fr-FR"/>
              </w:rPr>
            </w:pPr>
            <w:r>
              <w:rPr>
                <w:sz w:val="20"/>
                <w:szCs w:val="20"/>
                <w:lang w:val="fr-FR"/>
              </w:rPr>
              <w:t>188 (</w:t>
            </w:r>
            <w:proofErr w:type="spellStart"/>
            <w:r>
              <w:rPr>
                <w:sz w:val="20"/>
                <w:szCs w:val="20"/>
                <w:lang w:val="fr-FR"/>
              </w:rPr>
              <w:t>Aug</w:t>
            </w:r>
            <w:proofErr w:type="spellEnd"/>
            <w:r>
              <w:rPr>
                <w:sz w:val="20"/>
                <w:szCs w:val="20"/>
                <w:lang w:val="fr-FR"/>
              </w:rPr>
              <w:t>. 2012)</w:t>
            </w:r>
          </w:p>
        </w:tc>
        <w:tc>
          <w:tcPr>
            <w:tcW w:w="1134" w:type="dxa"/>
          </w:tcPr>
          <w:p w:rsidR="00130D8D" w:rsidRPr="00436257" w:rsidRDefault="00130D8D" w:rsidP="00743FF7">
            <w:pPr>
              <w:spacing w:after="120"/>
              <w:rPr>
                <w:sz w:val="20"/>
                <w:szCs w:val="20"/>
                <w:lang w:val="fr-FR"/>
              </w:rPr>
            </w:pPr>
            <w:r>
              <w:rPr>
                <w:sz w:val="20"/>
                <w:szCs w:val="20"/>
                <w:lang w:val="fr-FR"/>
              </w:rPr>
              <w:t>34–43</w:t>
            </w:r>
          </w:p>
        </w:tc>
      </w:tr>
      <w:tr w:rsidR="00130D8D" w:rsidRPr="00436257" w:rsidTr="00CD7024">
        <w:tc>
          <w:tcPr>
            <w:tcW w:w="2660" w:type="dxa"/>
          </w:tcPr>
          <w:p w:rsidR="00130D8D" w:rsidRDefault="00130D8D" w:rsidP="00436257">
            <w:pPr>
              <w:spacing w:after="120"/>
              <w:rPr>
                <w:sz w:val="20"/>
                <w:szCs w:val="20"/>
              </w:rPr>
            </w:pPr>
            <w:r>
              <w:rPr>
                <w:sz w:val="20"/>
                <w:szCs w:val="20"/>
              </w:rPr>
              <w:t>Thomas, D. Irene</w:t>
            </w:r>
          </w:p>
        </w:tc>
        <w:tc>
          <w:tcPr>
            <w:tcW w:w="4426" w:type="dxa"/>
          </w:tcPr>
          <w:p w:rsidR="00130D8D" w:rsidRPr="00B44945" w:rsidRDefault="00130D8D" w:rsidP="00743FF7">
            <w:pPr>
              <w:spacing w:after="120"/>
              <w:rPr>
                <w:sz w:val="20"/>
                <w:szCs w:val="20"/>
              </w:rPr>
            </w:pPr>
            <w:r>
              <w:rPr>
                <w:sz w:val="20"/>
                <w:szCs w:val="20"/>
              </w:rPr>
              <w:t>Visit to the Dauphiné</w:t>
            </w:r>
          </w:p>
        </w:tc>
        <w:tc>
          <w:tcPr>
            <w:tcW w:w="3087" w:type="dxa"/>
          </w:tcPr>
          <w:p w:rsidR="00130D8D" w:rsidRPr="00B44945" w:rsidRDefault="00130D8D" w:rsidP="00743FF7">
            <w:pPr>
              <w:spacing w:after="120"/>
              <w:rPr>
                <w:sz w:val="20"/>
                <w:szCs w:val="20"/>
              </w:rPr>
            </w:pPr>
          </w:p>
        </w:tc>
        <w:tc>
          <w:tcPr>
            <w:tcW w:w="2016" w:type="dxa"/>
          </w:tcPr>
          <w:p w:rsidR="00130D8D" w:rsidRPr="00B44945" w:rsidRDefault="00130D8D" w:rsidP="00743FF7">
            <w:pPr>
              <w:spacing w:after="120"/>
              <w:rPr>
                <w:sz w:val="20"/>
                <w:szCs w:val="20"/>
              </w:rPr>
            </w:pPr>
            <w:r>
              <w:rPr>
                <w:sz w:val="20"/>
                <w:szCs w:val="20"/>
              </w:rPr>
              <w:t>64 (Jul. 1969)</w:t>
            </w:r>
          </w:p>
        </w:tc>
        <w:tc>
          <w:tcPr>
            <w:tcW w:w="1134" w:type="dxa"/>
          </w:tcPr>
          <w:p w:rsidR="00130D8D" w:rsidRPr="00B44945" w:rsidRDefault="00130D8D" w:rsidP="00743FF7">
            <w:pPr>
              <w:spacing w:after="120"/>
              <w:rPr>
                <w:sz w:val="20"/>
                <w:szCs w:val="20"/>
              </w:rPr>
            </w:pPr>
            <w:r>
              <w:rPr>
                <w:sz w:val="20"/>
                <w:szCs w:val="20"/>
              </w:rPr>
              <w:t>5–7</w:t>
            </w:r>
          </w:p>
        </w:tc>
      </w:tr>
      <w:tr w:rsidR="00D351C2" w:rsidRPr="00436257" w:rsidTr="00CD7024">
        <w:tc>
          <w:tcPr>
            <w:tcW w:w="2660" w:type="dxa"/>
          </w:tcPr>
          <w:p w:rsidR="00D351C2" w:rsidRDefault="00D351C2" w:rsidP="00436257">
            <w:pPr>
              <w:spacing w:after="120"/>
              <w:rPr>
                <w:sz w:val="20"/>
                <w:szCs w:val="20"/>
              </w:rPr>
            </w:pPr>
            <w:proofErr w:type="spellStart"/>
            <w:r>
              <w:rPr>
                <w:sz w:val="20"/>
                <w:szCs w:val="20"/>
              </w:rPr>
              <w:t>Timms</w:t>
            </w:r>
            <w:proofErr w:type="spellEnd"/>
            <w:r>
              <w:rPr>
                <w:sz w:val="20"/>
                <w:szCs w:val="20"/>
              </w:rPr>
              <w:t>, Colin</w:t>
            </w:r>
          </w:p>
        </w:tc>
        <w:tc>
          <w:tcPr>
            <w:tcW w:w="4426" w:type="dxa"/>
          </w:tcPr>
          <w:p w:rsidR="00D351C2" w:rsidRPr="00D351C2" w:rsidRDefault="00D351C2" w:rsidP="00743FF7">
            <w:pPr>
              <w:spacing w:after="120"/>
              <w:rPr>
                <w:sz w:val="20"/>
                <w:szCs w:val="20"/>
              </w:rPr>
            </w:pPr>
            <w:r>
              <w:rPr>
                <w:i/>
                <w:sz w:val="20"/>
                <w:szCs w:val="20"/>
              </w:rPr>
              <w:t xml:space="preserve">La Damnation de Faust </w:t>
            </w:r>
            <w:r>
              <w:rPr>
                <w:sz w:val="20"/>
                <w:szCs w:val="20"/>
              </w:rPr>
              <w:t>in Birmingham</w:t>
            </w:r>
          </w:p>
        </w:tc>
        <w:tc>
          <w:tcPr>
            <w:tcW w:w="3087" w:type="dxa"/>
          </w:tcPr>
          <w:p w:rsidR="00D351C2" w:rsidRPr="00B44945" w:rsidRDefault="00D351C2" w:rsidP="00743FF7">
            <w:pPr>
              <w:spacing w:after="120"/>
              <w:rPr>
                <w:sz w:val="20"/>
                <w:szCs w:val="20"/>
              </w:rPr>
            </w:pPr>
            <w:r>
              <w:rPr>
                <w:sz w:val="20"/>
                <w:szCs w:val="20"/>
              </w:rPr>
              <w:t>(see also Edmondson)</w:t>
            </w:r>
          </w:p>
        </w:tc>
        <w:tc>
          <w:tcPr>
            <w:tcW w:w="2016" w:type="dxa"/>
          </w:tcPr>
          <w:p w:rsidR="00D351C2" w:rsidRDefault="00D351C2" w:rsidP="00743FF7">
            <w:pPr>
              <w:spacing w:after="120"/>
              <w:rPr>
                <w:sz w:val="20"/>
                <w:szCs w:val="20"/>
              </w:rPr>
            </w:pPr>
            <w:r>
              <w:rPr>
                <w:sz w:val="20"/>
                <w:szCs w:val="20"/>
              </w:rPr>
              <w:t>222 (Aug. 2024)</w:t>
            </w:r>
          </w:p>
        </w:tc>
        <w:tc>
          <w:tcPr>
            <w:tcW w:w="1134" w:type="dxa"/>
          </w:tcPr>
          <w:p w:rsidR="00D351C2" w:rsidRDefault="00D351C2" w:rsidP="00743FF7">
            <w:pPr>
              <w:spacing w:after="120"/>
              <w:rPr>
                <w:sz w:val="20"/>
                <w:szCs w:val="20"/>
              </w:rPr>
            </w:pPr>
            <w:r>
              <w:rPr>
                <w:sz w:val="20"/>
                <w:szCs w:val="20"/>
              </w:rPr>
              <w:t>53–4</w:t>
            </w:r>
          </w:p>
        </w:tc>
      </w:tr>
      <w:tr w:rsidR="00130D8D" w:rsidRPr="003A2B8D" w:rsidTr="00CD7024">
        <w:tc>
          <w:tcPr>
            <w:tcW w:w="2660" w:type="dxa"/>
          </w:tcPr>
          <w:p w:rsidR="00130D8D" w:rsidRPr="003A2B8D" w:rsidRDefault="00130D8D" w:rsidP="00743FF7">
            <w:pPr>
              <w:spacing w:after="120"/>
              <w:rPr>
                <w:sz w:val="20"/>
                <w:szCs w:val="20"/>
              </w:rPr>
            </w:pPr>
            <w:proofErr w:type="spellStart"/>
            <w:r>
              <w:rPr>
                <w:sz w:val="20"/>
                <w:szCs w:val="20"/>
              </w:rPr>
              <w:t>Troncy</w:t>
            </w:r>
            <w:proofErr w:type="spellEnd"/>
            <w:r>
              <w:rPr>
                <w:sz w:val="20"/>
                <w:szCs w:val="20"/>
              </w:rPr>
              <w:t>, Antoine</w:t>
            </w:r>
          </w:p>
        </w:tc>
        <w:tc>
          <w:tcPr>
            <w:tcW w:w="4426" w:type="dxa"/>
          </w:tcPr>
          <w:p w:rsidR="00130D8D" w:rsidRPr="003A2B8D" w:rsidRDefault="00130D8D" w:rsidP="00743FF7">
            <w:pPr>
              <w:spacing w:after="120"/>
              <w:rPr>
                <w:sz w:val="20"/>
                <w:szCs w:val="20"/>
              </w:rPr>
            </w:pPr>
            <w:r>
              <w:rPr>
                <w:sz w:val="20"/>
                <w:szCs w:val="20"/>
              </w:rPr>
              <w:t xml:space="preserve">The </w:t>
            </w:r>
            <w:proofErr w:type="spellStart"/>
            <w:r>
              <w:rPr>
                <w:sz w:val="20"/>
                <w:szCs w:val="20"/>
              </w:rPr>
              <w:t>Musée</w:t>
            </w:r>
            <w:proofErr w:type="spellEnd"/>
            <w:r>
              <w:rPr>
                <w:sz w:val="20"/>
                <w:szCs w:val="20"/>
              </w:rPr>
              <w:t xml:space="preserve"> Berlioz’s new legacy</w:t>
            </w:r>
          </w:p>
        </w:tc>
        <w:tc>
          <w:tcPr>
            <w:tcW w:w="3087" w:type="dxa"/>
          </w:tcPr>
          <w:p w:rsidR="00130D8D" w:rsidRPr="003A2B8D" w:rsidRDefault="00130D8D" w:rsidP="00743FF7">
            <w:pPr>
              <w:spacing w:after="120"/>
              <w:rPr>
                <w:sz w:val="20"/>
                <w:szCs w:val="20"/>
              </w:rPr>
            </w:pPr>
            <w:r>
              <w:rPr>
                <w:sz w:val="20"/>
                <w:szCs w:val="20"/>
              </w:rPr>
              <w:t>Letters</w:t>
            </w:r>
          </w:p>
        </w:tc>
        <w:tc>
          <w:tcPr>
            <w:tcW w:w="2016" w:type="dxa"/>
          </w:tcPr>
          <w:p w:rsidR="00130D8D" w:rsidRPr="003A2B8D" w:rsidRDefault="00130D8D" w:rsidP="00743FF7">
            <w:pPr>
              <w:spacing w:after="120"/>
              <w:rPr>
                <w:sz w:val="20"/>
                <w:szCs w:val="20"/>
              </w:rPr>
            </w:pPr>
            <w:r>
              <w:rPr>
                <w:sz w:val="20"/>
                <w:szCs w:val="20"/>
              </w:rPr>
              <w:t>187 (Dec. 2011)</w:t>
            </w:r>
          </w:p>
        </w:tc>
        <w:tc>
          <w:tcPr>
            <w:tcW w:w="1134" w:type="dxa"/>
          </w:tcPr>
          <w:p w:rsidR="00130D8D" w:rsidRPr="003A2B8D" w:rsidRDefault="00130D8D" w:rsidP="00743FF7">
            <w:pPr>
              <w:spacing w:after="120"/>
              <w:rPr>
                <w:sz w:val="20"/>
                <w:szCs w:val="20"/>
              </w:rPr>
            </w:pPr>
            <w:r>
              <w:rPr>
                <w:sz w:val="20"/>
                <w:szCs w:val="20"/>
              </w:rPr>
              <w:t>60-3</w:t>
            </w:r>
          </w:p>
        </w:tc>
      </w:tr>
      <w:tr w:rsidR="00130D8D" w:rsidRPr="003A2B8D" w:rsidTr="00CD7024">
        <w:tc>
          <w:tcPr>
            <w:tcW w:w="2660" w:type="dxa"/>
          </w:tcPr>
          <w:p w:rsidR="00130D8D" w:rsidRDefault="00130D8D" w:rsidP="00743FF7">
            <w:pPr>
              <w:spacing w:after="120"/>
              <w:rPr>
                <w:sz w:val="20"/>
                <w:szCs w:val="20"/>
              </w:rPr>
            </w:pPr>
            <w:proofErr w:type="spellStart"/>
            <w:r>
              <w:rPr>
                <w:sz w:val="20"/>
                <w:szCs w:val="20"/>
              </w:rPr>
              <w:t>Vilain</w:t>
            </w:r>
            <w:proofErr w:type="spellEnd"/>
            <w:r>
              <w:rPr>
                <w:sz w:val="20"/>
                <w:szCs w:val="20"/>
              </w:rPr>
              <w:t xml:space="preserve"> Robert</w:t>
            </w:r>
          </w:p>
        </w:tc>
        <w:tc>
          <w:tcPr>
            <w:tcW w:w="4426" w:type="dxa"/>
          </w:tcPr>
          <w:p w:rsidR="00130D8D" w:rsidRDefault="00130D8D" w:rsidP="00743FF7">
            <w:pPr>
              <w:spacing w:after="120"/>
              <w:rPr>
                <w:sz w:val="20"/>
                <w:szCs w:val="20"/>
              </w:rPr>
            </w:pPr>
            <w:r>
              <w:rPr>
                <w:sz w:val="20"/>
                <w:szCs w:val="20"/>
              </w:rPr>
              <w:t xml:space="preserve">Goethe and the French Romantics </w:t>
            </w:r>
          </w:p>
        </w:tc>
        <w:tc>
          <w:tcPr>
            <w:tcW w:w="3087" w:type="dxa"/>
          </w:tcPr>
          <w:p w:rsidR="00130D8D" w:rsidRPr="000D152A" w:rsidRDefault="00130D8D" w:rsidP="00743FF7">
            <w:pPr>
              <w:spacing w:after="120"/>
              <w:rPr>
                <w:sz w:val="20"/>
                <w:szCs w:val="20"/>
                <w:lang w:val="fr-FR"/>
              </w:rPr>
            </w:pPr>
            <w:r w:rsidRPr="000D152A">
              <w:rPr>
                <w:sz w:val="20"/>
                <w:szCs w:val="20"/>
                <w:lang w:val="fr-FR"/>
              </w:rPr>
              <w:t>De Staël, Saint-</w:t>
            </w:r>
            <w:proofErr w:type="spellStart"/>
            <w:r w:rsidRPr="000D152A">
              <w:rPr>
                <w:sz w:val="20"/>
                <w:szCs w:val="20"/>
                <w:lang w:val="fr-FR"/>
              </w:rPr>
              <w:t>Aulaire</w:t>
            </w:r>
            <w:proofErr w:type="spellEnd"/>
            <w:r w:rsidRPr="000D152A">
              <w:rPr>
                <w:sz w:val="20"/>
                <w:szCs w:val="20"/>
                <w:lang w:val="fr-FR"/>
              </w:rPr>
              <w:t xml:space="preserve">, </w:t>
            </w:r>
            <w:proofErr w:type="spellStart"/>
            <w:r w:rsidRPr="000D152A">
              <w:rPr>
                <w:sz w:val="20"/>
                <w:szCs w:val="20"/>
                <w:lang w:val="fr-FR"/>
              </w:rPr>
              <w:t>Stapfer</w:t>
            </w:r>
            <w:proofErr w:type="spellEnd"/>
            <w:r w:rsidRPr="000D152A">
              <w:rPr>
                <w:sz w:val="20"/>
                <w:szCs w:val="20"/>
                <w:lang w:val="fr-FR"/>
              </w:rPr>
              <w:t>, Nerval, Delacroix, Amp</w:t>
            </w:r>
            <w:r>
              <w:rPr>
                <w:sz w:val="20"/>
                <w:szCs w:val="20"/>
                <w:lang w:val="fr-FR"/>
              </w:rPr>
              <w:t>ère, Cornelius, Hugo</w:t>
            </w:r>
          </w:p>
        </w:tc>
        <w:tc>
          <w:tcPr>
            <w:tcW w:w="2016" w:type="dxa"/>
          </w:tcPr>
          <w:p w:rsidR="00130D8D" w:rsidRDefault="00130D8D" w:rsidP="00743FF7">
            <w:pPr>
              <w:spacing w:after="120"/>
              <w:rPr>
                <w:sz w:val="20"/>
                <w:szCs w:val="20"/>
              </w:rPr>
            </w:pPr>
            <w:r>
              <w:rPr>
                <w:sz w:val="20"/>
                <w:szCs w:val="20"/>
              </w:rPr>
              <w:t>195 (Dec. 2014)</w:t>
            </w:r>
          </w:p>
        </w:tc>
        <w:tc>
          <w:tcPr>
            <w:tcW w:w="1134" w:type="dxa"/>
          </w:tcPr>
          <w:p w:rsidR="00130D8D" w:rsidRDefault="00130D8D" w:rsidP="00743FF7">
            <w:pPr>
              <w:spacing w:after="120"/>
              <w:rPr>
                <w:sz w:val="20"/>
                <w:szCs w:val="20"/>
              </w:rPr>
            </w:pPr>
            <w:r>
              <w:rPr>
                <w:sz w:val="20"/>
                <w:szCs w:val="20"/>
              </w:rPr>
              <w:t>3–34</w:t>
            </w:r>
          </w:p>
        </w:tc>
      </w:tr>
      <w:tr w:rsidR="00130D8D" w:rsidRPr="003A2B8D" w:rsidTr="00CD7024">
        <w:tc>
          <w:tcPr>
            <w:tcW w:w="2660" w:type="dxa"/>
          </w:tcPr>
          <w:p w:rsidR="00130D8D" w:rsidRPr="003A2B8D" w:rsidRDefault="00130D8D" w:rsidP="00743FF7">
            <w:pPr>
              <w:spacing w:after="120"/>
              <w:rPr>
                <w:sz w:val="20"/>
                <w:szCs w:val="20"/>
              </w:rPr>
            </w:pPr>
            <w:r w:rsidRPr="003A2B8D">
              <w:rPr>
                <w:sz w:val="20"/>
                <w:szCs w:val="20"/>
              </w:rPr>
              <w:t>Warrack, John</w:t>
            </w:r>
          </w:p>
        </w:tc>
        <w:tc>
          <w:tcPr>
            <w:tcW w:w="4426" w:type="dxa"/>
          </w:tcPr>
          <w:p w:rsidR="00130D8D" w:rsidRPr="003A2B8D" w:rsidRDefault="00130D8D" w:rsidP="00743FF7">
            <w:pPr>
              <w:spacing w:after="120"/>
              <w:rPr>
                <w:sz w:val="20"/>
                <w:szCs w:val="20"/>
              </w:rPr>
            </w:pPr>
            <w:r w:rsidRPr="003A2B8D">
              <w:rPr>
                <w:sz w:val="20"/>
                <w:szCs w:val="20"/>
              </w:rPr>
              <w:t>Berlioz and his favourite authors</w:t>
            </w:r>
          </w:p>
        </w:tc>
        <w:tc>
          <w:tcPr>
            <w:tcW w:w="3087" w:type="dxa"/>
          </w:tcPr>
          <w:p w:rsidR="00130D8D" w:rsidRPr="003A2B8D" w:rsidRDefault="00130D8D" w:rsidP="00743FF7">
            <w:pPr>
              <w:spacing w:after="120"/>
              <w:rPr>
                <w:sz w:val="20"/>
                <w:szCs w:val="20"/>
              </w:rPr>
            </w:pPr>
          </w:p>
        </w:tc>
        <w:tc>
          <w:tcPr>
            <w:tcW w:w="2016" w:type="dxa"/>
          </w:tcPr>
          <w:p w:rsidR="00130D8D" w:rsidRPr="003A2B8D" w:rsidRDefault="00130D8D" w:rsidP="00743FF7">
            <w:pPr>
              <w:spacing w:after="120"/>
              <w:rPr>
                <w:sz w:val="20"/>
                <w:szCs w:val="20"/>
              </w:rPr>
            </w:pPr>
            <w:r w:rsidRPr="003A2B8D">
              <w:rPr>
                <w:sz w:val="20"/>
                <w:szCs w:val="20"/>
              </w:rPr>
              <w:t>173 (Apr. 2007)</w:t>
            </w:r>
          </w:p>
        </w:tc>
        <w:tc>
          <w:tcPr>
            <w:tcW w:w="1134" w:type="dxa"/>
          </w:tcPr>
          <w:p w:rsidR="00130D8D" w:rsidRPr="003A2B8D" w:rsidRDefault="00130D8D" w:rsidP="00743FF7">
            <w:pPr>
              <w:spacing w:after="120"/>
              <w:rPr>
                <w:sz w:val="20"/>
                <w:szCs w:val="20"/>
              </w:rPr>
            </w:pPr>
            <w:r w:rsidRPr="003A2B8D">
              <w:rPr>
                <w:sz w:val="20"/>
                <w:szCs w:val="20"/>
              </w:rPr>
              <w:t>22–25</w:t>
            </w:r>
          </w:p>
        </w:tc>
      </w:tr>
      <w:tr w:rsidR="00130D8D" w:rsidRPr="003A2B8D" w:rsidTr="00CD7024">
        <w:tc>
          <w:tcPr>
            <w:tcW w:w="2660" w:type="dxa"/>
          </w:tcPr>
          <w:p w:rsidR="00130D8D" w:rsidRPr="003A2B8D" w:rsidRDefault="00130D8D" w:rsidP="00743FF7">
            <w:pPr>
              <w:spacing w:after="120"/>
              <w:rPr>
                <w:sz w:val="20"/>
                <w:szCs w:val="20"/>
              </w:rPr>
            </w:pPr>
            <w:r w:rsidRPr="003A2B8D">
              <w:rPr>
                <w:sz w:val="20"/>
                <w:szCs w:val="20"/>
              </w:rPr>
              <w:t>Warrack, John</w:t>
            </w:r>
          </w:p>
        </w:tc>
        <w:tc>
          <w:tcPr>
            <w:tcW w:w="4426" w:type="dxa"/>
          </w:tcPr>
          <w:p w:rsidR="00130D8D" w:rsidRPr="003A2B8D" w:rsidRDefault="00130D8D" w:rsidP="00743FF7">
            <w:pPr>
              <w:spacing w:after="120"/>
              <w:rPr>
                <w:sz w:val="20"/>
                <w:szCs w:val="20"/>
              </w:rPr>
            </w:pPr>
            <w:r w:rsidRPr="003A2B8D">
              <w:rPr>
                <w:sz w:val="20"/>
                <w:szCs w:val="20"/>
              </w:rPr>
              <w:t>The Faust legend in the hands of other composers, and Berlioz’s approach to it</w:t>
            </w:r>
          </w:p>
        </w:tc>
        <w:tc>
          <w:tcPr>
            <w:tcW w:w="3087" w:type="dxa"/>
          </w:tcPr>
          <w:p w:rsidR="00130D8D" w:rsidRPr="00004A35" w:rsidRDefault="00130D8D" w:rsidP="00743FF7">
            <w:pPr>
              <w:spacing w:after="120"/>
              <w:rPr>
                <w:sz w:val="20"/>
                <w:szCs w:val="20"/>
              </w:rPr>
            </w:pPr>
            <w:r w:rsidRPr="00004A35">
              <w:rPr>
                <w:sz w:val="20"/>
                <w:szCs w:val="20"/>
              </w:rPr>
              <w:t xml:space="preserve">Spohr, Liszt, Goethe, Nerval; Damnation, </w:t>
            </w:r>
            <w:proofErr w:type="spellStart"/>
            <w:r w:rsidRPr="00004A35">
              <w:rPr>
                <w:sz w:val="20"/>
                <w:szCs w:val="20"/>
              </w:rPr>
              <w:t>Huit</w:t>
            </w:r>
            <w:proofErr w:type="spellEnd"/>
            <w:r w:rsidRPr="00004A35">
              <w:rPr>
                <w:sz w:val="20"/>
                <w:szCs w:val="20"/>
              </w:rPr>
              <w:t xml:space="preserve"> Scènes CHECK FOR SCHUMANN</w:t>
            </w:r>
          </w:p>
        </w:tc>
        <w:tc>
          <w:tcPr>
            <w:tcW w:w="2016" w:type="dxa"/>
          </w:tcPr>
          <w:p w:rsidR="00130D8D" w:rsidRPr="003A2B8D" w:rsidRDefault="00130D8D" w:rsidP="00743FF7">
            <w:pPr>
              <w:spacing w:after="120"/>
              <w:rPr>
                <w:sz w:val="20"/>
                <w:szCs w:val="20"/>
              </w:rPr>
            </w:pPr>
            <w:r w:rsidRPr="003A2B8D">
              <w:rPr>
                <w:sz w:val="20"/>
                <w:szCs w:val="20"/>
              </w:rPr>
              <w:t>179 (May 2009)</w:t>
            </w:r>
          </w:p>
        </w:tc>
        <w:tc>
          <w:tcPr>
            <w:tcW w:w="1134" w:type="dxa"/>
          </w:tcPr>
          <w:p w:rsidR="00130D8D" w:rsidRPr="003A2B8D" w:rsidRDefault="00130D8D" w:rsidP="00743FF7">
            <w:pPr>
              <w:spacing w:after="120"/>
              <w:rPr>
                <w:sz w:val="20"/>
                <w:szCs w:val="20"/>
              </w:rPr>
            </w:pPr>
            <w:r w:rsidRPr="003A2B8D">
              <w:rPr>
                <w:sz w:val="20"/>
                <w:szCs w:val="20"/>
              </w:rPr>
              <w:t>19–28</w:t>
            </w:r>
          </w:p>
        </w:tc>
      </w:tr>
      <w:tr w:rsidR="00130D8D" w:rsidRPr="003A2B8D" w:rsidTr="00CD7024">
        <w:tc>
          <w:tcPr>
            <w:tcW w:w="2660" w:type="dxa"/>
          </w:tcPr>
          <w:p w:rsidR="00130D8D" w:rsidRPr="003A2B8D" w:rsidRDefault="00130D8D" w:rsidP="00743FF7">
            <w:pPr>
              <w:spacing w:after="120"/>
              <w:rPr>
                <w:sz w:val="20"/>
                <w:szCs w:val="20"/>
              </w:rPr>
            </w:pPr>
            <w:r>
              <w:rPr>
                <w:sz w:val="20"/>
                <w:szCs w:val="20"/>
              </w:rPr>
              <w:t>Warrack, John</w:t>
            </w:r>
          </w:p>
        </w:tc>
        <w:tc>
          <w:tcPr>
            <w:tcW w:w="4426" w:type="dxa"/>
          </w:tcPr>
          <w:p w:rsidR="00130D8D" w:rsidRPr="00C264DC" w:rsidRDefault="00130D8D" w:rsidP="00743FF7">
            <w:pPr>
              <w:spacing w:after="120"/>
              <w:rPr>
                <w:i/>
                <w:sz w:val="20"/>
                <w:szCs w:val="20"/>
              </w:rPr>
            </w:pPr>
            <w:r>
              <w:rPr>
                <w:sz w:val="20"/>
                <w:szCs w:val="20"/>
              </w:rPr>
              <w:t xml:space="preserve">Berlioz and </w:t>
            </w:r>
            <w:r>
              <w:rPr>
                <w:i/>
                <w:sz w:val="20"/>
                <w:szCs w:val="20"/>
              </w:rPr>
              <w:t>Romeo and Juliet</w:t>
            </w:r>
          </w:p>
        </w:tc>
        <w:tc>
          <w:tcPr>
            <w:tcW w:w="3087" w:type="dxa"/>
          </w:tcPr>
          <w:p w:rsidR="00130D8D" w:rsidRPr="00C264DC" w:rsidRDefault="00130D8D" w:rsidP="00743FF7">
            <w:pPr>
              <w:spacing w:after="120"/>
              <w:rPr>
                <w:i/>
                <w:sz w:val="20"/>
                <w:szCs w:val="20"/>
              </w:rPr>
            </w:pPr>
            <w:r>
              <w:rPr>
                <w:sz w:val="20"/>
                <w:szCs w:val="20"/>
              </w:rPr>
              <w:t xml:space="preserve">Shakespeare, </w:t>
            </w:r>
            <w:r w:rsidRPr="00C264DC">
              <w:rPr>
                <w:i/>
                <w:sz w:val="20"/>
                <w:szCs w:val="20"/>
              </w:rPr>
              <w:t>Roméo et Juliette</w:t>
            </w:r>
          </w:p>
        </w:tc>
        <w:tc>
          <w:tcPr>
            <w:tcW w:w="2016" w:type="dxa"/>
          </w:tcPr>
          <w:p w:rsidR="00130D8D" w:rsidRPr="003A2B8D" w:rsidRDefault="00130D8D" w:rsidP="00743FF7">
            <w:pPr>
              <w:spacing w:after="120"/>
              <w:rPr>
                <w:sz w:val="20"/>
                <w:szCs w:val="20"/>
              </w:rPr>
            </w:pPr>
            <w:r>
              <w:rPr>
                <w:sz w:val="20"/>
                <w:szCs w:val="20"/>
              </w:rPr>
              <w:t>185 (Apr. 2011)</w:t>
            </w:r>
          </w:p>
        </w:tc>
        <w:tc>
          <w:tcPr>
            <w:tcW w:w="1134" w:type="dxa"/>
          </w:tcPr>
          <w:p w:rsidR="00130D8D" w:rsidRPr="003A2B8D" w:rsidRDefault="00130D8D" w:rsidP="00743FF7">
            <w:pPr>
              <w:spacing w:after="120"/>
              <w:rPr>
                <w:sz w:val="20"/>
                <w:szCs w:val="20"/>
              </w:rPr>
            </w:pPr>
            <w:r>
              <w:rPr>
                <w:sz w:val="20"/>
                <w:szCs w:val="20"/>
              </w:rPr>
              <w:t>31-46</w:t>
            </w:r>
          </w:p>
        </w:tc>
      </w:tr>
      <w:tr w:rsidR="00130D8D" w:rsidRPr="003A2B8D" w:rsidTr="00CD7024">
        <w:tc>
          <w:tcPr>
            <w:tcW w:w="2660" w:type="dxa"/>
          </w:tcPr>
          <w:p w:rsidR="00130D8D" w:rsidRDefault="00130D8D" w:rsidP="00743FF7">
            <w:pPr>
              <w:spacing w:after="120"/>
              <w:rPr>
                <w:sz w:val="20"/>
                <w:szCs w:val="20"/>
              </w:rPr>
            </w:pPr>
            <w:r>
              <w:rPr>
                <w:sz w:val="20"/>
                <w:szCs w:val="20"/>
              </w:rPr>
              <w:t>Warrack, John</w:t>
            </w:r>
          </w:p>
        </w:tc>
        <w:tc>
          <w:tcPr>
            <w:tcW w:w="4426" w:type="dxa"/>
          </w:tcPr>
          <w:p w:rsidR="00130D8D" w:rsidRDefault="00130D8D" w:rsidP="00743FF7">
            <w:pPr>
              <w:spacing w:after="120"/>
              <w:rPr>
                <w:sz w:val="20"/>
                <w:szCs w:val="20"/>
              </w:rPr>
            </w:pPr>
            <w:r>
              <w:rPr>
                <w:sz w:val="20"/>
                <w:szCs w:val="20"/>
              </w:rPr>
              <w:t>Berlioz and the Greek Revolution</w:t>
            </w:r>
          </w:p>
        </w:tc>
        <w:tc>
          <w:tcPr>
            <w:tcW w:w="3087" w:type="dxa"/>
          </w:tcPr>
          <w:p w:rsidR="00130D8D" w:rsidRPr="00414C78" w:rsidRDefault="00130D8D" w:rsidP="00743FF7">
            <w:pPr>
              <w:spacing w:after="120"/>
              <w:rPr>
                <w:sz w:val="20"/>
                <w:szCs w:val="20"/>
                <w:lang w:val="fr-FR"/>
              </w:rPr>
            </w:pPr>
            <w:r w:rsidRPr="00414C78">
              <w:rPr>
                <w:i/>
                <w:sz w:val="20"/>
                <w:szCs w:val="20"/>
                <w:lang w:val="fr-FR"/>
              </w:rPr>
              <w:t>Scène héroïque</w:t>
            </w:r>
            <w:r w:rsidRPr="00414C78">
              <w:rPr>
                <w:sz w:val="20"/>
                <w:szCs w:val="20"/>
                <w:lang w:val="fr-FR"/>
              </w:rPr>
              <w:t>, Byron, Chateaubriand, Delacroix, Ferrand</w:t>
            </w:r>
          </w:p>
        </w:tc>
        <w:tc>
          <w:tcPr>
            <w:tcW w:w="2016" w:type="dxa"/>
          </w:tcPr>
          <w:p w:rsidR="00130D8D" w:rsidRDefault="00130D8D" w:rsidP="00743FF7">
            <w:pPr>
              <w:spacing w:after="120"/>
              <w:rPr>
                <w:sz w:val="20"/>
                <w:szCs w:val="20"/>
              </w:rPr>
            </w:pPr>
            <w:r>
              <w:rPr>
                <w:sz w:val="20"/>
                <w:szCs w:val="20"/>
              </w:rPr>
              <w:t>191 (Sep. 2013)</w:t>
            </w:r>
          </w:p>
        </w:tc>
        <w:tc>
          <w:tcPr>
            <w:tcW w:w="1134" w:type="dxa"/>
          </w:tcPr>
          <w:p w:rsidR="00130D8D" w:rsidRDefault="00130D8D" w:rsidP="00743FF7">
            <w:pPr>
              <w:spacing w:after="120"/>
              <w:rPr>
                <w:sz w:val="20"/>
                <w:szCs w:val="20"/>
              </w:rPr>
            </w:pPr>
            <w:r>
              <w:rPr>
                <w:sz w:val="20"/>
                <w:szCs w:val="20"/>
              </w:rPr>
              <w:t>16–26</w:t>
            </w:r>
          </w:p>
        </w:tc>
      </w:tr>
      <w:tr w:rsidR="00130D8D" w:rsidRPr="003A2B8D" w:rsidTr="00CD7024">
        <w:tc>
          <w:tcPr>
            <w:tcW w:w="2660" w:type="dxa"/>
          </w:tcPr>
          <w:p w:rsidR="00130D8D" w:rsidRDefault="00130D8D" w:rsidP="00743FF7">
            <w:pPr>
              <w:spacing w:after="120"/>
              <w:rPr>
                <w:sz w:val="20"/>
                <w:szCs w:val="20"/>
              </w:rPr>
            </w:pPr>
            <w:r>
              <w:rPr>
                <w:sz w:val="20"/>
                <w:szCs w:val="20"/>
              </w:rPr>
              <w:t>Warrack, John</w:t>
            </w:r>
          </w:p>
        </w:tc>
        <w:tc>
          <w:tcPr>
            <w:tcW w:w="4426" w:type="dxa"/>
          </w:tcPr>
          <w:p w:rsidR="00130D8D" w:rsidRDefault="00130D8D" w:rsidP="00743FF7">
            <w:pPr>
              <w:spacing w:after="120"/>
              <w:rPr>
                <w:sz w:val="20"/>
                <w:szCs w:val="20"/>
              </w:rPr>
            </w:pPr>
            <w:r>
              <w:rPr>
                <w:sz w:val="20"/>
                <w:szCs w:val="20"/>
              </w:rPr>
              <w:t>Berlioz, Beethoven and Weber</w:t>
            </w:r>
          </w:p>
        </w:tc>
        <w:tc>
          <w:tcPr>
            <w:tcW w:w="3087" w:type="dxa"/>
          </w:tcPr>
          <w:p w:rsidR="00130D8D" w:rsidRPr="00414C78" w:rsidRDefault="00130D8D" w:rsidP="00743FF7">
            <w:pPr>
              <w:spacing w:after="120"/>
              <w:rPr>
                <w:i/>
                <w:sz w:val="20"/>
                <w:szCs w:val="20"/>
                <w:lang w:val="fr-FR"/>
              </w:rPr>
            </w:pPr>
          </w:p>
        </w:tc>
        <w:tc>
          <w:tcPr>
            <w:tcW w:w="2016" w:type="dxa"/>
          </w:tcPr>
          <w:p w:rsidR="00130D8D" w:rsidRDefault="00130D8D" w:rsidP="00743FF7">
            <w:pPr>
              <w:spacing w:after="120"/>
              <w:rPr>
                <w:sz w:val="20"/>
                <w:szCs w:val="20"/>
              </w:rPr>
            </w:pPr>
            <w:r>
              <w:rPr>
                <w:sz w:val="20"/>
                <w:szCs w:val="20"/>
              </w:rPr>
              <w:t>193 (Apr. 2014)</w:t>
            </w:r>
          </w:p>
        </w:tc>
        <w:tc>
          <w:tcPr>
            <w:tcW w:w="1134" w:type="dxa"/>
          </w:tcPr>
          <w:p w:rsidR="00130D8D" w:rsidRDefault="00130D8D" w:rsidP="00743FF7">
            <w:pPr>
              <w:spacing w:after="120"/>
              <w:rPr>
                <w:sz w:val="20"/>
                <w:szCs w:val="20"/>
              </w:rPr>
            </w:pPr>
            <w:r>
              <w:rPr>
                <w:sz w:val="20"/>
                <w:szCs w:val="20"/>
              </w:rPr>
              <w:t>33–48</w:t>
            </w:r>
          </w:p>
        </w:tc>
      </w:tr>
      <w:tr w:rsidR="00130D8D" w:rsidRPr="003A2B8D" w:rsidTr="00CD7024">
        <w:tc>
          <w:tcPr>
            <w:tcW w:w="2660" w:type="dxa"/>
          </w:tcPr>
          <w:p w:rsidR="00130D8D" w:rsidRDefault="00130D8D" w:rsidP="00743FF7">
            <w:pPr>
              <w:spacing w:after="120"/>
              <w:rPr>
                <w:sz w:val="20"/>
                <w:szCs w:val="20"/>
              </w:rPr>
            </w:pPr>
            <w:proofErr w:type="spellStart"/>
            <w:r>
              <w:rPr>
                <w:sz w:val="20"/>
                <w:szCs w:val="20"/>
              </w:rPr>
              <w:t>Wasselin</w:t>
            </w:r>
            <w:proofErr w:type="spellEnd"/>
            <w:r>
              <w:rPr>
                <w:sz w:val="20"/>
                <w:szCs w:val="20"/>
              </w:rPr>
              <w:t>, Christian</w:t>
            </w:r>
          </w:p>
        </w:tc>
        <w:tc>
          <w:tcPr>
            <w:tcW w:w="4426" w:type="dxa"/>
          </w:tcPr>
          <w:p w:rsidR="00130D8D" w:rsidRDefault="00130D8D" w:rsidP="00F661CC">
            <w:pPr>
              <w:rPr>
                <w:sz w:val="20"/>
                <w:szCs w:val="20"/>
              </w:rPr>
            </w:pPr>
            <w:r>
              <w:rPr>
                <w:sz w:val="20"/>
                <w:szCs w:val="20"/>
              </w:rPr>
              <w:t>Waiting for 2003</w:t>
            </w:r>
          </w:p>
          <w:p w:rsidR="00130D8D" w:rsidRDefault="00130D8D" w:rsidP="00743FF7">
            <w:pPr>
              <w:spacing w:after="120"/>
              <w:rPr>
                <w:sz w:val="20"/>
                <w:szCs w:val="20"/>
              </w:rPr>
            </w:pPr>
            <w:r>
              <w:rPr>
                <w:sz w:val="20"/>
                <w:szCs w:val="20"/>
              </w:rPr>
              <w:t>Waiting for 2003 (continuation)</w:t>
            </w:r>
          </w:p>
        </w:tc>
        <w:tc>
          <w:tcPr>
            <w:tcW w:w="3087" w:type="dxa"/>
          </w:tcPr>
          <w:p w:rsidR="00130D8D" w:rsidRPr="00F661CC" w:rsidRDefault="00130D8D" w:rsidP="00743FF7">
            <w:pPr>
              <w:spacing w:after="120"/>
              <w:rPr>
                <w:i/>
                <w:sz w:val="20"/>
                <w:szCs w:val="20"/>
              </w:rPr>
            </w:pPr>
          </w:p>
        </w:tc>
        <w:tc>
          <w:tcPr>
            <w:tcW w:w="2016" w:type="dxa"/>
          </w:tcPr>
          <w:p w:rsidR="00130D8D" w:rsidRDefault="00130D8D" w:rsidP="00F661CC">
            <w:pPr>
              <w:rPr>
                <w:sz w:val="20"/>
                <w:szCs w:val="20"/>
              </w:rPr>
            </w:pPr>
            <w:r>
              <w:rPr>
                <w:sz w:val="20"/>
                <w:szCs w:val="20"/>
              </w:rPr>
              <w:t>163 (Summer 2001)</w:t>
            </w:r>
          </w:p>
          <w:p w:rsidR="00130D8D" w:rsidRDefault="00130D8D" w:rsidP="00F661CC">
            <w:pPr>
              <w:rPr>
                <w:sz w:val="20"/>
                <w:szCs w:val="20"/>
              </w:rPr>
            </w:pPr>
            <w:r>
              <w:rPr>
                <w:sz w:val="20"/>
                <w:szCs w:val="20"/>
              </w:rPr>
              <w:t>164 (Autumn 2002)</w:t>
            </w:r>
          </w:p>
          <w:p w:rsidR="00130D8D" w:rsidRDefault="00130D8D" w:rsidP="00F661CC">
            <w:pPr>
              <w:rPr>
                <w:sz w:val="20"/>
                <w:szCs w:val="20"/>
              </w:rPr>
            </w:pPr>
          </w:p>
        </w:tc>
        <w:tc>
          <w:tcPr>
            <w:tcW w:w="1134" w:type="dxa"/>
          </w:tcPr>
          <w:p w:rsidR="00130D8D" w:rsidRDefault="00130D8D" w:rsidP="00F661CC">
            <w:pPr>
              <w:rPr>
                <w:sz w:val="20"/>
                <w:szCs w:val="20"/>
              </w:rPr>
            </w:pPr>
            <w:r>
              <w:rPr>
                <w:sz w:val="20"/>
                <w:szCs w:val="20"/>
              </w:rPr>
              <w:t>44–6</w:t>
            </w:r>
          </w:p>
          <w:p w:rsidR="00130D8D" w:rsidRDefault="00130D8D" w:rsidP="00F661CC">
            <w:pPr>
              <w:rPr>
                <w:sz w:val="20"/>
                <w:szCs w:val="20"/>
              </w:rPr>
            </w:pPr>
            <w:r>
              <w:rPr>
                <w:sz w:val="20"/>
                <w:szCs w:val="20"/>
              </w:rPr>
              <w:t>15–16</w:t>
            </w:r>
          </w:p>
        </w:tc>
      </w:tr>
      <w:tr w:rsidR="00130D8D" w:rsidRPr="003A2B8D" w:rsidTr="00CD7024">
        <w:tc>
          <w:tcPr>
            <w:tcW w:w="2660" w:type="dxa"/>
          </w:tcPr>
          <w:p w:rsidR="00130D8D" w:rsidRDefault="00130D8D" w:rsidP="00743FF7">
            <w:pPr>
              <w:spacing w:after="120"/>
              <w:rPr>
                <w:sz w:val="20"/>
                <w:szCs w:val="20"/>
              </w:rPr>
            </w:pPr>
            <w:proofErr w:type="spellStart"/>
            <w:r>
              <w:rPr>
                <w:sz w:val="20"/>
                <w:szCs w:val="20"/>
              </w:rPr>
              <w:t>Wimbush</w:t>
            </w:r>
            <w:proofErr w:type="spellEnd"/>
            <w:r>
              <w:rPr>
                <w:sz w:val="20"/>
                <w:szCs w:val="20"/>
              </w:rPr>
              <w:t>, Roger</w:t>
            </w:r>
          </w:p>
        </w:tc>
        <w:tc>
          <w:tcPr>
            <w:tcW w:w="4426" w:type="dxa"/>
          </w:tcPr>
          <w:p w:rsidR="00130D8D" w:rsidRDefault="00130D8D" w:rsidP="00743FF7">
            <w:pPr>
              <w:spacing w:after="120"/>
              <w:rPr>
                <w:sz w:val="20"/>
                <w:szCs w:val="20"/>
              </w:rPr>
            </w:pPr>
            <w:r w:rsidRPr="001415BF">
              <w:rPr>
                <w:i/>
                <w:sz w:val="20"/>
                <w:szCs w:val="20"/>
              </w:rPr>
              <w:t>Les Troyens</w:t>
            </w:r>
            <w:r>
              <w:rPr>
                <w:sz w:val="20"/>
                <w:szCs w:val="20"/>
              </w:rPr>
              <w:t xml:space="preserve"> en </w:t>
            </w:r>
            <w:proofErr w:type="spellStart"/>
            <w:r>
              <w:rPr>
                <w:sz w:val="20"/>
                <w:szCs w:val="20"/>
              </w:rPr>
              <w:t>Écosse</w:t>
            </w:r>
            <w:proofErr w:type="spellEnd"/>
          </w:p>
        </w:tc>
        <w:tc>
          <w:tcPr>
            <w:tcW w:w="3087" w:type="dxa"/>
          </w:tcPr>
          <w:p w:rsidR="00130D8D" w:rsidRDefault="00130D8D" w:rsidP="00743FF7">
            <w:pPr>
              <w:spacing w:after="120"/>
              <w:rPr>
                <w:sz w:val="20"/>
                <w:szCs w:val="20"/>
                <w:lang w:val="fr-FR"/>
              </w:rPr>
            </w:pPr>
            <w:proofErr w:type="spellStart"/>
            <w:r>
              <w:rPr>
                <w:sz w:val="20"/>
                <w:szCs w:val="20"/>
                <w:lang w:val="fr-FR"/>
              </w:rPr>
              <w:t>Trojans</w:t>
            </w:r>
            <w:proofErr w:type="spellEnd"/>
          </w:p>
        </w:tc>
        <w:tc>
          <w:tcPr>
            <w:tcW w:w="2016" w:type="dxa"/>
          </w:tcPr>
          <w:p w:rsidR="00130D8D" w:rsidRDefault="00130D8D" w:rsidP="00743FF7">
            <w:pPr>
              <w:spacing w:after="120"/>
              <w:rPr>
                <w:sz w:val="20"/>
                <w:szCs w:val="20"/>
              </w:rPr>
            </w:pPr>
            <w:r>
              <w:rPr>
                <w:sz w:val="20"/>
                <w:szCs w:val="20"/>
              </w:rPr>
              <w:t>161 (Winter 19990</w:t>
            </w:r>
          </w:p>
        </w:tc>
        <w:tc>
          <w:tcPr>
            <w:tcW w:w="1134" w:type="dxa"/>
          </w:tcPr>
          <w:p w:rsidR="00130D8D" w:rsidRDefault="00130D8D" w:rsidP="00743FF7">
            <w:pPr>
              <w:spacing w:after="120"/>
              <w:rPr>
                <w:sz w:val="20"/>
                <w:szCs w:val="20"/>
              </w:rPr>
            </w:pPr>
            <w:r>
              <w:rPr>
                <w:sz w:val="20"/>
                <w:szCs w:val="20"/>
              </w:rPr>
              <w:t>39–44</w:t>
            </w:r>
          </w:p>
        </w:tc>
      </w:tr>
      <w:tr w:rsidR="00130D8D" w:rsidRPr="003A2B8D" w:rsidTr="00CD7024">
        <w:tc>
          <w:tcPr>
            <w:tcW w:w="2660" w:type="dxa"/>
          </w:tcPr>
          <w:p w:rsidR="00130D8D" w:rsidRDefault="00130D8D" w:rsidP="00743FF7">
            <w:pPr>
              <w:spacing w:after="120"/>
              <w:rPr>
                <w:sz w:val="20"/>
                <w:szCs w:val="20"/>
              </w:rPr>
            </w:pPr>
            <w:r>
              <w:rPr>
                <w:sz w:val="20"/>
                <w:szCs w:val="20"/>
              </w:rPr>
              <w:t>Wilson, Richard</w:t>
            </w:r>
          </w:p>
        </w:tc>
        <w:tc>
          <w:tcPr>
            <w:tcW w:w="4426" w:type="dxa"/>
          </w:tcPr>
          <w:p w:rsidR="00130D8D" w:rsidRDefault="00130D8D" w:rsidP="00743FF7">
            <w:pPr>
              <w:spacing w:after="120"/>
              <w:rPr>
                <w:sz w:val="20"/>
                <w:szCs w:val="20"/>
              </w:rPr>
            </w:pPr>
            <w:r>
              <w:rPr>
                <w:sz w:val="20"/>
                <w:szCs w:val="20"/>
              </w:rPr>
              <w:t>First Faust</w:t>
            </w:r>
          </w:p>
        </w:tc>
        <w:tc>
          <w:tcPr>
            <w:tcW w:w="3087" w:type="dxa"/>
          </w:tcPr>
          <w:p w:rsidR="00130D8D" w:rsidRPr="005E4F57" w:rsidRDefault="00130D8D" w:rsidP="00743FF7">
            <w:pPr>
              <w:spacing w:after="120"/>
              <w:rPr>
                <w:sz w:val="20"/>
                <w:szCs w:val="20"/>
                <w:lang w:val="fr-FR"/>
              </w:rPr>
            </w:pPr>
            <w:r>
              <w:rPr>
                <w:sz w:val="20"/>
                <w:szCs w:val="20"/>
                <w:lang w:val="fr-FR"/>
              </w:rPr>
              <w:t>Damnation Huit Scènes</w:t>
            </w:r>
          </w:p>
        </w:tc>
        <w:tc>
          <w:tcPr>
            <w:tcW w:w="2016" w:type="dxa"/>
          </w:tcPr>
          <w:p w:rsidR="00130D8D" w:rsidRDefault="00130D8D" w:rsidP="00743FF7">
            <w:pPr>
              <w:spacing w:after="120"/>
              <w:rPr>
                <w:sz w:val="20"/>
                <w:szCs w:val="20"/>
              </w:rPr>
            </w:pPr>
            <w:r>
              <w:rPr>
                <w:sz w:val="20"/>
                <w:szCs w:val="20"/>
              </w:rPr>
              <w:t>160 (Autumn 1998)</w:t>
            </w:r>
          </w:p>
        </w:tc>
        <w:tc>
          <w:tcPr>
            <w:tcW w:w="1134" w:type="dxa"/>
          </w:tcPr>
          <w:p w:rsidR="00130D8D" w:rsidRDefault="00130D8D" w:rsidP="00743FF7">
            <w:pPr>
              <w:spacing w:after="120"/>
              <w:rPr>
                <w:sz w:val="20"/>
                <w:szCs w:val="20"/>
              </w:rPr>
            </w:pPr>
            <w:r>
              <w:rPr>
                <w:sz w:val="20"/>
                <w:szCs w:val="20"/>
              </w:rPr>
              <w:t>27–8</w:t>
            </w:r>
          </w:p>
        </w:tc>
      </w:tr>
      <w:tr w:rsidR="00130D8D" w:rsidRPr="003A2B8D" w:rsidTr="00CD7024">
        <w:tc>
          <w:tcPr>
            <w:tcW w:w="2660" w:type="dxa"/>
          </w:tcPr>
          <w:p w:rsidR="00130D8D" w:rsidRDefault="00130D8D" w:rsidP="00743FF7">
            <w:pPr>
              <w:spacing w:after="120"/>
              <w:rPr>
                <w:sz w:val="20"/>
                <w:szCs w:val="20"/>
              </w:rPr>
            </w:pPr>
            <w:r>
              <w:rPr>
                <w:sz w:val="20"/>
                <w:szCs w:val="20"/>
              </w:rPr>
              <w:t>Wright, Michael</w:t>
            </w:r>
          </w:p>
        </w:tc>
        <w:tc>
          <w:tcPr>
            <w:tcW w:w="4426" w:type="dxa"/>
          </w:tcPr>
          <w:p w:rsidR="00130D8D" w:rsidRDefault="00130D8D" w:rsidP="00743FF7">
            <w:pPr>
              <w:spacing w:after="120"/>
              <w:rPr>
                <w:sz w:val="20"/>
                <w:szCs w:val="20"/>
              </w:rPr>
            </w:pPr>
            <w:r>
              <w:rPr>
                <w:sz w:val="20"/>
                <w:szCs w:val="20"/>
              </w:rPr>
              <w:t>Humbert Ferrand</w:t>
            </w:r>
          </w:p>
        </w:tc>
        <w:tc>
          <w:tcPr>
            <w:tcW w:w="3087" w:type="dxa"/>
          </w:tcPr>
          <w:p w:rsidR="00130D8D" w:rsidRPr="005E4F57" w:rsidRDefault="00130D8D" w:rsidP="00743FF7">
            <w:pPr>
              <w:spacing w:after="120"/>
              <w:rPr>
                <w:i/>
                <w:sz w:val="20"/>
                <w:szCs w:val="20"/>
              </w:rPr>
            </w:pPr>
          </w:p>
        </w:tc>
        <w:tc>
          <w:tcPr>
            <w:tcW w:w="2016" w:type="dxa"/>
          </w:tcPr>
          <w:p w:rsidR="00130D8D" w:rsidRDefault="00130D8D" w:rsidP="00743FF7">
            <w:pPr>
              <w:spacing w:after="120"/>
              <w:rPr>
                <w:sz w:val="20"/>
                <w:szCs w:val="20"/>
              </w:rPr>
            </w:pPr>
            <w:r>
              <w:rPr>
                <w:sz w:val="20"/>
                <w:szCs w:val="20"/>
              </w:rPr>
              <w:t>22/23 (Sep./Dec. 1957)</w:t>
            </w:r>
          </w:p>
        </w:tc>
        <w:tc>
          <w:tcPr>
            <w:tcW w:w="1134" w:type="dxa"/>
          </w:tcPr>
          <w:p w:rsidR="00130D8D" w:rsidRDefault="00130D8D" w:rsidP="00B44945">
            <w:pPr>
              <w:spacing w:after="120"/>
              <w:rPr>
                <w:sz w:val="20"/>
                <w:szCs w:val="20"/>
              </w:rPr>
            </w:pPr>
            <w:r>
              <w:rPr>
                <w:sz w:val="20"/>
                <w:szCs w:val="20"/>
              </w:rPr>
              <w:t>5–6/3–4</w:t>
            </w:r>
          </w:p>
        </w:tc>
      </w:tr>
      <w:tr w:rsidR="00130D8D" w:rsidRPr="003A2B8D" w:rsidTr="00CD7024">
        <w:tc>
          <w:tcPr>
            <w:tcW w:w="2660" w:type="dxa"/>
          </w:tcPr>
          <w:p w:rsidR="00130D8D" w:rsidRDefault="00130D8D" w:rsidP="00743FF7">
            <w:pPr>
              <w:spacing w:after="120"/>
              <w:rPr>
                <w:sz w:val="20"/>
                <w:szCs w:val="20"/>
              </w:rPr>
            </w:pPr>
            <w:r>
              <w:rPr>
                <w:sz w:val="20"/>
                <w:szCs w:val="20"/>
              </w:rPr>
              <w:lastRenderedPageBreak/>
              <w:t>Wright, Michael</w:t>
            </w:r>
          </w:p>
        </w:tc>
        <w:tc>
          <w:tcPr>
            <w:tcW w:w="4426" w:type="dxa"/>
          </w:tcPr>
          <w:p w:rsidR="00130D8D" w:rsidRDefault="00130D8D" w:rsidP="00743FF7">
            <w:pPr>
              <w:spacing w:after="120"/>
              <w:rPr>
                <w:sz w:val="20"/>
                <w:szCs w:val="20"/>
              </w:rPr>
            </w:pPr>
            <w:r>
              <w:rPr>
                <w:sz w:val="20"/>
                <w:szCs w:val="20"/>
              </w:rPr>
              <w:t>Berlioz and the Great Exhibition</w:t>
            </w:r>
          </w:p>
        </w:tc>
        <w:tc>
          <w:tcPr>
            <w:tcW w:w="3087" w:type="dxa"/>
          </w:tcPr>
          <w:p w:rsidR="00130D8D" w:rsidRPr="00B44945" w:rsidRDefault="00130D8D" w:rsidP="00743FF7">
            <w:pPr>
              <w:spacing w:after="120"/>
              <w:rPr>
                <w:i/>
                <w:sz w:val="20"/>
                <w:szCs w:val="20"/>
              </w:rPr>
            </w:pPr>
          </w:p>
        </w:tc>
        <w:tc>
          <w:tcPr>
            <w:tcW w:w="2016" w:type="dxa"/>
          </w:tcPr>
          <w:p w:rsidR="00130D8D" w:rsidRDefault="00130D8D" w:rsidP="00743FF7">
            <w:pPr>
              <w:spacing w:after="120"/>
              <w:rPr>
                <w:sz w:val="20"/>
                <w:szCs w:val="20"/>
              </w:rPr>
            </w:pPr>
            <w:r>
              <w:rPr>
                <w:sz w:val="20"/>
                <w:szCs w:val="20"/>
              </w:rPr>
              <w:t>38 (Apr. 1962)</w:t>
            </w:r>
          </w:p>
        </w:tc>
        <w:tc>
          <w:tcPr>
            <w:tcW w:w="1134" w:type="dxa"/>
          </w:tcPr>
          <w:p w:rsidR="00130D8D" w:rsidRDefault="00130D8D" w:rsidP="00743FF7">
            <w:pPr>
              <w:spacing w:after="120"/>
              <w:rPr>
                <w:sz w:val="20"/>
                <w:szCs w:val="20"/>
              </w:rPr>
            </w:pPr>
            <w:r>
              <w:rPr>
                <w:sz w:val="20"/>
                <w:szCs w:val="20"/>
              </w:rPr>
              <w:t>2–7</w:t>
            </w:r>
          </w:p>
        </w:tc>
      </w:tr>
      <w:tr w:rsidR="00130D8D" w:rsidRPr="003A2B8D" w:rsidTr="00CD7024">
        <w:tc>
          <w:tcPr>
            <w:tcW w:w="2660" w:type="dxa"/>
          </w:tcPr>
          <w:p w:rsidR="00130D8D" w:rsidRDefault="00130D8D" w:rsidP="00743FF7">
            <w:pPr>
              <w:spacing w:after="120"/>
              <w:rPr>
                <w:sz w:val="20"/>
                <w:szCs w:val="20"/>
              </w:rPr>
            </w:pPr>
            <w:r>
              <w:rPr>
                <w:sz w:val="20"/>
                <w:szCs w:val="20"/>
              </w:rPr>
              <w:t>Wright, Michael</w:t>
            </w:r>
          </w:p>
        </w:tc>
        <w:tc>
          <w:tcPr>
            <w:tcW w:w="4426" w:type="dxa"/>
          </w:tcPr>
          <w:p w:rsidR="00130D8D" w:rsidRDefault="00130D8D" w:rsidP="00743FF7">
            <w:pPr>
              <w:spacing w:after="120"/>
              <w:rPr>
                <w:sz w:val="20"/>
                <w:szCs w:val="20"/>
              </w:rPr>
            </w:pPr>
            <w:r>
              <w:rPr>
                <w:sz w:val="20"/>
                <w:szCs w:val="20"/>
              </w:rPr>
              <w:t>Berlioz’s Physiognomy</w:t>
            </w:r>
          </w:p>
        </w:tc>
        <w:tc>
          <w:tcPr>
            <w:tcW w:w="3087" w:type="dxa"/>
          </w:tcPr>
          <w:p w:rsidR="00130D8D" w:rsidRPr="00B44945" w:rsidRDefault="00130D8D" w:rsidP="00743FF7">
            <w:pPr>
              <w:spacing w:after="120"/>
              <w:rPr>
                <w:i/>
                <w:sz w:val="20"/>
                <w:szCs w:val="20"/>
              </w:rPr>
            </w:pPr>
          </w:p>
        </w:tc>
        <w:tc>
          <w:tcPr>
            <w:tcW w:w="2016" w:type="dxa"/>
          </w:tcPr>
          <w:p w:rsidR="00130D8D" w:rsidRDefault="00130D8D" w:rsidP="00743FF7">
            <w:pPr>
              <w:spacing w:after="120"/>
              <w:rPr>
                <w:sz w:val="20"/>
                <w:szCs w:val="20"/>
              </w:rPr>
            </w:pPr>
            <w:r>
              <w:rPr>
                <w:sz w:val="20"/>
                <w:szCs w:val="20"/>
              </w:rPr>
              <w:t>43 (Jul. 1963)</w:t>
            </w:r>
          </w:p>
        </w:tc>
        <w:tc>
          <w:tcPr>
            <w:tcW w:w="1134" w:type="dxa"/>
          </w:tcPr>
          <w:p w:rsidR="00130D8D" w:rsidRDefault="00130D8D" w:rsidP="00743FF7">
            <w:pPr>
              <w:spacing w:after="120"/>
              <w:rPr>
                <w:sz w:val="20"/>
                <w:szCs w:val="20"/>
              </w:rPr>
            </w:pPr>
            <w:r>
              <w:rPr>
                <w:sz w:val="20"/>
                <w:szCs w:val="20"/>
              </w:rPr>
              <w:t>3–9</w:t>
            </w:r>
          </w:p>
        </w:tc>
      </w:tr>
      <w:tr w:rsidR="00130D8D" w:rsidRPr="003A2B8D" w:rsidTr="00CD7024">
        <w:tc>
          <w:tcPr>
            <w:tcW w:w="2660" w:type="dxa"/>
          </w:tcPr>
          <w:p w:rsidR="00130D8D" w:rsidRDefault="00130D8D" w:rsidP="00743FF7">
            <w:pPr>
              <w:spacing w:after="120"/>
              <w:rPr>
                <w:sz w:val="20"/>
                <w:szCs w:val="20"/>
              </w:rPr>
            </w:pPr>
            <w:r>
              <w:rPr>
                <w:sz w:val="20"/>
                <w:szCs w:val="20"/>
              </w:rPr>
              <w:t>Wright, Michael</w:t>
            </w:r>
          </w:p>
        </w:tc>
        <w:tc>
          <w:tcPr>
            <w:tcW w:w="4426" w:type="dxa"/>
          </w:tcPr>
          <w:p w:rsidR="00130D8D" w:rsidRDefault="00130D8D" w:rsidP="00743FF7">
            <w:pPr>
              <w:spacing w:after="120"/>
              <w:rPr>
                <w:sz w:val="20"/>
                <w:szCs w:val="20"/>
              </w:rPr>
            </w:pPr>
            <w:r>
              <w:rPr>
                <w:sz w:val="20"/>
                <w:szCs w:val="20"/>
              </w:rPr>
              <w:t>A Berlioz XI</w:t>
            </w:r>
          </w:p>
        </w:tc>
        <w:tc>
          <w:tcPr>
            <w:tcW w:w="3087" w:type="dxa"/>
          </w:tcPr>
          <w:p w:rsidR="00130D8D" w:rsidRPr="00B44945" w:rsidRDefault="00130D8D" w:rsidP="00743FF7">
            <w:pPr>
              <w:spacing w:after="120"/>
              <w:rPr>
                <w:i/>
                <w:sz w:val="20"/>
                <w:szCs w:val="20"/>
              </w:rPr>
            </w:pPr>
          </w:p>
        </w:tc>
        <w:tc>
          <w:tcPr>
            <w:tcW w:w="2016" w:type="dxa"/>
          </w:tcPr>
          <w:p w:rsidR="00130D8D" w:rsidRDefault="00130D8D" w:rsidP="005E72A8">
            <w:pPr>
              <w:rPr>
                <w:sz w:val="20"/>
                <w:szCs w:val="20"/>
              </w:rPr>
            </w:pPr>
            <w:r>
              <w:rPr>
                <w:sz w:val="20"/>
                <w:szCs w:val="20"/>
              </w:rPr>
              <w:t>58/59/60/61 (Apr./Jul./Oct.1968/</w:t>
            </w:r>
          </w:p>
          <w:p w:rsidR="00130D8D" w:rsidRDefault="00130D8D" w:rsidP="005E72A8">
            <w:pPr>
              <w:spacing w:after="120"/>
              <w:rPr>
                <w:sz w:val="20"/>
                <w:szCs w:val="20"/>
              </w:rPr>
            </w:pPr>
            <w:r>
              <w:rPr>
                <w:sz w:val="20"/>
                <w:szCs w:val="20"/>
              </w:rPr>
              <w:t>Jan.1969)</w:t>
            </w:r>
          </w:p>
        </w:tc>
        <w:tc>
          <w:tcPr>
            <w:tcW w:w="1134" w:type="dxa"/>
          </w:tcPr>
          <w:p w:rsidR="00130D8D" w:rsidRDefault="00130D8D" w:rsidP="00743FF7">
            <w:pPr>
              <w:spacing w:after="120"/>
              <w:rPr>
                <w:sz w:val="20"/>
                <w:szCs w:val="20"/>
              </w:rPr>
            </w:pPr>
            <w:r>
              <w:rPr>
                <w:sz w:val="20"/>
                <w:szCs w:val="20"/>
              </w:rPr>
              <w:t>14–21/6–10/17–21/10–15</w:t>
            </w:r>
          </w:p>
        </w:tc>
      </w:tr>
      <w:tr w:rsidR="00130D8D" w:rsidRPr="003A2B8D" w:rsidTr="00CD7024">
        <w:tc>
          <w:tcPr>
            <w:tcW w:w="2660" w:type="dxa"/>
          </w:tcPr>
          <w:p w:rsidR="00130D8D" w:rsidRDefault="00130D8D" w:rsidP="00743FF7">
            <w:pPr>
              <w:spacing w:after="120"/>
              <w:rPr>
                <w:sz w:val="20"/>
                <w:szCs w:val="20"/>
              </w:rPr>
            </w:pPr>
            <w:r>
              <w:rPr>
                <w:sz w:val="20"/>
                <w:szCs w:val="20"/>
              </w:rPr>
              <w:t>Wright, Michael</w:t>
            </w:r>
          </w:p>
        </w:tc>
        <w:tc>
          <w:tcPr>
            <w:tcW w:w="4426" w:type="dxa"/>
          </w:tcPr>
          <w:p w:rsidR="00130D8D" w:rsidRDefault="00130D8D" w:rsidP="00743FF7">
            <w:pPr>
              <w:spacing w:after="120"/>
              <w:rPr>
                <w:sz w:val="20"/>
                <w:szCs w:val="20"/>
              </w:rPr>
            </w:pPr>
            <w:r>
              <w:rPr>
                <w:sz w:val="20"/>
                <w:szCs w:val="20"/>
              </w:rPr>
              <w:t>Berlioz in Poetry</w:t>
            </w:r>
          </w:p>
        </w:tc>
        <w:tc>
          <w:tcPr>
            <w:tcW w:w="3087" w:type="dxa"/>
          </w:tcPr>
          <w:p w:rsidR="00130D8D" w:rsidRPr="00B44945" w:rsidRDefault="00130D8D" w:rsidP="00743FF7">
            <w:pPr>
              <w:spacing w:after="120"/>
              <w:rPr>
                <w:i/>
                <w:sz w:val="20"/>
                <w:szCs w:val="20"/>
              </w:rPr>
            </w:pPr>
          </w:p>
        </w:tc>
        <w:tc>
          <w:tcPr>
            <w:tcW w:w="2016" w:type="dxa"/>
          </w:tcPr>
          <w:p w:rsidR="00130D8D" w:rsidRDefault="00130D8D" w:rsidP="005E72A8">
            <w:pPr>
              <w:rPr>
                <w:sz w:val="20"/>
                <w:szCs w:val="20"/>
              </w:rPr>
            </w:pPr>
            <w:r>
              <w:rPr>
                <w:sz w:val="20"/>
                <w:szCs w:val="20"/>
              </w:rPr>
              <w:t>154 (Winter 1995)</w:t>
            </w:r>
          </w:p>
        </w:tc>
        <w:tc>
          <w:tcPr>
            <w:tcW w:w="1134" w:type="dxa"/>
          </w:tcPr>
          <w:p w:rsidR="00130D8D" w:rsidRDefault="00130D8D" w:rsidP="00743FF7">
            <w:pPr>
              <w:spacing w:after="120"/>
              <w:rPr>
                <w:sz w:val="20"/>
                <w:szCs w:val="20"/>
              </w:rPr>
            </w:pPr>
            <w:r>
              <w:rPr>
                <w:sz w:val="20"/>
                <w:szCs w:val="20"/>
              </w:rPr>
              <w:t>23–25</w:t>
            </w:r>
          </w:p>
        </w:tc>
      </w:tr>
      <w:tr w:rsidR="00130D8D" w:rsidRPr="003A2B8D" w:rsidTr="00CD7024">
        <w:tc>
          <w:tcPr>
            <w:tcW w:w="2660" w:type="dxa"/>
          </w:tcPr>
          <w:p w:rsidR="00130D8D" w:rsidRDefault="00130D8D" w:rsidP="00743FF7">
            <w:pPr>
              <w:spacing w:after="120"/>
              <w:rPr>
                <w:sz w:val="20"/>
                <w:szCs w:val="20"/>
              </w:rPr>
            </w:pPr>
            <w:r>
              <w:rPr>
                <w:sz w:val="20"/>
                <w:szCs w:val="20"/>
              </w:rPr>
              <w:t>Wright, Michael</w:t>
            </w:r>
          </w:p>
        </w:tc>
        <w:tc>
          <w:tcPr>
            <w:tcW w:w="4426" w:type="dxa"/>
          </w:tcPr>
          <w:p w:rsidR="00130D8D" w:rsidRDefault="00130D8D" w:rsidP="00743FF7">
            <w:pPr>
              <w:spacing w:after="120"/>
              <w:rPr>
                <w:sz w:val="20"/>
                <w:szCs w:val="20"/>
              </w:rPr>
            </w:pPr>
            <w:r>
              <w:rPr>
                <w:sz w:val="20"/>
                <w:szCs w:val="20"/>
              </w:rPr>
              <w:t>A Couple of Berlioz Trivia</w:t>
            </w:r>
          </w:p>
        </w:tc>
        <w:tc>
          <w:tcPr>
            <w:tcW w:w="3087" w:type="dxa"/>
          </w:tcPr>
          <w:p w:rsidR="00130D8D" w:rsidRPr="00B44945" w:rsidRDefault="00130D8D" w:rsidP="00743FF7">
            <w:pPr>
              <w:spacing w:after="120"/>
              <w:rPr>
                <w:i/>
                <w:sz w:val="20"/>
                <w:szCs w:val="20"/>
              </w:rPr>
            </w:pPr>
          </w:p>
        </w:tc>
        <w:tc>
          <w:tcPr>
            <w:tcW w:w="2016" w:type="dxa"/>
          </w:tcPr>
          <w:p w:rsidR="00130D8D" w:rsidRDefault="00130D8D" w:rsidP="005E72A8">
            <w:pPr>
              <w:rPr>
                <w:sz w:val="20"/>
                <w:szCs w:val="20"/>
              </w:rPr>
            </w:pPr>
            <w:r>
              <w:rPr>
                <w:sz w:val="20"/>
                <w:szCs w:val="20"/>
              </w:rPr>
              <w:t>158 (Summer 1998)</w:t>
            </w:r>
          </w:p>
        </w:tc>
        <w:tc>
          <w:tcPr>
            <w:tcW w:w="1134" w:type="dxa"/>
          </w:tcPr>
          <w:p w:rsidR="00130D8D" w:rsidRDefault="00130D8D" w:rsidP="00743FF7">
            <w:pPr>
              <w:spacing w:after="120"/>
              <w:rPr>
                <w:sz w:val="20"/>
                <w:szCs w:val="20"/>
              </w:rPr>
            </w:pPr>
            <w:r>
              <w:rPr>
                <w:sz w:val="20"/>
                <w:szCs w:val="20"/>
              </w:rPr>
              <w:t>21–2</w:t>
            </w:r>
          </w:p>
        </w:tc>
      </w:tr>
      <w:tr w:rsidR="00130D8D" w:rsidRPr="003A2B8D" w:rsidTr="00CD7024">
        <w:tc>
          <w:tcPr>
            <w:tcW w:w="2660" w:type="dxa"/>
          </w:tcPr>
          <w:p w:rsidR="00130D8D" w:rsidRDefault="00130D8D" w:rsidP="00743FF7">
            <w:pPr>
              <w:spacing w:after="120"/>
              <w:rPr>
                <w:sz w:val="20"/>
                <w:szCs w:val="20"/>
              </w:rPr>
            </w:pPr>
            <w:r>
              <w:rPr>
                <w:sz w:val="20"/>
                <w:szCs w:val="20"/>
              </w:rPr>
              <w:t>Wright, Michael</w:t>
            </w:r>
          </w:p>
        </w:tc>
        <w:tc>
          <w:tcPr>
            <w:tcW w:w="4426" w:type="dxa"/>
          </w:tcPr>
          <w:p w:rsidR="00130D8D" w:rsidRDefault="00130D8D" w:rsidP="00743FF7">
            <w:pPr>
              <w:spacing w:after="120"/>
              <w:rPr>
                <w:sz w:val="20"/>
                <w:szCs w:val="20"/>
              </w:rPr>
            </w:pPr>
            <w:r>
              <w:rPr>
                <w:sz w:val="20"/>
                <w:szCs w:val="20"/>
              </w:rPr>
              <w:t>David Cairns’ Biography – an Appreciation</w:t>
            </w:r>
          </w:p>
        </w:tc>
        <w:tc>
          <w:tcPr>
            <w:tcW w:w="3087" w:type="dxa"/>
          </w:tcPr>
          <w:p w:rsidR="00130D8D" w:rsidRPr="001415BF" w:rsidRDefault="00130D8D" w:rsidP="00743FF7">
            <w:pPr>
              <w:spacing w:after="120"/>
              <w:rPr>
                <w:sz w:val="20"/>
                <w:szCs w:val="20"/>
              </w:rPr>
            </w:pPr>
            <w:r>
              <w:rPr>
                <w:sz w:val="20"/>
                <w:szCs w:val="20"/>
              </w:rPr>
              <w:t>Review?</w:t>
            </w:r>
          </w:p>
        </w:tc>
        <w:tc>
          <w:tcPr>
            <w:tcW w:w="2016" w:type="dxa"/>
          </w:tcPr>
          <w:p w:rsidR="00130D8D" w:rsidRDefault="00130D8D" w:rsidP="005E72A8">
            <w:pPr>
              <w:rPr>
                <w:sz w:val="20"/>
                <w:szCs w:val="20"/>
              </w:rPr>
            </w:pPr>
            <w:r>
              <w:rPr>
                <w:sz w:val="20"/>
                <w:szCs w:val="20"/>
              </w:rPr>
              <w:t xml:space="preserve">162 (Autumn 2000) </w:t>
            </w:r>
          </w:p>
        </w:tc>
        <w:tc>
          <w:tcPr>
            <w:tcW w:w="1134" w:type="dxa"/>
          </w:tcPr>
          <w:p w:rsidR="00130D8D" w:rsidRDefault="00130D8D" w:rsidP="00743FF7">
            <w:pPr>
              <w:spacing w:after="120"/>
              <w:rPr>
                <w:sz w:val="20"/>
                <w:szCs w:val="20"/>
              </w:rPr>
            </w:pPr>
            <w:r>
              <w:rPr>
                <w:sz w:val="20"/>
                <w:szCs w:val="20"/>
              </w:rPr>
              <w:t>11–13</w:t>
            </w:r>
          </w:p>
        </w:tc>
      </w:tr>
    </w:tbl>
    <w:p w:rsidR="00653027" w:rsidRPr="003A2B8D" w:rsidRDefault="00653027" w:rsidP="00743FF7">
      <w:pPr>
        <w:spacing w:after="120"/>
        <w:rPr>
          <w:sz w:val="20"/>
          <w:szCs w:val="20"/>
        </w:rPr>
      </w:pPr>
    </w:p>
    <w:sectPr w:rsidR="00653027" w:rsidRPr="003A2B8D" w:rsidSect="006F487C">
      <w:pgSz w:w="16840" w:h="11901" w:orient="landscape"/>
      <w:pgMar w:top="1440" w:right="1440" w:bottom="1440" w:left="1440" w:header="1021" w:footer="737" w:gutter="0"/>
      <w:cols w:space="708"/>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453C71"/>
    <w:multiLevelType w:val="hybridMultilevel"/>
    <w:tmpl w:val="A92C8456"/>
    <w:lvl w:ilvl="0" w:tplc="4CEE952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CB66E2D"/>
    <w:multiLevelType w:val="hybridMultilevel"/>
    <w:tmpl w:val="DB4EE99A"/>
    <w:lvl w:ilvl="0" w:tplc="668208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20"/>
  <w:drawingGridVerticalSpacing w:val="299"/>
  <w:displayHorizontalDrawingGridEvery w:val="2"/>
  <w:characterSpacingControl w:val="doNotCompress"/>
  <w:compat/>
  <w:rsids>
    <w:rsidRoot w:val="00653027"/>
    <w:rsid w:val="00004A35"/>
    <w:rsid w:val="00014142"/>
    <w:rsid w:val="00025B60"/>
    <w:rsid w:val="00067C06"/>
    <w:rsid w:val="000A041A"/>
    <w:rsid w:val="000D152A"/>
    <w:rsid w:val="000E4439"/>
    <w:rsid w:val="000E76EB"/>
    <w:rsid w:val="000E7EA8"/>
    <w:rsid w:val="00107BF1"/>
    <w:rsid w:val="00126A9C"/>
    <w:rsid w:val="00130D8D"/>
    <w:rsid w:val="001316FD"/>
    <w:rsid w:val="001415BF"/>
    <w:rsid w:val="00154E65"/>
    <w:rsid w:val="001B665D"/>
    <w:rsid w:val="001D3278"/>
    <w:rsid w:val="001D7CE9"/>
    <w:rsid w:val="001F28C1"/>
    <w:rsid w:val="002128DE"/>
    <w:rsid w:val="00257111"/>
    <w:rsid w:val="00267C5F"/>
    <w:rsid w:val="002728FC"/>
    <w:rsid w:val="00272D07"/>
    <w:rsid w:val="00295360"/>
    <w:rsid w:val="002C24FC"/>
    <w:rsid w:val="002C736D"/>
    <w:rsid w:val="002C7CCA"/>
    <w:rsid w:val="002D71D5"/>
    <w:rsid w:val="002F7B81"/>
    <w:rsid w:val="00302B9E"/>
    <w:rsid w:val="00352525"/>
    <w:rsid w:val="00372DFB"/>
    <w:rsid w:val="003A2B8D"/>
    <w:rsid w:val="003C30CB"/>
    <w:rsid w:val="003E2A0C"/>
    <w:rsid w:val="00402FC1"/>
    <w:rsid w:val="00414C78"/>
    <w:rsid w:val="00436257"/>
    <w:rsid w:val="00472183"/>
    <w:rsid w:val="00476900"/>
    <w:rsid w:val="004777A9"/>
    <w:rsid w:val="00477F2B"/>
    <w:rsid w:val="004D758C"/>
    <w:rsid w:val="005938B5"/>
    <w:rsid w:val="005D2501"/>
    <w:rsid w:val="005E4F57"/>
    <w:rsid w:val="005E6D36"/>
    <w:rsid w:val="005E72A8"/>
    <w:rsid w:val="00604309"/>
    <w:rsid w:val="00624FC1"/>
    <w:rsid w:val="006316FA"/>
    <w:rsid w:val="00653027"/>
    <w:rsid w:val="00657ECB"/>
    <w:rsid w:val="00690CEE"/>
    <w:rsid w:val="006C597E"/>
    <w:rsid w:val="006F487C"/>
    <w:rsid w:val="00725616"/>
    <w:rsid w:val="00741934"/>
    <w:rsid w:val="007421E9"/>
    <w:rsid w:val="00743FF7"/>
    <w:rsid w:val="00751C0E"/>
    <w:rsid w:val="00753F27"/>
    <w:rsid w:val="0076105C"/>
    <w:rsid w:val="007850E0"/>
    <w:rsid w:val="007900DF"/>
    <w:rsid w:val="007D32FC"/>
    <w:rsid w:val="007D548E"/>
    <w:rsid w:val="00801A61"/>
    <w:rsid w:val="00833B25"/>
    <w:rsid w:val="00843050"/>
    <w:rsid w:val="00875066"/>
    <w:rsid w:val="008D03A3"/>
    <w:rsid w:val="008E0C7E"/>
    <w:rsid w:val="00903CCE"/>
    <w:rsid w:val="00931EDE"/>
    <w:rsid w:val="009803EF"/>
    <w:rsid w:val="0099608C"/>
    <w:rsid w:val="009E51C7"/>
    <w:rsid w:val="00A044BE"/>
    <w:rsid w:val="00A054B1"/>
    <w:rsid w:val="00A114F6"/>
    <w:rsid w:val="00A1681B"/>
    <w:rsid w:val="00A37A5B"/>
    <w:rsid w:val="00A576A4"/>
    <w:rsid w:val="00A87994"/>
    <w:rsid w:val="00A9508E"/>
    <w:rsid w:val="00AB4008"/>
    <w:rsid w:val="00AB53CB"/>
    <w:rsid w:val="00AE2E66"/>
    <w:rsid w:val="00B05E36"/>
    <w:rsid w:val="00B10E99"/>
    <w:rsid w:val="00B448CA"/>
    <w:rsid w:val="00B44945"/>
    <w:rsid w:val="00B67638"/>
    <w:rsid w:val="00B7043D"/>
    <w:rsid w:val="00BA4EEA"/>
    <w:rsid w:val="00BB1127"/>
    <w:rsid w:val="00BB1147"/>
    <w:rsid w:val="00BC68F2"/>
    <w:rsid w:val="00BF7655"/>
    <w:rsid w:val="00C2084A"/>
    <w:rsid w:val="00C264DC"/>
    <w:rsid w:val="00C35804"/>
    <w:rsid w:val="00C675E9"/>
    <w:rsid w:val="00C85713"/>
    <w:rsid w:val="00C86B1D"/>
    <w:rsid w:val="00CD7024"/>
    <w:rsid w:val="00D03F62"/>
    <w:rsid w:val="00D204EE"/>
    <w:rsid w:val="00D351C2"/>
    <w:rsid w:val="00D36E03"/>
    <w:rsid w:val="00D42366"/>
    <w:rsid w:val="00D50C46"/>
    <w:rsid w:val="00D56465"/>
    <w:rsid w:val="00D6087A"/>
    <w:rsid w:val="00D64936"/>
    <w:rsid w:val="00D679B5"/>
    <w:rsid w:val="00D67C67"/>
    <w:rsid w:val="00D739D0"/>
    <w:rsid w:val="00D82CA7"/>
    <w:rsid w:val="00DB2133"/>
    <w:rsid w:val="00DD4263"/>
    <w:rsid w:val="00DE2C05"/>
    <w:rsid w:val="00DE5273"/>
    <w:rsid w:val="00DE7096"/>
    <w:rsid w:val="00E17CA8"/>
    <w:rsid w:val="00E75269"/>
    <w:rsid w:val="00E84621"/>
    <w:rsid w:val="00EB1543"/>
    <w:rsid w:val="00ED060A"/>
    <w:rsid w:val="00F00476"/>
    <w:rsid w:val="00F0186E"/>
    <w:rsid w:val="00F47278"/>
    <w:rsid w:val="00F50BF4"/>
    <w:rsid w:val="00F61A84"/>
    <w:rsid w:val="00F661CC"/>
    <w:rsid w:val="00F779A8"/>
    <w:rsid w:val="00F83E59"/>
    <w:rsid w:val="00F910EA"/>
    <w:rsid w:val="00FA1A83"/>
    <w:rsid w:val="00FD5384"/>
    <w:rsid w:val="00FE62D4"/>
    <w:rsid w:val="00FE748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1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302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E7EA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14146-99F4-4D13-AF44-DA1E6CC00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1509</TotalTime>
  <Pages>19</Pages>
  <Words>4736</Words>
  <Characters>26999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dc:creator>
  <cp:keywords/>
  <dc:description/>
  <cp:lastModifiedBy>Julian</cp:lastModifiedBy>
  <cp:revision>22</cp:revision>
  <cp:lastPrinted>2020-11-25T10:59:00Z</cp:lastPrinted>
  <dcterms:created xsi:type="dcterms:W3CDTF">2020-10-26T17:33:00Z</dcterms:created>
  <dcterms:modified xsi:type="dcterms:W3CDTF">2024-09-07T16:26:00Z</dcterms:modified>
</cp:coreProperties>
</file>