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2D600" w14:textId="77777777" w:rsidR="00F401E8" w:rsidRDefault="00F401E8" w:rsidP="00EF33E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 call for volunteers to have a conversation.</w:t>
      </w:r>
    </w:p>
    <w:p w14:paraId="0E4CEAA4" w14:textId="6724034E" w:rsidR="00EF33EE" w:rsidRPr="00F401E8" w:rsidRDefault="00EF33EE" w:rsidP="00EF33EE">
      <w:pPr>
        <w:rPr>
          <w:rFonts w:ascii="Arial" w:hAnsi="Arial" w:cs="Arial"/>
          <w:i/>
          <w:iCs/>
          <w:sz w:val="24"/>
          <w:szCs w:val="24"/>
        </w:rPr>
      </w:pPr>
      <w:r w:rsidRPr="00F401E8">
        <w:rPr>
          <w:rFonts w:ascii="Arial" w:hAnsi="Arial" w:cs="Arial"/>
          <w:i/>
          <w:iCs/>
          <w:sz w:val="24"/>
          <w:szCs w:val="24"/>
        </w:rPr>
        <w:t>Organisational abuse and organisational culture</w:t>
      </w:r>
      <w:r w:rsidRPr="00F401E8">
        <w:rPr>
          <w:rFonts w:ascii="Arial" w:hAnsi="Arial" w:cs="Arial"/>
          <w:i/>
          <w:iCs/>
          <w:sz w:val="24"/>
          <w:szCs w:val="24"/>
        </w:rPr>
        <w:t xml:space="preserve">; the links. </w:t>
      </w:r>
      <w:r w:rsidRPr="00F401E8">
        <w:rPr>
          <w:rFonts w:ascii="Arial" w:hAnsi="Arial" w:cs="Arial"/>
          <w:i/>
          <w:iCs/>
          <w:sz w:val="24"/>
          <w:szCs w:val="24"/>
        </w:rPr>
        <w:t xml:space="preserve"> </w:t>
      </w:r>
      <w:r w:rsidRPr="00F401E8">
        <w:rPr>
          <w:rFonts w:ascii="Arial" w:hAnsi="Arial" w:cs="Arial"/>
          <w:i/>
          <w:iCs/>
          <w:sz w:val="24"/>
          <w:szCs w:val="24"/>
        </w:rPr>
        <w:t>What is already happening to develop positive cultures and what might help</w:t>
      </w:r>
      <w:r w:rsidR="00B31888">
        <w:rPr>
          <w:rFonts w:ascii="Arial" w:hAnsi="Arial" w:cs="Arial"/>
          <w:i/>
          <w:iCs/>
          <w:sz w:val="24"/>
          <w:szCs w:val="24"/>
        </w:rPr>
        <w:t>?</w:t>
      </w:r>
      <w:r w:rsidR="00674B1B" w:rsidRPr="00F401E8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5D584490" w14:textId="5AF632C2" w:rsidR="00FF444C" w:rsidRDefault="00EF33EE" w:rsidP="005C6AEB">
      <w:pPr>
        <w:spacing w:before="100" w:beforeAutospacing="1" w:after="100" w:afterAutospacing="1"/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</w:pPr>
      <w:r w:rsidRPr="008C37CA">
        <w:rPr>
          <w:rFonts w:ascii="Arial" w:hAnsi="Arial" w:cs="Arial"/>
          <w:sz w:val="24"/>
          <w:szCs w:val="24"/>
        </w:rPr>
        <w:t>I</w:t>
      </w:r>
      <w:r w:rsidR="00D13449">
        <w:rPr>
          <w:rFonts w:ascii="Arial" w:hAnsi="Arial" w:cs="Arial"/>
          <w:sz w:val="24"/>
          <w:szCs w:val="24"/>
        </w:rPr>
        <w:t>’m Jane Lawson. I</w:t>
      </w:r>
      <w:r w:rsidRPr="008C37CA">
        <w:rPr>
          <w:rFonts w:ascii="Arial" w:hAnsi="Arial" w:cs="Arial"/>
          <w:sz w:val="24"/>
          <w:szCs w:val="24"/>
        </w:rPr>
        <w:t xml:space="preserve"> am a member of a national </w:t>
      </w:r>
      <w:r w:rsidR="00271DB4">
        <w:rPr>
          <w:rFonts w:ascii="Arial" w:hAnsi="Arial" w:cs="Arial"/>
          <w:sz w:val="24"/>
          <w:szCs w:val="24"/>
        </w:rPr>
        <w:t xml:space="preserve">cross sector </w:t>
      </w:r>
      <w:r w:rsidRPr="008C37CA">
        <w:rPr>
          <w:rFonts w:ascii="Arial" w:hAnsi="Arial" w:cs="Arial"/>
          <w:sz w:val="24"/>
          <w:szCs w:val="24"/>
        </w:rPr>
        <w:t>reference group</w:t>
      </w:r>
      <w:r w:rsidR="00674B1B">
        <w:rPr>
          <w:rFonts w:ascii="Arial" w:hAnsi="Arial" w:cs="Arial"/>
          <w:sz w:val="24"/>
          <w:szCs w:val="24"/>
        </w:rPr>
        <w:t xml:space="preserve">, </w:t>
      </w:r>
      <w:r w:rsidRPr="008C37CA">
        <w:rPr>
          <w:rFonts w:ascii="Arial" w:hAnsi="Arial" w:cs="Arial"/>
          <w:sz w:val="24"/>
          <w:szCs w:val="24"/>
        </w:rPr>
        <w:t xml:space="preserve">looking at </w:t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organisational abuse</w:t>
      </w:r>
      <w:r w:rsidRPr="008C37CA">
        <w:rPr>
          <w:rStyle w:val="EndnoteReference"/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endnoteReference w:id="1"/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and  how/where we might have a</w:t>
      </w:r>
      <w:r w:rsidR="00F514BD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n</w:t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impact in working together to prevent and intervene </w:t>
      </w:r>
      <w:r w:rsidR="00F401E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in this. </w:t>
      </w:r>
      <w:r w:rsidR="00D13449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I’ve been working in safeguarding adults </w:t>
      </w:r>
      <w:r w:rsidR="000F7FBE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since the early 1990s.</w:t>
      </w:r>
      <w:r w:rsidR="00F401E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You can see a bit about me o</w:t>
      </w:r>
      <w:r w:rsidR="00DA0CF1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n</w:t>
      </w:r>
      <w:r w:rsidR="00F401E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hyperlink r:id="rId8" w:history="1">
        <w:r w:rsidR="00F401E8" w:rsidRPr="00F401E8">
          <w:rPr>
            <w:rStyle w:val="Hyperlink"/>
            <w:rFonts w:ascii="Arial" w:eastAsia="Aptos" w:hAnsi="Arial" w:cs="Arial"/>
            <w:kern w:val="0"/>
            <w:sz w:val="24"/>
            <w:szCs w:val="24"/>
            <w:lang w:eastAsia="en-GB"/>
            <w14:ligatures w14:val="none"/>
          </w:rPr>
          <w:t>Link</w:t>
        </w:r>
        <w:r w:rsidR="00F401E8" w:rsidRPr="00F401E8">
          <w:rPr>
            <w:rStyle w:val="Hyperlink"/>
            <w:rFonts w:ascii="Arial" w:eastAsia="Aptos" w:hAnsi="Arial" w:cs="Arial"/>
            <w:kern w:val="0"/>
            <w:sz w:val="24"/>
            <w:szCs w:val="24"/>
            <w:lang w:eastAsia="en-GB"/>
            <w14:ligatures w14:val="none"/>
          </w:rPr>
          <w:t>e</w:t>
        </w:r>
        <w:r w:rsidR="00F401E8" w:rsidRPr="00F401E8">
          <w:rPr>
            <w:rStyle w:val="Hyperlink"/>
            <w:rFonts w:ascii="Arial" w:eastAsia="Aptos" w:hAnsi="Arial" w:cs="Arial"/>
            <w:kern w:val="0"/>
            <w:sz w:val="24"/>
            <w:szCs w:val="24"/>
            <w:lang w:eastAsia="en-GB"/>
            <w14:ligatures w14:val="none"/>
          </w:rPr>
          <w:t>dIn</w:t>
        </w:r>
        <w:r w:rsidR="00467BD8">
          <w:rPr>
            <w:rStyle w:val="Hyperlink"/>
            <w:rFonts w:ascii="Arial" w:eastAsia="Aptos" w:hAnsi="Arial" w:cs="Arial"/>
            <w:kern w:val="0"/>
            <w:sz w:val="24"/>
            <w:szCs w:val="24"/>
            <w:lang w:eastAsia="en-GB"/>
            <w14:ligatures w14:val="none"/>
          </w:rPr>
          <w:t>.</w:t>
        </w:r>
        <w:r w:rsidR="00F401E8" w:rsidRPr="00F401E8">
          <w:rPr>
            <w:rStyle w:val="Hyperlink"/>
            <w:rFonts w:ascii="Arial" w:eastAsia="Aptos" w:hAnsi="Arial" w:cs="Arial"/>
            <w:kern w:val="0"/>
            <w:sz w:val="24"/>
            <w:szCs w:val="24"/>
            <w:lang w:eastAsia="en-GB"/>
            <w14:ligatures w14:val="none"/>
          </w:rPr>
          <w:t xml:space="preserve"> </w:t>
        </w:r>
      </w:hyperlink>
      <w:r w:rsidR="00F401E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</w:p>
    <w:p w14:paraId="6F5AC8BD" w14:textId="108B7E26" w:rsidR="00EF33EE" w:rsidRDefault="005C6AEB" w:rsidP="005C6AEB">
      <w:pPr>
        <w:spacing w:before="100" w:beforeAutospacing="1" w:after="100" w:afterAutospacing="1"/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</w:pP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The group is looking at </w:t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how we can and do work together in </w:t>
      </w:r>
      <w:r w:rsidR="00674B1B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preventing / </w:t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responding to organisational abuse.</w:t>
      </w:r>
      <w:r w:rsidR="00FF444C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This includes</w:t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considering the way in which organisational abuse is defined and t</w:t>
      </w:r>
      <w:r w:rsidR="00CD5F51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o what ext</w:t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ent it is understoo</w:t>
      </w:r>
      <w:r w:rsidR="00C04E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d, as well as at </w:t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what we know about the </w:t>
      </w:r>
      <w:r w:rsidR="00BF5C8F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learning from and </w:t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impact of Safeguarding Adult Reviews (SARs)</w:t>
      </w:r>
      <w:r w:rsidR="00BF5C8F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.</w:t>
      </w:r>
    </w:p>
    <w:p w14:paraId="01B8CD77" w14:textId="77777777" w:rsidR="00FA30CB" w:rsidRDefault="001E2AF2" w:rsidP="00074ACC">
      <w:pPr>
        <w:rPr>
          <w:rFonts w:ascii="Arial" w:eastAsia="Aptos" w:hAnsi="Arial" w:cs="Arial"/>
          <w:i/>
          <w:iCs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I am </w:t>
      </w:r>
      <w:r w:rsidR="00DA0CF1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doing this work in</w:t>
      </w:r>
      <w:r w:rsidR="0058477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a voluntary </w:t>
      </w:r>
      <w:r w:rsidR="00DA0CF1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capacity</w:t>
      </w:r>
      <w:r w:rsidR="0058477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, rather than in my role as Independent Scrutineer of the Hampshire Safeguarding Adults Board</w:t>
      </w:r>
      <w:r w:rsidR="00115D50" w:rsidRPr="00B31888">
        <w:rPr>
          <w:rFonts w:ascii="Arial" w:eastAsia="Aptos" w:hAnsi="Arial" w:cs="Arial"/>
          <w:i/>
          <w:iCs/>
          <w:kern w:val="0"/>
          <w:sz w:val="24"/>
          <w:szCs w:val="24"/>
          <w:lang w:eastAsia="en-GB"/>
          <w14:ligatures w14:val="none"/>
        </w:rPr>
        <w:t>.</w:t>
      </w:r>
    </w:p>
    <w:p w14:paraId="523060A2" w14:textId="77777777" w:rsidR="00074ACC" w:rsidRDefault="00074ACC" w:rsidP="00074ACC">
      <w:pPr>
        <w:rPr>
          <w:rFonts w:ascii="Arial" w:eastAsia="Aptos" w:hAnsi="Arial" w:cs="Arial"/>
          <w:i/>
          <w:iCs/>
          <w:kern w:val="0"/>
          <w:sz w:val="24"/>
          <w:szCs w:val="24"/>
          <w:lang w:eastAsia="en-GB"/>
          <w14:ligatures w14:val="none"/>
        </w:rPr>
      </w:pPr>
    </w:p>
    <w:p w14:paraId="282E687C" w14:textId="29AF0036" w:rsidR="001E2AF2" w:rsidRPr="00074ACC" w:rsidRDefault="00115D50" w:rsidP="00074ACC">
      <w:pPr>
        <w:rPr>
          <w:rFonts w:ascii="Arial" w:eastAsia="Aptos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</w:pPr>
      <w:r w:rsidRPr="00074ACC">
        <w:rPr>
          <w:rFonts w:ascii="Arial" w:eastAsia="Aptos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 xml:space="preserve">I am looking for individuals </w:t>
      </w:r>
      <w:r w:rsidR="00467BD8" w:rsidRPr="00074ACC">
        <w:rPr>
          <w:rFonts w:ascii="Arial" w:eastAsia="Aptos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 xml:space="preserve">and/or a group </w:t>
      </w:r>
      <w:r w:rsidRPr="00074ACC">
        <w:rPr>
          <w:rFonts w:ascii="Arial" w:eastAsia="Aptos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 xml:space="preserve">who are </w:t>
      </w:r>
      <w:r w:rsidR="00341FC7" w:rsidRPr="00074ACC">
        <w:rPr>
          <w:rFonts w:ascii="Arial" w:eastAsia="Aptos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>prepared</w:t>
      </w:r>
      <w:r w:rsidRPr="00074ACC">
        <w:rPr>
          <w:rFonts w:ascii="Arial" w:eastAsia="Aptos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 xml:space="preserve"> to have a conversation with me</w:t>
      </w:r>
      <w:r w:rsidR="00DA0CF1" w:rsidRPr="00074ACC">
        <w:rPr>
          <w:rFonts w:ascii="Arial" w:eastAsia="Aptos" w:hAnsi="Arial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 xml:space="preserve"> as follows:</w:t>
      </w:r>
    </w:p>
    <w:p w14:paraId="6DE4534D" w14:textId="12D5C84B" w:rsidR="00FF444C" w:rsidRDefault="00DF2C07" w:rsidP="005C6AEB">
      <w:pPr>
        <w:spacing w:before="100" w:beforeAutospacing="1" w:after="100" w:afterAutospacing="1"/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I would like to talk about </w:t>
      </w:r>
      <w:r w:rsidR="00527743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ways in which organisations are creating positive cultures that guard against organisational abuse. (The opposite of the hallmarks on page 2</w:t>
      </w:r>
      <w:r w:rsidR="00B3188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which are often features of organisational culture where abuse can thrive</w:t>
      </w:r>
      <w:r w:rsidR="00527743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)</w:t>
      </w:r>
      <w:r w:rsidR="00B3188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. </w:t>
      </w:r>
      <w:r w:rsidR="00352BDD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Where is action needed</w:t>
      </w:r>
      <w:r w:rsidR="006859FD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6859FD" w:rsidRPr="00E718B8">
        <w:rPr>
          <w:rFonts w:ascii="Arial" w:eastAsia="Aptos" w:hAnsi="Arial" w:cs="Arial"/>
          <w:i/>
          <w:iCs/>
          <w:kern w:val="0"/>
          <w:sz w:val="24"/>
          <w:szCs w:val="24"/>
          <w:lang w:eastAsia="en-GB"/>
          <w14:ligatures w14:val="none"/>
        </w:rPr>
        <w:t>across the whole system</w:t>
      </w:r>
      <w:r w:rsidR="006859FD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?</w:t>
      </w:r>
      <w:r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DA0CF1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Is </w:t>
      </w:r>
      <w:r w:rsidR="00BB01EB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there anything you are doing</w:t>
      </w:r>
      <w:r w:rsidR="004F64C5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/</w:t>
      </w:r>
      <w:r w:rsidR="00E718B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know of </w:t>
      </w:r>
      <w:r w:rsidR="00BB01EB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that makes a difference in this respect? </w:t>
      </w:r>
      <w:r w:rsidR="00B3188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How are you </w:t>
      </w:r>
      <w:r w:rsidR="00074ACC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helping to create </w:t>
      </w:r>
      <w:r w:rsidR="00B31888" w:rsidRPr="00B3188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open, transparent, responsive environments where staff and resident voices are valued, learning is embraced, and continuous improvement is part of everyday practice</w:t>
      </w:r>
      <w:r w:rsidR="00B3188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?</w:t>
      </w:r>
    </w:p>
    <w:p w14:paraId="048BF92B" w14:textId="39A12EF6" w:rsidR="001F2002" w:rsidRPr="001F2002" w:rsidRDefault="00403EBF" w:rsidP="001F2002">
      <w:pPr>
        <w:spacing w:before="100" w:beforeAutospacing="1" w:after="100" w:afterAutospacing="1"/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This isn’t an academic piece of work. </w:t>
      </w:r>
      <w:r w:rsidR="00B3188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It will form a basis for us </w:t>
      </w:r>
      <w:r w:rsidRPr="00403EBF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all </w:t>
      </w:r>
      <w:r w:rsidR="00B31888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to </w:t>
      </w:r>
      <w:r w:rsidRPr="00403EBF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build on</w:t>
      </w:r>
      <w:r w:rsidR="005276FC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in</w:t>
      </w:r>
      <w:r w:rsidRPr="00403EBF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DA0CF1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finding </w:t>
      </w:r>
      <w:r w:rsidRPr="00403EBF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some </w:t>
      </w:r>
      <w:r w:rsidRPr="00403EBF">
        <w:rPr>
          <w:rFonts w:ascii="Arial" w:eastAsia="Aptos" w:hAnsi="Arial" w:cs="Arial"/>
          <w:i/>
          <w:iCs/>
          <w:kern w:val="0"/>
          <w:sz w:val="24"/>
          <w:szCs w:val="24"/>
          <w:lang w:eastAsia="en-GB"/>
          <w14:ligatures w14:val="none"/>
        </w:rPr>
        <w:t>practical cross sector ideas/tools</w:t>
      </w:r>
      <w:r w:rsidRPr="00403EBF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? </w:t>
      </w:r>
      <w:r w:rsidR="001F2002" w:rsidRPr="001F2002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The hope is to share </w:t>
      </w:r>
      <w:r w:rsidR="001F2002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examples that have been tried</w:t>
      </w:r>
      <w:r w:rsidR="001F2002" w:rsidRPr="001F2002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/</w:t>
      </w:r>
      <w:r w:rsidR="001F2002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could be tried to address the challenges </w:t>
      </w:r>
      <w:r w:rsidR="001F2002" w:rsidRPr="001F2002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through </w:t>
      </w:r>
      <w:r w:rsidR="001F2002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system wide action</w:t>
      </w:r>
      <w:r w:rsidR="001F2002" w:rsidRPr="001F2002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.</w:t>
      </w:r>
      <w:r w:rsidR="001F2002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 </w:t>
      </w:r>
    </w:p>
    <w:p w14:paraId="250C2FC1" w14:textId="192BC22A" w:rsidR="005C6AEB" w:rsidRPr="008C37CA" w:rsidRDefault="005C6AEB" w:rsidP="005C6AEB">
      <w:pPr>
        <w:spacing w:before="100" w:beforeAutospacing="1" w:after="100" w:afterAutospacing="1"/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</w:pP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I am </w:t>
      </w:r>
      <w:r w:rsidR="00403EBF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first </w:t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looking across a range of SARs a</w:t>
      </w:r>
      <w:r w:rsidR="00DA0CF1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s well as </w:t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at inquiries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into</w:t>
      </w:r>
      <w:r w:rsidR="00674B1B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organisational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abuse </w:t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in other contexts too (such as the BBC, maternity services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, faith communities) to</w:t>
      </w:r>
      <w:r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identify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a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range of hallmarks of organisational culture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which appear as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repetitive themes in contexts where organisational abuse occurs.</w:t>
      </w:r>
      <w:r w:rsidR="00A44811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I have included some examples from these sources on page 2. </w:t>
      </w:r>
    </w:p>
    <w:p w14:paraId="6BDA4FFC" w14:textId="7A432E87" w:rsidR="008C37CA" w:rsidRDefault="00A1687F" w:rsidP="008C37CA">
      <w:pPr>
        <w:spacing w:before="100" w:beforeAutospacing="1" w:after="100" w:afterAutospacing="1"/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Then,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I shall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focus initially on just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two or three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of these hallmarks in looking for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‘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what works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’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or could work to effect </w:t>
      </w:r>
      <w:r w:rsidR="00C40FF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positive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change </w:t>
      </w:r>
      <w:r w:rsidR="008C37CA" w:rsidRPr="008C37CA">
        <w:rPr>
          <w:rFonts w:ascii="Arial" w:eastAsia="Aptos" w:hAnsi="Arial" w:cs="Arial"/>
          <w:i/>
          <w:iCs/>
          <w:kern w:val="0"/>
          <w:sz w:val="24"/>
          <w:szCs w:val="24"/>
          <w:lang w:eastAsia="en-GB"/>
          <w14:ligatures w14:val="none"/>
        </w:rPr>
        <w:t>across the system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(for example, in regulation, commissioning, contracting, providing)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.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There are some helpful ideas 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in existing work/</w:t>
      </w:r>
      <w:r w:rsidR="00DA0CF1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publications,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and I will collate these across some of these sources.</w:t>
      </w:r>
      <w:r w:rsidR="008C37CA" w:rsidRPr="008C37CA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</w:p>
    <w:p w14:paraId="08D400A3" w14:textId="5A891971" w:rsidR="00EF33EE" w:rsidRPr="00EF33EE" w:rsidRDefault="00826878" w:rsidP="00EF33EE">
      <w:pPr>
        <w:spacing w:before="100" w:beforeAutospacing="1" w:after="100" w:afterAutospacing="1"/>
        <w:rPr>
          <w:rFonts w:ascii="Aptos" w:eastAsia="Aptos" w:hAnsi="Aptos" w:cs="Aptos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If you </w:t>
      </w:r>
      <w:r w:rsidR="004F64C5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are </w:t>
      </w:r>
      <w:r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happy to have a </w:t>
      </w:r>
      <w:r w:rsidR="00271DB4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conversation</w:t>
      </w:r>
      <w:r w:rsidR="004F64C5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="004F64C5" w:rsidRPr="004F64C5">
        <w:rPr>
          <w:rFonts w:ascii="Arial" w:eastAsia="Aptos" w:hAnsi="Arial" w:cs="Arial"/>
          <w:i/>
          <w:iCs/>
          <w:kern w:val="0"/>
          <w:sz w:val="24"/>
          <w:szCs w:val="24"/>
          <w:lang w:eastAsia="en-GB"/>
          <w14:ligatures w14:val="none"/>
        </w:rPr>
        <w:t>by the end of August</w:t>
      </w:r>
      <w:r w:rsidR="00271DB4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>,</w:t>
      </w:r>
      <w:r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please let me know </w:t>
      </w:r>
      <w:hyperlink r:id="rId9" w:history="1">
        <w:r w:rsidRPr="00877826">
          <w:rPr>
            <w:rStyle w:val="Hyperlink"/>
            <w:rFonts w:ascii="Arial" w:eastAsia="Aptos" w:hAnsi="Arial" w:cs="Arial"/>
            <w:kern w:val="0"/>
            <w:sz w:val="24"/>
            <w:szCs w:val="24"/>
            <w:lang w:eastAsia="en-GB"/>
            <w14:ligatures w14:val="none"/>
          </w:rPr>
          <w:t>sjkslawson@btinternet.com</w:t>
        </w:r>
      </w:hyperlink>
      <w:r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. </w:t>
      </w:r>
      <w:r w:rsidR="00271DB4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You won’t be named in </w:t>
      </w:r>
      <w:r w:rsidR="00A44811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the work </w:t>
      </w:r>
      <w:r w:rsidR="00271DB4"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unless you wish to be.  </w:t>
      </w:r>
      <w:r>
        <w:rPr>
          <w:rFonts w:ascii="Arial" w:eastAsia="Aptos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</w:p>
    <w:sectPr w:rsidR="00EF33EE" w:rsidRPr="00EF33E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46A05" w14:textId="77777777" w:rsidR="00EF33EE" w:rsidRDefault="00EF33EE" w:rsidP="00EF33EE">
      <w:r>
        <w:separator/>
      </w:r>
    </w:p>
  </w:endnote>
  <w:endnote w:type="continuationSeparator" w:id="0">
    <w:p w14:paraId="064EAB32" w14:textId="77777777" w:rsidR="00EF33EE" w:rsidRDefault="00EF33EE" w:rsidP="00EF33EE">
      <w:r>
        <w:continuationSeparator/>
      </w:r>
    </w:p>
  </w:endnote>
  <w:endnote w:id="1">
    <w:p w14:paraId="4182FF4A" w14:textId="34543808" w:rsidR="00EF33EE" w:rsidRPr="00EF33EE" w:rsidRDefault="00EF33EE" w:rsidP="00EF33EE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EF33EE">
        <w:rPr>
          <w:b/>
          <w:bCs/>
          <w:i/>
          <w:iCs/>
        </w:rPr>
        <w:t>Organisational abuse</w:t>
      </w:r>
    </w:p>
    <w:p w14:paraId="59888D47" w14:textId="218FFB3E" w:rsidR="00EF33EE" w:rsidRDefault="00EF33EE" w:rsidP="00EF33EE">
      <w:pPr>
        <w:pStyle w:val="EndnoteText"/>
        <w:rPr>
          <w:i/>
          <w:iCs/>
        </w:rPr>
      </w:pPr>
      <w:r w:rsidRPr="00EF33EE">
        <w:rPr>
          <w:i/>
          <w:iCs/>
        </w:rPr>
        <w:t xml:space="preserve">Including neglect and poor care practice within an institution or specific care setting such as a hospital or care home, for example, or in relation to care provided in one’s own home. This may range from one off incidents to on-going ill-treatment. It can be through neglect or poor professional practice </w:t>
      </w:r>
      <w:proofErr w:type="gramStart"/>
      <w:r w:rsidRPr="00EF33EE">
        <w:rPr>
          <w:i/>
          <w:iCs/>
        </w:rPr>
        <w:t>as a result of</w:t>
      </w:r>
      <w:proofErr w:type="gramEnd"/>
      <w:r w:rsidRPr="00EF33EE">
        <w:rPr>
          <w:i/>
          <w:iCs/>
        </w:rPr>
        <w:t xml:space="preserve"> the structure, policies, processes and practices within an organisation.</w:t>
      </w:r>
      <w:r>
        <w:rPr>
          <w:i/>
          <w:iCs/>
        </w:rPr>
        <w:t xml:space="preserve"> (Care &amp; support Statutory Guidance, DHSC, 202</w:t>
      </w:r>
      <w:r w:rsidR="005C6AEB">
        <w:rPr>
          <w:i/>
          <w:iCs/>
        </w:rPr>
        <w:t>, para 14.17)</w:t>
      </w:r>
      <w:r>
        <w:rPr>
          <w:i/>
          <w:iCs/>
        </w:rPr>
        <w:t xml:space="preserve"> </w:t>
      </w:r>
    </w:p>
    <w:p w14:paraId="69C36B99" w14:textId="77777777" w:rsidR="00FF444C" w:rsidRDefault="00FF444C" w:rsidP="00EF33EE">
      <w:pPr>
        <w:pStyle w:val="EndnoteText"/>
        <w:rPr>
          <w:i/>
          <w:iCs/>
        </w:rPr>
      </w:pPr>
    </w:p>
    <w:p w14:paraId="6FEB62AD" w14:textId="77777777" w:rsidR="00FF444C" w:rsidRDefault="00FF444C" w:rsidP="00EF33EE">
      <w:pPr>
        <w:pStyle w:val="EndnoteText"/>
        <w:rPr>
          <w:i/>
          <w:iCs/>
        </w:rPr>
      </w:pPr>
    </w:p>
    <w:p w14:paraId="2D1C63AE" w14:textId="41628019" w:rsidR="00FF444C" w:rsidRDefault="00FF444C" w:rsidP="00FF444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A74D51">
        <w:rPr>
          <w:rFonts w:ascii="Arial" w:hAnsi="Arial" w:cs="Arial"/>
          <w:b/>
          <w:bCs/>
          <w:sz w:val="24"/>
          <w:szCs w:val="24"/>
        </w:rPr>
        <w:t>rganisational culture in organisational abuse</w:t>
      </w:r>
      <w:r>
        <w:rPr>
          <w:rFonts w:ascii="Arial" w:hAnsi="Arial" w:cs="Arial"/>
          <w:b/>
          <w:bCs/>
          <w:sz w:val="24"/>
          <w:szCs w:val="24"/>
        </w:rPr>
        <w:t xml:space="preserve">, repetitive hallmarks </w:t>
      </w:r>
      <w:r w:rsidRPr="00A74D51">
        <w:rPr>
          <w:rFonts w:ascii="Arial" w:hAnsi="Arial" w:cs="Arial"/>
          <w:b/>
          <w:bCs/>
          <w:sz w:val="24"/>
          <w:szCs w:val="24"/>
        </w:rPr>
        <w:t>(</w:t>
      </w:r>
      <w:r>
        <w:rPr>
          <w:rFonts w:ascii="Arial" w:hAnsi="Arial" w:cs="Arial"/>
          <w:b/>
          <w:bCs/>
          <w:sz w:val="24"/>
          <w:szCs w:val="24"/>
        </w:rPr>
        <w:t xml:space="preserve">some </w:t>
      </w:r>
      <w:r w:rsidRPr="00A74D51">
        <w:rPr>
          <w:rFonts w:ascii="Arial" w:hAnsi="Arial" w:cs="Arial"/>
          <w:b/>
          <w:bCs/>
          <w:sz w:val="24"/>
          <w:szCs w:val="24"/>
        </w:rPr>
        <w:t>examples</w:t>
      </w:r>
      <w:r>
        <w:rPr>
          <w:rFonts w:ascii="Arial" w:hAnsi="Arial" w:cs="Arial"/>
          <w:b/>
          <w:bCs/>
          <w:sz w:val="24"/>
          <w:szCs w:val="24"/>
        </w:rPr>
        <w:t xml:space="preserve"> from SARs and other inquiries</w:t>
      </w:r>
      <w:r w:rsidRPr="00A74D51">
        <w:rPr>
          <w:rFonts w:ascii="Arial" w:hAnsi="Arial" w:cs="Arial"/>
          <w:b/>
          <w:bCs/>
          <w:sz w:val="24"/>
          <w:szCs w:val="24"/>
        </w:rPr>
        <w:t>)</w:t>
      </w:r>
    </w:p>
    <w:p w14:paraId="3528C3FB" w14:textId="77777777" w:rsidR="00FF444C" w:rsidRDefault="00FF444C" w:rsidP="00FF444C">
      <w:pPr>
        <w:rPr>
          <w:rFonts w:ascii="Arial" w:hAnsi="Arial" w:cs="Arial"/>
          <w:b/>
          <w:bCs/>
          <w:sz w:val="24"/>
          <w:szCs w:val="24"/>
        </w:rPr>
      </w:pPr>
    </w:p>
    <w:p w14:paraId="77F34FBE" w14:textId="77777777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74D51">
        <w:rPr>
          <w:rFonts w:ascii="Arial" w:hAnsi="Arial" w:cs="Arial"/>
          <w:sz w:val="24"/>
          <w:szCs w:val="24"/>
        </w:rPr>
        <w:t>Resistance to Learning and Change</w:t>
      </w:r>
    </w:p>
    <w:p w14:paraId="4C472AE0" w14:textId="77777777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Failure to listen to/disregard for patient and family voices</w:t>
      </w:r>
    </w:p>
    <w:p w14:paraId="6144C125" w14:textId="1C2E88F2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Failure to listen </w:t>
      </w:r>
      <w:r>
        <w:rPr>
          <w:rFonts w:ascii="Arial" w:hAnsi="Arial" w:cs="Arial"/>
          <w:sz w:val="24"/>
          <w:szCs w:val="24"/>
        </w:rPr>
        <w:t>to, respect</w:t>
      </w:r>
      <w:r>
        <w:rPr>
          <w:rFonts w:ascii="Arial" w:hAnsi="Arial" w:cs="Arial"/>
          <w:sz w:val="24"/>
          <w:szCs w:val="24"/>
        </w:rPr>
        <w:t xml:space="preserve">, value, staff </w:t>
      </w:r>
    </w:p>
    <w:p w14:paraId="368C6E39" w14:textId="77777777" w:rsidR="00FF444C" w:rsidRP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F444C">
        <w:rPr>
          <w:rFonts w:ascii="Arial" w:hAnsi="Arial" w:cs="Arial"/>
          <w:sz w:val="24"/>
          <w:szCs w:val="24"/>
        </w:rPr>
        <w:t>Leadership disconnected from front line care</w:t>
      </w:r>
    </w:p>
    <w:p w14:paraId="25B28641" w14:textId="77777777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Dehumanising culture/lack of person centred care</w:t>
      </w:r>
    </w:p>
    <w:p w14:paraId="2977EB9D" w14:textId="77777777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062C9">
        <w:rPr>
          <w:rFonts w:ascii="Arial" w:hAnsi="Arial" w:cs="Arial"/>
          <w:sz w:val="24"/>
          <w:szCs w:val="24"/>
        </w:rPr>
        <w:t>Prioritis</w:t>
      </w:r>
      <w:r>
        <w:rPr>
          <w:rFonts w:ascii="Arial" w:hAnsi="Arial" w:cs="Arial"/>
          <w:sz w:val="24"/>
          <w:szCs w:val="24"/>
        </w:rPr>
        <w:t xml:space="preserve">ing </w:t>
      </w:r>
      <w:r w:rsidRPr="00B062C9">
        <w:rPr>
          <w:rFonts w:ascii="Arial" w:hAnsi="Arial" w:cs="Arial"/>
          <w:sz w:val="24"/>
          <w:szCs w:val="24"/>
        </w:rPr>
        <w:t>systems and procedures over personalised care</w:t>
      </w:r>
    </w:p>
    <w:p w14:paraId="015A5143" w14:textId="77777777" w:rsidR="00FF444C" w:rsidRP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F444C">
        <w:rPr>
          <w:rFonts w:ascii="Arial" w:hAnsi="Arial" w:cs="Arial"/>
          <w:sz w:val="24"/>
          <w:szCs w:val="24"/>
        </w:rPr>
        <w:t>Ineffective systems, protocols, procedures</w:t>
      </w:r>
    </w:p>
    <w:p w14:paraId="45C83A09" w14:textId="77777777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Poor teamwork and communication</w:t>
      </w:r>
    </w:p>
    <w:p w14:paraId="2D674BB4" w14:textId="77777777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Culture of fear/bullying/intimidation</w:t>
      </w:r>
    </w:p>
    <w:p w14:paraId="73E7E6B8" w14:textId="77777777" w:rsidR="00FF444C" w:rsidRP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F444C">
        <w:rPr>
          <w:rFonts w:ascii="Arial" w:hAnsi="Arial" w:cs="Arial"/>
          <w:sz w:val="24"/>
          <w:szCs w:val="24"/>
        </w:rPr>
        <w:t>Defensive leadership</w:t>
      </w:r>
    </w:p>
    <w:p w14:paraId="4F7F0711" w14:textId="77777777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Lack of transparency/resistance to transparency</w:t>
      </w:r>
    </w:p>
    <w:p w14:paraId="0D09E5C7" w14:textId="77777777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Systemic risk avoidance (meeting targets; avoiding complaints; reluctance to challenge status quo, preventing escalation or outward reporting) </w:t>
      </w:r>
    </w:p>
    <w:p w14:paraId="315E1C26" w14:textId="15CCEFE5" w:rsidR="00FF444C" w:rsidRPr="00FF444C" w:rsidRDefault="00FF444C" w:rsidP="00064AB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F444C">
        <w:rPr>
          <w:rFonts w:ascii="Arial" w:hAnsi="Arial" w:cs="Arial"/>
          <w:sz w:val="24"/>
          <w:szCs w:val="24"/>
        </w:rPr>
        <w:t>Inward looking cultures.</w:t>
      </w:r>
      <w:r w:rsidRPr="00FF44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Pr="00FF444C">
        <w:rPr>
          <w:rFonts w:ascii="Arial" w:hAnsi="Arial" w:cs="Arial"/>
          <w:sz w:val="24"/>
          <w:szCs w:val="24"/>
        </w:rPr>
        <w:t>ack of external oversight. Lack of willingness to bring in people from outside the organisation</w:t>
      </w:r>
    </w:p>
    <w:p w14:paraId="53EE7CC9" w14:textId="77777777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Deficient safeguarding culture. Safeguarding not seen as a core value</w:t>
      </w:r>
    </w:p>
    <w:p w14:paraId="7F35FE1D" w14:textId="77777777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Neglect of training and professional development</w:t>
      </w:r>
    </w:p>
    <w:p w14:paraId="6CFADDF3" w14:textId="77777777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Inability to recognise patterns or scale of problems. Fragmented approach, not aggregating concerns</w:t>
      </w:r>
    </w:p>
    <w:p w14:paraId="79B315A7" w14:textId="77777777" w:rsidR="00FF444C" w:rsidRDefault="00FF444C" w:rsidP="00FF44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Discrepancies between stated values/codes of conduct and practice / leadership</w:t>
      </w:r>
    </w:p>
    <w:p w14:paraId="6652A76B" w14:textId="77777777" w:rsidR="00FF444C" w:rsidRDefault="00FF444C" w:rsidP="00FF444C">
      <w:pPr>
        <w:rPr>
          <w:rFonts w:ascii="Arial" w:hAnsi="Arial" w:cs="Arial"/>
          <w:b/>
          <w:bCs/>
        </w:rPr>
      </w:pPr>
    </w:p>
    <w:p w14:paraId="695068F5" w14:textId="77777777" w:rsidR="00FF444C" w:rsidRPr="00EF33EE" w:rsidRDefault="00FF444C" w:rsidP="00EF33EE">
      <w:pPr>
        <w:pStyle w:val="EndnoteText"/>
      </w:pPr>
    </w:p>
    <w:p w14:paraId="68845812" w14:textId="66A0BD00" w:rsidR="00EF33EE" w:rsidRDefault="00EF33EE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31354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33D9DD" w14:textId="3C47CAB7" w:rsidR="00DA0CF1" w:rsidRDefault="00DA0C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5210B8" w14:textId="77777777" w:rsidR="00DA0CF1" w:rsidRDefault="00DA0C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F07DF" w14:textId="77777777" w:rsidR="00EF33EE" w:rsidRDefault="00EF33EE" w:rsidP="00EF33EE">
      <w:r>
        <w:separator/>
      </w:r>
    </w:p>
  </w:footnote>
  <w:footnote w:type="continuationSeparator" w:id="0">
    <w:p w14:paraId="00846A20" w14:textId="77777777" w:rsidR="00EF33EE" w:rsidRDefault="00EF33EE" w:rsidP="00EF3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EF2"/>
    <w:multiLevelType w:val="hybridMultilevel"/>
    <w:tmpl w:val="BECAE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341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3EE"/>
    <w:rsid w:val="00025AEE"/>
    <w:rsid w:val="0005449D"/>
    <w:rsid w:val="00074ACC"/>
    <w:rsid w:val="000F7FBE"/>
    <w:rsid w:val="00115D50"/>
    <w:rsid w:val="0018300F"/>
    <w:rsid w:val="001944CA"/>
    <w:rsid w:val="001E2AF2"/>
    <w:rsid w:val="001F2002"/>
    <w:rsid w:val="00271DB4"/>
    <w:rsid w:val="00341FC7"/>
    <w:rsid w:val="00352BDD"/>
    <w:rsid w:val="003F118E"/>
    <w:rsid w:val="00403EBF"/>
    <w:rsid w:val="00467BD8"/>
    <w:rsid w:val="004F18AA"/>
    <w:rsid w:val="004F64C5"/>
    <w:rsid w:val="005276FC"/>
    <w:rsid w:val="00527743"/>
    <w:rsid w:val="00584778"/>
    <w:rsid w:val="005B7BEA"/>
    <w:rsid w:val="005C6AEB"/>
    <w:rsid w:val="00674B1B"/>
    <w:rsid w:val="006857CE"/>
    <w:rsid w:val="006859FD"/>
    <w:rsid w:val="00691230"/>
    <w:rsid w:val="006E3A2B"/>
    <w:rsid w:val="00700E78"/>
    <w:rsid w:val="00826878"/>
    <w:rsid w:val="008469B8"/>
    <w:rsid w:val="00895A58"/>
    <w:rsid w:val="00897381"/>
    <w:rsid w:val="008C37CA"/>
    <w:rsid w:val="00900186"/>
    <w:rsid w:val="009D37FD"/>
    <w:rsid w:val="00A1687F"/>
    <w:rsid w:val="00A44811"/>
    <w:rsid w:val="00B31888"/>
    <w:rsid w:val="00BB01EB"/>
    <w:rsid w:val="00BF5C8F"/>
    <w:rsid w:val="00C04ECA"/>
    <w:rsid w:val="00C40FFA"/>
    <w:rsid w:val="00CD5F51"/>
    <w:rsid w:val="00D13449"/>
    <w:rsid w:val="00DA0CF1"/>
    <w:rsid w:val="00DA69EF"/>
    <w:rsid w:val="00DB07BB"/>
    <w:rsid w:val="00DF2C07"/>
    <w:rsid w:val="00E718B8"/>
    <w:rsid w:val="00EF33EE"/>
    <w:rsid w:val="00F401E8"/>
    <w:rsid w:val="00F514BD"/>
    <w:rsid w:val="00FA30CB"/>
    <w:rsid w:val="00FF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D78CC"/>
  <w15:chartTrackingRefBased/>
  <w15:docId w15:val="{8DEEE67D-FF03-451E-8FE8-C7811796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3EE"/>
  </w:style>
  <w:style w:type="paragraph" w:styleId="Heading1">
    <w:name w:val="heading 1"/>
    <w:basedOn w:val="Normal"/>
    <w:next w:val="Normal"/>
    <w:link w:val="Heading1Char"/>
    <w:uiPriority w:val="9"/>
    <w:qFormat/>
    <w:rsid w:val="00EF3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3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3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3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3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3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3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3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3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3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3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3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3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3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3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3EE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F33E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F33E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F33E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268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68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01E8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0C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0CF1"/>
  </w:style>
  <w:style w:type="paragraph" w:styleId="Footer">
    <w:name w:val="footer"/>
    <w:basedOn w:val="Normal"/>
    <w:link w:val="FooterChar"/>
    <w:uiPriority w:val="99"/>
    <w:unhideWhenUsed/>
    <w:rsid w:val="00DA0C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0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5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jane-lawson-3a45a472/?otpToken=MTAwMDE2ZTIxNzJkY2ZjNWI2MjQwNGVkNDMxY2UxYjU4ZmNmZDU0MTk5YWY4OTYxNzZjNzAwNmU0YjU5NWNmNmYwZGZhNGI4NjdiN2VmZjUwNzgzMjZmMjUwYzVlOTkwYTJiNDgyZDUxMjUxNWRhODU2ODgsMSwx&amp;midSig=2i0gL9d0kVJHQ1&amp;eid=49r9rg-md4yqtxx-1z&amp;midToken=AQHTLBJrG4PigA&amp;trkEmail=eml-b2_professional_identity_digest_02-header-0-profile_glimmer-null-49r9rg%7Emd4yqtxx%7E1z-null-null&amp;trk=eml-b2_professional_identity_digest_02-header-0-profile_glimmer&amp;originalSubdomain=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jkslawson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70A4E-17EE-4C30-8F62-D9B9837E6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Lawson</dc:creator>
  <cp:keywords/>
  <dc:description/>
  <cp:lastModifiedBy>Jane Lawson</cp:lastModifiedBy>
  <cp:revision>2</cp:revision>
  <cp:lastPrinted>2025-07-16T11:42:00Z</cp:lastPrinted>
  <dcterms:created xsi:type="dcterms:W3CDTF">2025-07-16T11:44:00Z</dcterms:created>
  <dcterms:modified xsi:type="dcterms:W3CDTF">2025-07-16T11:44:00Z</dcterms:modified>
</cp:coreProperties>
</file>