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6294" w14:textId="77777777" w:rsidR="00F62D09" w:rsidRPr="0033165E" w:rsidRDefault="00F62D09" w:rsidP="00CB0A0D">
      <w:pPr>
        <w:pStyle w:val="Heading1"/>
      </w:pPr>
    </w:p>
    <w:p w14:paraId="584A8DF9" w14:textId="77777777" w:rsidR="00CB0A0D" w:rsidRDefault="00CB0A0D" w:rsidP="0090533A">
      <w:pPr>
        <w:pStyle w:val="Heading1"/>
      </w:pPr>
    </w:p>
    <w:p w14:paraId="3F356ADD" w14:textId="77777777" w:rsidR="00CB0A0D" w:rsidRDefault="00CB0A0D" w:rsidP="0090533A">
      <w:pPr>
        <w:pStyle w:val="Heading1"/>
      </w:pPr>
    </w:p>
    <w:p w14:paraId="7F517F37" w14:textId="7E081445" w:rsidR="0090533A" w:rsidRPr="00871E9E" w:rsidRDefault="55663982" w:rsidP="71F89455">
      <w:pPr>
        <w:jc w:val="center"/>
        <w:rPr>
          <w:rFonts w:ascii="Verdana" w:hAnsi="Verdana" w:cs="Arial"/>
          <w:sz w:val="20"/>
          <w:szCs w:val="20"/>
        </w:rPr>
      </w:pPr>
      <w:r>
        <w:rPr>
          <w:noProof/>
        </w:rPr>
        <w:drawing>
          <wp:inline distT="0" distB="0" distL="0" distR="0" wp14:anchorId="423590CC" wp14:editId="6A57BBF5">
            <wp:extent cx="4572000" cy="1524000"/>
            <wp:effectExtent l="0" t="0" r="0" b="0"/>
            <wp:docPr id="15268848" name="Picture 1526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524000"/>
                    </a:xfrm>
                    <a:prstGeom prst="rect">
                      <a:avLst/>
                    </a:prstGeom>
                  </pic:spPr>
                </pic:pic>
              </a:graphicData>
            </a:graphic>
          </wp:inline>
        </w:drawing>
      </w:r>
    </w:p>
    <w:p w14:paraId="748A6680" w14:textId="77777777" w:rsidR="0090533A" w:rsidRPr="00871E9E" w:rsidRDefault="0090533A" w:rsidP="0090533A">
      <w:pPr>
        <w:jc w:val="center"/>
        <w:rPr>
          <w:rFonts w:ascii="Verdana" w:hAnsi="Verdana" w:cs="Arial"/>
          <w:sz w:val="20"/>
        </w:rPr>
      </w:pPr>
    </w:p>
    <w:p w14:paraId="7C8B30B6" w14:textId="77777777" w:rsidR="0090533A" w:rsidRPr="00871E9E" w:rsidRDefault="0090533A" w:rsidP="0090533A">
      <w:pPr>
        <w:jc w:val="both"/>
        <w:rPr>
          <w:rFonts w:ascii="Verdana" w:hAnsi="Verdana"/>
          <w:color w:val="FF0000"/>
          <w:sz w:val="22"/>
          <w:szCs w:val="22"/>
        </w:rPr>
      </w:pPr>
    </w:p>
    <w:p w14:paraId="02D8ABD5" w14:textId="77777777" w:rsidR="0090533A" w:rsidRPr="00871E9E" w:rsidRDefault="0090533A" w:rsidP="0090533A">
      <w:pPr>
        <w:jc w:val="center"/>
        <w:rPr>
          <w:rFonts w:ascii="Verdana" w:hAnsi="Verdana" w:cs="Arial"/>
          <w:sz w:val="20"/>
        </w:rPr>
      </w:pPr>
    </w:p>
    <w:p w14:paraId="4D44CBA4" w14:textId="77777777" w:rsidR="0090533A" w:rsidRPr="00871E9E" w:rsidRDefault="0090533A" w:rsidP="0090533A">
      <w:pPr>
        <w:jc w:val="center"/>
        <w:rPr>
          <w:rFonts w:ascii="Verdana" w:hAnsi="Verdana" w:cs="Arial"/>
          <w:sz w:val="20"/>
        </w:rPr>
      </w:pPr>
    </w:p>
    <w:p w14:paraId="6345346F" w14:textId="77777777" w:rsidR="0090533A" w:rsidRPr="00871E9E" w:rsidRDefault="0090533A" w:rsidP="0090533A">
      <w:pPr>
        <w:jc w:val="center"/>
        <w:rPr>
          <w:rFonts w:ascii="Verdana" w:hAnsi="Verdana" w:cs="Arial"/>
          <w:sz w:val="20"/>
        </w:rPr>
      </w:pPr>
    </w:p>
    <w:p w14:paraId="70F97FB5" w14:textId="77777777" w:rsidR="0090533A" w:rsidRPr="00871E9E" w:rsidRDefault="0090533A" w:rsidP="0090533A">
      <w:pPr>
        <w:jc w:val="center"/>
        <w:rPr>
          <w:rFonts w:ascii="Verdana" w:hAnsi="Verdana" w:cs="Arial"/>
          <w:sz w:val="20"/>
        </w:rPr>
      </w:pPr>
    </w:p>
    <w:p w14:paraId="2EA5267C" w14:textId="77777777" w:rsidR="0090533A" w:rsidRPr="00871E9E" w:rsidRDefault="0090533A" w:rsidP="0090533A">
      <w:pPr>
        <w:jc w:val="center"/>
        <w:rPr>
          <w:rFonts w:ascii="Verdana" w:hAnsi="Verdana" w:cs="Arial"/>
          <w:sz w:val="20"/>
        </w:rPr>
      </w:pPr>
    </w:p>
    <w:p w14:paraId="10C233E6" w14:textId="77777777" w:rsidR="0090533A" w:rsidRPr="00871E9E" w:rsidRDefault="0090533A" w:rsidP="0090533A">
      <w:pPr>
        <w:jc w:val="center"/>
        <w:rPr>
          <w:rFonts w:ascii="Verdana" w:hAnsi="Verdana" w:cs="Arial"/>
          <w:sz w:val="20"/>
        </w:rPr>
      </w:pPr>
    </w:p>
    <w:p w14:paraId="054DB1A9" w14:textId="77777777" w:rsidR="0090533A" w:rsidRDefault="0090533A" w:rsidP="0090533A">
      <w:pPr>
        <w:jc w:val="center"/>
        <w:rPr>
          <w:rFonts w:ascii="Verdana" w:hAnsi="Verdana" w:cs="Arial"/>
          <w:sz w:val="20"/>
        </w:rPr>
      </w:pPr>
    </w:p>
    <w:p w14:paraId="10A54F3A" w14:textId="77777777" w:rsidR="00F57AC9" w:rsidRDefault="00F57AC9" w:rsidP="0090533A">
      <w:pPr>
        <w:jc w:val="center"/>
        <w:rPr>
          <w:rFonts w:ascii="Verdana" w:hAnsi="Verdana" w:cs="Arial"/>
          <w:sz w:val="20"/>
        </w:rPr>
      </w:pPr>
    </w:p>
    <w:p w14:paraId="30DD2BB4" w14:textId="77777777" w:rsidR="00F57AC9" w:rsidRDefault="00F57AC9" w:rsidP="0090533A">
      <w:pPr>
        <w:jc w:val="center"/>
        <w:rPr>
          <w:rFonts w:ascii="Verdana" w:hAnsi="Verdana" w:cs="Arial"/>
          <w:sz w:val="20"/>
        </w:rPr>
      </w:pPr>
    </w:p>
    <w:p w14:paraId="2FE264BE" w14:textId="77777777" w:rsidR="00F57AC9" w:rsidRDefault="00F57AC9" w:rsidP="0090533A">
      <w:pPr>
        <w:jc w:val="center"/>
        <w:rPr>
          <w:rFonts w:ascii="Verdana" w:hAnsi="Verdana" w:cs="Arial"/>
          <w:sz w:val="20"/>
        </w:rPr>
      </w:pPr>
    </w:p>
    <w:p w14:paraId="1B3FAA63" w14:textId="77777777" w:rsidR="00F57AC9" w:rsidRDefault="00F57AC9" w:rsidP="0090533A">
      <w:pPr>
        <w:jc w:val="center"/>
        <w:rPr>
          <w:rFonts w:ascii="Verdana" w:hAnsi="Verdana" w:cs="Arial"/>
          <w:sz w:val="20"/>
        </w:rPr>
      </w:pPr>
    </w:p>
    <w:p w14:paraId="747857E0" w14:textId="77777777" w:rsidR="00F57AC9" w:rsidRPr="00871E9E" w:rsidRDefault="00F57AC9" w:rsidP="0090533A">
      <w:pPr>
        <w:jc w:val="center"/>
        <w:rPr>
          <w:rFonts w:ascii="Verdana" w:hAnsi="Verdana" w:cs="Arial"/>
          <w:sz w:val="20"/>
        </w:rPr>
      </w:pPr>
    </w:p>
    <w:p w14:paraId="47D02A41" w14:textId="77777777" w:rsidR="0090533A" w:rsidRPr="00C41804" w:rsidRDefault="0090533A" w:rsidP="0090533A">
      <w:pPr>
        <w:jc w:val="center"/>
        <w:rPr>
          <w:rFonts w:ascii="Verdana" w:hAnsi="Verdana"/>
          <w:b/>
          <w:sz w:val="52"/>
          <w:szCs w:val="52"/>
        </w:rPr>
      </w:pPr>
      <w:r w:rsidRPr="00C41804">
        <w:rPr>
          <w:rFonts w:ascii="Verdana" w:hAnsi="Verdana"/>
          <w:b/>
          <w:sz w:val="52"/>
          <w:szCs w:val="52"/>
        </w:rPr>
        <w:t>Da</w:t>
      </w:r>
      <w:r w:rsidR="00AC3350">
        <w:rPr>
          <w:rFonts w:ascii="Verdana" w:hAnsi="Verdana"/>
          <w:b/>
          <w:sz w:val="52"/>
          <w:szCs w:val="52"/>
        </w:rPr>
        <w:t>t</w:t>
      </w:r>
      <w:r w:rsidRPr="00C41804">
        <w:rPr>
          <w:rFonts w:ascii="Verdana" w:hAnsi="Verdana"/>
          <w:b/>
          <w:sz w:val="52"/>
          <w:szCs w:val="52"/>
        </w:rPr>
        <w:t>a Protection Policy</w:t>
      </w:r>
    </w:p>
    <w:p w14:paraId="17F1DF73" w14:textId="77777777" w:rsidR="0090533A" w:rsidRPr="00C52F2A" w:rsidRDefault="0090533A" w:rsidP="0090533A">
      <w:pPr>
        <w:rPr>
          <w:rFonts w:ascii="Verdana" w:hAnsi="Verdana"/>
          <w:sz w:val="20"/>
          <w:szCs w:val="20"/>
        </w:rPr>
      </w:pPr>
    </w:p>
    <w:p w14:paraId="3515FE78" w14:textId="77777777" w:rsidR="0090533A" w:rsidRPr="00871E9E" w:rsidRDefault="0090533A" w:rsidP="0090533A">
      <w:pPr>
        <w:pStyle w:val="Heading1"/>
        <w:rPr>
          <w:rFonts w:ascii="Verdana" w:hAnsi="Verdana" w:cs="Arial"/>
          <w:sz w:val="52"/>
        </w:rPr>
      </w:pPr>
      <w:r w:rsidRPr="00871E9E">
        <w:rPr>
          <w:rFonts w:ascii="Verdana" w:hAnsi="Verdana" w:cs="Arial"/>
          <w:sz w:val="52"/>
        </w:rPr>
        <w:t xml:space="preserve"> </w:t>
      </w:r>
    </w:p>
    <w:p w14:paraId="27D00435" w14:textId="77777777" w:rsidR="0090533A" w:rsidRPr="00871E9E" w:rsidRDefault="0090533A" w:rsidP="0090533A">
      <w:pPr>
        <w:jc w:val="center"/>
        <w:rPr>
          <w:rFonts w:ascii="Verdana" w:hAnsi="Verdana" w:cs="Arial"/>
          <w:i/>
          <w:iCs/>
        </w:rPr>
      </w:pPr>
    </w:p>
    <w:p w14:paraId="723E2B16" w14:textId="77777777" w:rsidR="0090533A" w:rsidRPr="00871E9E" w:rsidRDefault="0090533A" w:rsidP="0090533A">
      <w:pPr>
        <w:jc w:val="center"/>
        <w:rPr>
          <w:rFonts w:ascii="Verdana" w:hAnsi="Verdana" w:cs="Arial"/>
          <w:i/>
          <w:iCs/>
        </w:rPr>
      </w:pPr>
    </w:p>
    <w:p w14:paraId="5607CFEB" w14:textId="77777777" w:rsidR="0090533A" w:rsidRPr="00871E9E" w:rsidRDefault="0090533A" w:rsidP="0090533A">
      <w:pPr>
        <w:rPr>
          <w:rFonts w:ascii="Verdana" w:hAnsi="Verdana" w:cs="Arial"/>
          <w:sz w:val="20"/>
        </w:rPr>
      </w:pPr>
    </w:p>
    <w:p w14:paraId="04C05DFD" w14:textId="77777777" w:rsidR="0090533A" w:rsidRPr="00871E9E" w:rsidRDefault="0090533A" w:rsidP="0090533A">
      <w:pPr>
        <w:rPr>
          <w:rFonts w:ascii="Verdana" w:hAnsi="Verdana" w:cs="Arial"/>
          <w:sz w:val="20"/>
        </w:rPr>
      </w:pPr>
    </w:p>
    <w:p w14:paraId="62E270CD" w14:textId="77777777" w:rsidR="0090533A" w:rsidRPr="00871E9E" w:rsidRDefault="0090533A" w:rsidP="0090533A">
      <w:pPr>
        <w:rPr>
          <w:rFonts w:ascii="Verdana" w:hAnsi="Verdana" w:cs="Arial"/>
          <w:sz w:val="20"/>
        </w:rPr>
      </w:pPr>
    </w:p>
    <w:p w14:paraId="240E43AA" w14:textId="77777777" w:rsidR="0090533A" w:rsidRPr="00871E9E" w:rsidRDefault="0090533A" w:rsidP="0090533A">
      <w:pPr>
        <w:rPr>
          <w:rFonts w:ascii="Verdana" w:hAnsi="Verdana" w:cs="Arial"/>
          <w:sz w:val="20"/>
        </w:rPr>
      </w:pPr>
    </w:p>
    <w:p w14:paraId="52468668" w14:textId="77777777" w:rsidR="0090533A" w:rsidRPr="00871E9E" w:rsidRDefault="0090533A" w:rsidP="0090533A">
      <w:pPr>
        <w:rPr>
          <w:rFonts w:ascii="Verdana" w:hAnsi="Verdana" w:cs="Arial"/>
          <w:sz w:val="20"/>
        </w:rPr>
      </w:pPr>
    </w:p>
    <w:p w14:paraId="769F1FB7" w14:textId="77777777" w:rsidR="0090533A" w:rsidRPr="00871E9E" w:rsidRDefault="0090533A" w:rsidP="0090533A">
      <w:pPr>
        <w:rPr>
          <w:rFonts w:ascii="Verdana" w:hAnsi="Verdana" w:cs="Arial"/>
          <w:sz w:val="20"/>
        </w:rPr>
      </w:pPr>
    </w:p>
    <w:p w14:paraId="5190AAD0" w14:textId="77777777" w:rsidR="0090533A" w:rsidRDefault="0090533A" w:rsidP="0090533A">
      <w:pPr>
        <w:ind w:left="3600" w:hanging="3600"/>
        <w:rPr>
          <w:rFonts w:ascii="Verdana" w:hAnsi="Verdana" w:cs="Arial"/>
          <w:sz w:val="22"/>
        </w:rPr>
      </w:pPr>
    </w:p>
    <w:p w14:paraId="35F5C6CE" w14:textId="77777777" w:rsidR="00F57AC9" w:rsidRDefault="00F57AC9" w:rsidP="0090533A">
      <w:pPr>
        <w:ind w:left="3600" w:hanging="3600"/>
        <w:rPr>
          <w:rFonts w:ascii="Verdana" w:hAnsi="Verdana" w:cs="Arial"/>
          <w:sz w:val="22"/>
        </w:rPr>
      </w:pPr>
    </w:p>
    <w:p w14:paraId="30D88D20" w14:textId="77777777" w:rsidR="00F57AC9" w:rsidRPr="00871E9E" w:rsidRDefault="00F57AC9" w:rsidP="0090533A">
      <w:pPr>
        <w:ind w:left="3600" w:hanging="3600"/>
        <w:rPr>
          <w:rFonts w:ascii="Verdana" w:hAnsi="Verdana" w:cs="Arial"/>
          <w:sz w:val="22"/>
        </w:rPr>
      </w:pPr>
    </w:p>
    <w:p w14:paraId="7EAAD89E" w14:textId="77777777" w:rsidR="0090533A" w:rsidRPr="00871E9E" w:rsidRDefault="0090533A" w:rsidP="0090533A">
      <w:pPr>
        <w:ind w:left="3600" w:hanging="3600"/>
        <w:rPr>
          <w:rFonts w:ascii="Verdana" w:hAnsi="Verdana" w:cs="Arial"/>
          <w:sz w:val="22"/>
        </w:rPr>
      </w:pPr>
    </w:p>
    <w:p w14:paraId="7B4516FD" w14:textId="77777777" w:rsidR="0090533A" w:rsidRPr="00871E9E" w:rsidRDefault="0090533A" w:rsidP="0090533A">
      <w:pPr>
        <w:ind w:left="3600" w:hanging="3600"/>
        <w:rPr>
          <w:rFonts w:ascii="Verdana" w:hAnsi="Verdana" w:cs="Arial"/>
          <w:sz w:val="22"/>
        </w:rPr>
      </w:pPr>
    </w:p>
    <w:p w14:paraId="248FCFD6" w14:textId="77777777" w:rsidR="0090533A" w:rsidRPr="00871E9E" w:rsidRDefault="0090533A" w:rsidP="0090533A">
      <w:pPr>
        <w:ind w:left="3600" w:hanging="3600"/>
        <w:rPr>
          <w:rFonts w:ascii="Verdana" w:hAnsi="Verdana" w:cs="Arial"/>
          <w:sz w:val="22"/>
        </w:rPr>
      </w:pPr>
    </w:p>
    <w:p w14:paraId="3C251C2F" w14:textId="77777777" w:rsidR="0090533A" w:rsidRPr="00871E9E" w:rsidRDefault="0090533A" w:rsidP="0090533A">
      <w:pPr>
        <w:ind w:left="3600" w:hanging="3600"/>
        <w:rPr>
          <w:rFonts w:ascii="Verdana" w:hAnsi="Verdana" w:cs="Arial"/>
          <w:sz w:val="22"/>
        </w:rPr>
      </w:pPr>
    </w:p>
    <w:p w14:paraId="76B70FF0" w14:textId="77777777" w:rsidR="0090533A" w:rsidRDefault="0090533A" w:rsidP="0090533A">
      <w:pPr>
        <w:pStyle w:val="Heading7"/>
        <w:ind w:left="0" w:firstLine="0"/>
        <w:rPr>
          <w:rFonts w:ascii="Verdana" w:hAnsi="Verdana" w:cs="Arial"/>
        </w:rPr>
      </w:pPr>
    </w:p>
    <w:p w14:paraId="67EB545C" w14:textId="77777777" w:rsidR="0090533A" w:rsidRDefault="0090533A" w:rsidP="0090533A">
      <w:pPr>
        <w:pStyle w:val="Heading7"/>
        <w:ind w:left="0" w:firstLine="0"/>
        <w:rPr>
          <w:rFonts w:ascii="Verdana" w:hAnsi="Verdana" w:cs="Arial"/>
        </w:rPr>
      </w:pPr>
    </w:p>
    <w:p w14:paraId="4A103619" w14:textId="77777777" w:rsidR="0090533A" w:rsidRDefault="0090533A" w:rsidP="0090533A">
      <w:pPr>
        <w:pStyle w:val="Heading7"/>
        <w:ind w:left="0" w:firstLine="0"/>
        <w:rPr>
          <w:rFonts w:ascii="Verdana" w:hAnsi="Verdana" w:cs="Arial"/>
        </w:rPr>
      </w:pPr>
    </w:p>
    <w:p w14:paraId="6AF82D67" w14:textId="77777777" w:rsidR="0090533A" w:rsidRPr="00871E9E" w:rsidRDefault="0090533A" w:rsidP="0090533A">
      <w:pPr>
        <w:pStyle w:val="Heading7"/>
        <w:ind w:left="0" w:firstLine="0"/>
        <w:rPr>
          <w:rFonts w:ascii="Verdana" w:hAnsi="Verdana" w:cs="Arial"/>
        </w:rPr>
      </w:pPr>
      <w:r w:rsidRPr="00871E9E">
        <w:rPr>
          <w:rFonts w:ascii="Verdana" w:hAnsi="Verdana" w:cs="Arial"/>
        </w:rPr>
        <w:t>Registered Charity 1100459</w:t>
      </w:r>
    </w:p>
    <w:p w14:paraId="4DF2BDD5" w14:textId="77777777" w:rsidR="0090533A" w:rsidRDefault="0090533A" w:rsidP="0090533A">
      <w:pPr>
        <w:jc w:val="center"/>
        <w:rPr>
          <w:rFonts w:ascii="Verdana" w:hAnsi="Verdana"/>
          <w:b/>
          <w:sz w:val="20"/>
          <w:szCs w:val="20"/>
        </w:rPr>
      </w:pPr>
    </w:p>
    <w:p w14:paraId="74696021" w14:textId="77777777" w:rsidR="0090533A" w:rsidRDefault="0090533A" w:rsidP="0090533A">
      <w:pPr>
        <w:jc w:val="center"/>
        <w:rPr>
          <w:rFonts w:ascii="Verdana" w:hAnsi="Verdana"/>
          <w:b/>
          <w:sz w:val="20"/>
          <w:szCs w:val="20"/>
        </w:rPr>
      </w:pPr>
    </w:p>
    <w:p w14:paraId="0999C455" w14:textId="77777777" w:rsidR="00EE244E" w:rsidRPr="00C41804" w:rsidRDefault="00EE244E" w:rsidP="00C41804">
      <w:pPr>
        <w:widowControl w:val="0"/>
        <w:autoSpaceDE w:val="0"/>
        <w:autoSpaceDN w:val="0"/>
        <w:adjustRightInd w:val="0"/>
        <w:jc w:val="both"/>
        <w:rPr>
          <w:rFonts w:ascii="Verdana" w:hAnsi="Verdana" w:cs="Verdana"/>
          <w:sz w:val="20"/>
          <w:szCs w:val="20"/>
          <w:lang w:val="en-US" w:bidi="en-US"/>
        </w:rPr>
      </w:pPr>
    </w:p>
    <w:p w14:paraId="6B0DAB8C" w14:textId="77777777" w:rsidR="00C41804" w:rsidRDefault="00C41804" w:rsidP="00C41804">
      <w:pPr>
        <w:widowControl w:val="0"/>
        <w:autoSpaceDE w:val="0"/>
        <w:autoSpaceDN w:val="0"/>
        <w:adjustRightInd w:val="0"/>
        <w:jc w:val="both"/>
        <w:rPr>
          <w:rFonts w:ascii="Verdana" w:hAnsi="Verdana" w:cs="Verdana"/>
          <w:b/>
          <w:bCs/>
          <w:color w:val="000000"/>
          <w:sz w:val="20"/>
          <w:szCs w:val="20"/>
          <w:lang w:val="en-US" w:bidi="en-US"/>
        </w:rPr>
      </w:pPr>
    </w:p>
    <w:p w14:paraId="067AFC52" w14:textId="77777777" w:rsidR="00F57AC9" w:rsidRDefault="00F57AC9" w:rsidP="00C41804">
      <w:pPr>
        <w:widowControl w:val="0"/>
        <w:autoSpaceDE w:val="0"/>
        <w:autoSpaceDN w:val="0"/>
        <w:adjustRightInd w:val="0"/>
        <w:jc w:val="both"/>
        <w:rPr>
          <w:rFonts w:ascii="Verdana" w:hAnsi="Verdana" w:cs="Verdana"/>
          <w:b/>
          <w:bCs/>
          <w:color w:val="000000"/>
          <w:sz w:val="20"/>
          <w:szCs w:val="20"/>
          <w:lang w:val="en-US" w:bidi="en-US"/>
        </w:rPr>
      </w:pPr>
    </w:p>
    <w:p w14:paraId="372E7CFA" w14:textId="77777777" w:rsidR="00F57AC9" w:rsidRDefault="00F57AC9" w:rsidP="00C41804">
      <w:pPr>
        <w:widowControl w:val="0"/>
        <w:autoSpaceDE w:val="0"/>
        <w:autoSpaceDN w:val="0"/>
        <w:adjustRightInd w:val="0"/>
        <w:jc w:val="both"/>
        <w:rPr>
          <w:rFonts w:ascii="Verdana" w:hAnsi="Verdana" w:cs="Verdana"/>
          <w:b/>
          <w:bCs/>
          <w:color w:val="000000"/>
          <w:sz w:val="20"/>
          <w:szCs w:val="20"/>
          <w:lang w:val="en-US" w:bidi="en-US"/>
        </w:rPr>
      </w:pPr>
    </w:p>
    <w:p w14:paraId="0D7D5C96" w14:textId="77777777" w:rsidR="00F57AC9" w:rsidRDefault="00F57AC9" w:rsidP="00C41804">
      <w:pPr>
        <w:widowControl w:val="0"/>
        <w:autoSpaceDE w:val="0"/>
        <w:autoSpaceDN w:val="0"/>
        <w:adjustRightInd w:val="0"/>
        <w:jc w:val="both"/>
        <w:rPr>
          <w:rFonts w:ascii="Verdana" w:hAnsi="Verdana" w:cs="Verdana"/>
          <w:b/>
          <w:bCs/>
          <w:color w:val="000000"/>
          <w:sz w:val="20"/>
          <w:szCs w:val="20"/>
          <w:lang w:val="en-US" w:bidi="en-US"/>
        </w:rPr>
      </w:pPr>
    </w:p>
    <w:p w14:paraId="1D55B133" w14:textId="77777777" w:rsidR="00F57AC9" w:rsidRDefault="00F57AC9" w:rsidP="00C41804">
      <w:pPr>
        <w:widowControl w:val="0"/>
        <w:autoSpaceDE w:val="0"/>
        <w:autoSpaceDN w:val="0"/>
        <w:adjustRightInd w:val="0"/>
        <w:jc w:val="both"/>
        <w:rPr>
          <w:rFonts w:ascii="Verdana" w:hAnsi="Verdana" w:cs="Verdana"/>
          <w:b/>
          <w:bCs/>
          <w:color w:val="000000"/>
          <w:sz w:val="20"/>
          <w:szCs w:val="20"/>
          <w:lang w:val="en-US" w:bidi="en-US"/>
        </w:rPr>
      </w:pPr>
    </w:p>
    <w:p w14:paraId="7B7BA8AC" w14:textId="77777777" w:rsidR="00F57AC9" w:rsidRDefault="00F57AC9" w:rsidP="00C41804">
      <w:pPr>
        <w:widowControl w:val="0"/>
        <w:autoSpaceDE w:val="0"/>
        <w:autoSpaceDN w:val="0"/>
        <w:adjustRightInd w:val="0"/>
        <w:jc w:val="both"/>
        <w:rPr>
          <w:rFonts w:ascii="Verdana" w:hAnsi="Verdana" w:cs="Verdana"/>
          <w:b/>
          <w:bCs/>
          <w:color w:val="000000"/>
          <w:sz w:val="20"/>
          <w:szCs w:val="20"/>
          <w:lang w:val="en-US" w:bidi="en-US"/>
        </w:rPr>
      </w:pPr>
    </w:p>
    <w:p w14:paraId="5202C2B3" w14:textId="77777777" w:rsidR="00F57AC9" w:rsidRDefault="00F57AC9" w:rsidP="00C41804">
      <w:pPr>
        <w:widowControl w:val="0"/>
        <w:autoSpaceDE w:val="0"/>
        <w:autoSpaceDN w:val="0"/>
        <w:adjustRightInd w:val="0"/>
        <w:jc w:val="both"/>
        <w:rPr>
          <w:rFonts w:ascii="Verdana" w:hAnsi="Verdana" w:cs="Verdana"/>
          <w:b/>
          <w:bCs/>
          <w:color w:val="000000"/>
          <w:sz w:val="20"/>
          <w:szCs w:val="20"/>
          <w:lang w:val="en-US" w:bidi="en-US"/>
        </w:rPr>
      </w:pPr>
    </w:p>
    <w:p w14:paraId="4EF41C60" w14:textId="77777777" w:rsidR="00F57AC9" w:rsidRDefault="00F57AC9" w:rsidP="00C41804">
      <w:pPr>
        <w:widowControl w:val="0"/>
        <w:autoSpaceDE w:val="0"/>
        <w:autoSpaceDN w:val="0"/>
        <w:adjustRightInd w:val="0"/>
        <w:jc w:val="both"/>
        <w:rPr>
          <w:rFonts w:ascii="Verdana" w:hAnsi="Verdana" w:cs="Verdana"/>
          <w:b/>
          <w:bCs/>
          <w:color w:val="000000"/>
          <w:sz w:val="20"/>
          <w:szCs w:val="20"/>
          <w:lang w:val="en-US" w:bidi="en-US"/>
        </w:rPr>
      </w:pPr>
    </w:p>
    <w:p w14:paraId="05F1766E" w14:textId="77777777" w:rsidR="00F57AC9" w:rsidRDefault="00F57AC9" w:rsidP="00C41804">
      <w:pPr>
        <w:widowControl w:val="0"/>
        <w:autoSpaceDE w:val="0"/>
        <w:autoSpaceDN w:val="0"/>
        <w:adjustRightInd w:val="0"/>
        <w:jc w:val="both"/>
        <w:rPr>
          <w:rFonts w:ascii="Verdana" w:hAnsi="Verdana" w:cs="Verdana"/>
          <w:b/>
          <w:bCs/>
          <w:color w:val="000000"/>
          <w:sz w:val="20"/>
          <w:szCs w:val="20"/>
          <w:lang w:val="en-US" w:bidi="en-US"/>
        </w:rPr>
      </w:pPr>
    </w:p>
    <w:p w14:paraId="1B590E7D" w14:textId="77777777" w:rsidR="00F57AC9" w:rsidRDefault="00F57AC9" w:rsidP="00C41804">
      <w:pPr>
        <w:widowControl w:val="0"/>
        <w:autoSpaceDE w:val="0"/>
        <w:autoSpaceDN w:val="0"/>
        <w:adjustRightInd w:val="0"/>
        <w:jc w:val="both"/>
        <w:rPr>
          <w:rFonts w:ascii="Verdana" w:hAnsi="Verdana" w:cs="Verdana"/>
          <w:b/>
          <w:bCs/>
          <w:color w:val="000000"/>
          <w:sz w:val="20"/>
          <w:szCs w:val="20"/>
          <w:lang w:val="en-US" w:bidi="en-US"/>
        </w:rPr>
      </w:pPr>
    </w:p>
    <w:p w14:paraId="428D918D" w14:textId="7E29397B" w:rsidR="00F57AC9" w:rsidRDefault="00BA67A6" w:rsidP="00BA67A6">
      <w:pPr>
        <w:widowControl w:val="0"/>
        <w:tabs>
          <w:tab w:val="left" w:pos="7420"/>
        </w:tabs>
        <w:autoSpaceDE w:val="0"/>
        <w:autoSpaceDN w:val="0"/>
        <w:adjustRightInd w:val="0"/>
        <w:jc w:val="both"/>
        <w:rPr>
          <w:rFonts w:ascii="Verdana" w:hAnsi="Verdana" w:cs="Verdana"/>
          <w:b/>
          <w:bCs/>
          <w:color w:val="000000"/>
          <w:sz w:val="20"/>
          <w:szCs w:val="20"/>
          <w:lang w:val="en-US" w:bidi="en-US"/>
        </w:rPr>
      </w:pPr>
      <w:r>
        <w:rPr>
          <w:rFonts w:ascii="Verdana" w:hAnsi="Verdana" w:cs="Verdana"/>
          <w:b/>
          <w:bCs/>
          <w:color w:val="000000"/>
          <w:sz w:val="20"/>
          <w:szCs w:val="20"/>
          <w:lang w:val="en-US" w:bidi="en-US"/>
        </w:rPr>
        <w:tab/>
      </w:r>
    </w:p>
    <w:p w14:paraId="4C159448" w14:textId="77777777" w:rsidR="00C41804" w:rsidRDefault="00C41804" w:rsidP="00C41804">
      <w:pPr>
        <w:widowControl w:val="0"/>
        <w:autoSpaceDE w:val="0"/>
        <w:autoSpaceDN w:val="0"/>
        <w:adjustRightInd w:val="0"/>
        <w:jc w:val="both"/>
        <w:rPr>
          <w:rFonts w:ascii="Verdana" w:hAnsi="Verdana" w:cs="Verdana"/>
          <w:b/>
          <w:bCs/>
          <w:color w:val="000000"/>
          <w:sz w:val="20"/>
          <w:szCs w:val="20"/>
          <w:lang w:val="en-US" w:bidi="en-US"/>
        </w:rPr>
      </w:pPr>
    </w:p>
    <w:p w14:paraId="72E661A0" w14:textId="77777777" w:rsidR="00F62D09" w:rsidRPr="00C41804" w:rsidRDefault="00F62D09" w:rsidP="00C41804">
      <w:pPr>
        <w:widowControl w:val="0"/>
        <w:autoSpaceDE w:val="0"/>
        <w:autoSpaceDN w:val="0"/>
        <w:adjustRightInd w:val="0"/>
        <w:jc w:val="both"/>
        <w:rPr>
          <w:rFonts w:ascii="Verdana" w:hAnsi="Verdana" w:cs="Verdana"/>
          <w:b/>
          <w:bCs/>
          <w:color w:val="000000"/>
          <w:sz w:val="20"/>
          <w:szCs w:val="20"/>
          <w:lang w:val="en-US" w:bidi="en-US"/>
        </w:rPr>
      </w:pPr>
      <w:r w:rsidRPr="00C41804">
        <w:rPr>
          <w:rFonts w:ascii="Verdana" w:hAnsi="Verdana" w:cs="Verdana"/>
          <w:b/>
          <w:bCs/>
          <w:color w:val="000000"/>
          <w:sz w:val="20"/>
          <w:szCs w:val="20"/>
          <w:lang w:val="en-US" w:bidi="en-US"/>
        </w:rPr>
        <w:t xml:space="preserve">Background </w:t>
      </w:r>
    </w:p>
    <w:p w14:paraId="0B3C1E4E" w14:textId="77777777" w:rsidR="00F62D09" w:rsidRPr="00C41804" w:rsidRDefault="00F62D09" w:rsidP="00C41804">
      <w:pPr>
        <w:widowControl w:val="0"/>
        <w:autoSpaceDE w:val="0"/>
        <w:autoSpaceDN w:val="0"/>
        <w:adjustRightInd w:val="0"/>
        <w:jc w:val="both"/>
        <w:rPr>
          <w:rFonts w:ascii="Verdana" w:hAnsi="Verdana" w:cs="Verdana"/>
          <w:color w:val="000000"/>
          <w:sz w:val="20"/>
          <w:szCs w:val="20"/>
          <w:lang w:val="en-US" w:bidi="en-US"/>
        </w:rPr>
      </w:pPr>
    </w:p>
    <w:p w14:paraId="1C634E76" w14:textId="600CC91B" w:rsidR="00F62D09" w:rsidRPr="00C41804" w:rsidRDefault="00F62D09" w:rsidP="00C41804">
      <w:pPr>
        <w:widowControl w:val="0"/>
        <w:autoSpaceDE w:val="0"/>
        <w:autoSpaceDN w:val="0"/>
        <w:adjustRightInd w:val="0"/>
        <w:jc w:val="both"/>
        <w:rPr>
          <w:rFonts w:ascii="Verdana" w:hAnsi="Verdana" w:cs="Verdana"/>
          <w:color w:val="000000"/>
          <w:sz w:val="20"/>
          <w:szCs w:val="20"/>
          <w:lang w:val="en-US" w:bidi="en-US"/>
        </w:rPr>
      </w:pPr>
      <w:r w:rsidRPr="00C41804">
        <w:rPr>
          <w:rFonts w:ascii="Verdana" w:hAnsi="Verdana" w:cs="Verdana"/>
          <w:color w:val="000000"/>
          <w:sz w:val="20"/>
          <w:szCs w:val="20"/>
          <w:lang w:val="en-US" w:bidi="en-US"/>
        </w:rPr>
        <w:t xml:space="preserve">The Data Protection Act </w:t>
      </w:r>
      <w:r w:rsidR="00302AD7">
        <w:rPr>
          <w:rFonts w:ascii="Verdana" w:hAnsi="Verdana" w:cs="Verdana"/>
          <w:color w:val="000000"/>
          <w:sz w:val="20"/>
          <w:szCs w:val="20"/>
          <w:lang w:val="en-US" w:bidi="en-US"/>
        </w:rPr>
        <w:t>2018</w:t>
      </w:r>
      <w:r w:rsidRPr="00C41804">
        <w:rPr>
          <w:rFonts w:ascii="Verdana" w:hAnsi="Verdana" w:cs="Verdana"/>
          <w:color w:val="000000"/>
          <w:sz w:val="20"/>
          <w:szCs w:val="20"/>
          <w:lang w:val="en-US" w:bidi="en-US"/>
        </w:rPr>
        <w:t xml:space="preserve"> regulates the processing of information relating to living and identifiable individuals (data subjects). This includes the obtaining, holding, </w:t>
      </w:r>
      <w:proofErr w:type="gramStart"/>
      <w:r w:rsidRPr="00C41804">
        <w:rPr>
          <w:rFonts w:ascii="Verdana" w:hAnsi="Verdana" w:cs="Verdana"/>
          <w:color w:val="000000"/>
          <w:sz w:val="20"/>
          <w:szCs w:val="20"/>
          <w:lang w:val="en-US" w:bidi="en-US"/>
        </w:rPr>
        <w:t>using</w:t>
      </w:r>
      <w:proofErr w:type="gramEnd"/>
      <w:r w:rsidRPr="00C41804">
        <w:rPr>
          <w:rFonts w:ascii="Verdana" w:hAnsi="Verdana" w:cs="Verdana"/>
          <w:color w:val="000000"/>
          <w:sz w:val="20"/>
          <w:szCs w:val="20"/>
          <w:lang w:val="en-US" w:bidi="en-US"/>
        </w:rPr>
        <w:t xml:space="preserve"> or disclosing of such information, and covers </w:t>
      </w:r>
      <w:proofErr w:type="spellStart"/>
      <w:r w:rsidRPr="00C41804">
        <w:rPr>
          <w:rFonts w:ascii="Verdana" w:hAnsi="Verdana" w:cs="Verdana"/>
          <w:color w:val="000000"/>
          <w:sz w:val="20"/>
          <w:szCs w:val="20"/>
          <w:lang w:val="en-US" w:bidi="en-US"/>
        </w:rPr>
        <w:t>computerised</w:t>
      </w:r>
      <w:proofErr w:type="spellEnd"/>
      <w:r w:rsidRPr="00C41804">
        <w:rPr>
          <w:rFonts w:ascii="Verdana" w:hAnsi="Verdana" w:cs="Verdana"/>
          <w:color w:val="000000"/>
          <w:sz w:val="20"/>
          <w:szCs w:val="20"/>
          <w:lang w:val="en-US" w:bidi="en-US"/>
        </w:rPr>
        <w:t xml:space="preserve"> records as well as manual filing systems and card indexes. </w:t>
      </w:r>
    </w:p>
    <w:p w14:paraId="28C5BA38" w14:textId="77777777" w:rsidR="00F62D09" w:rsidRPr="00C41804" w:rsidRDefault="00F62D09" w:rsidP="00C41804">
      <w:pPr>
        <w:widowControl w:val="0"/>
        <w:autoSpaceDE w:val="0"/>
        <w:autoSpaceDN w:val="0"/>
        <w:adjustRightInd w:val="0"/>
        <w:jc w:val="both"/>
        <w:rPr>
          <w:rFonts w:ascii="Verdana" w:hAnsi="Verdana" w:cs="Verdana"/>
          <w:color w:val="000000"/>
          <w:sz w:val="20"/>
          <w:szCs w:val="20"/>
          <w:lang w:val="en-US" w:bidi="en-US"/>
        </w:rPr>
      </w:pPr>
    </w:p>
    <w:p w14:paraId="4485B668" w14:textId="77777777" w:rsidR="00F62D09" w:rsidRPr="00C41804" w:rsidRDefault="00F62D09" w:rsidP="00C41804">
      <w:pPr>
        <w:widowControl w:val="0"/>
        <w:autoSpaceDE w:val="0"/>
        <w:autoSpaceDN w:val="0"/>
        <w:adjustRightInd w:val="0"/>
        <w:jc w:val="both"/>
        <w:rPr>
          <w:rFonts w:ascii="Verdana" w:hAnsi="Verdana" w:cs="Verdana"/>
          <w:color w:val="000000"/>
          <w:sz w:val="20"/>
          <w:szCs w:val="20"/>
          <w:lang w:val="en-US" w:bidi="en-US"/>
        </w:rPr>
      </w:pPr>
      <w:r w:rsidRPr="00C41804">
        <w:rPr>
          <w:rFonts w:ascii="Verdana" w:hAnsi="Verdana" w:cs="Verdana"/>
          <w:color w:val="000000"/>
          <w:sz w:val="20"/>
          <w:szCs w:val="20"/>
          <w:lang w:val="en-US" w:bidi="en-US"/>
        </w:rPr>
        <w:t>Data users must comply with the eight data protection principles of good practice that under</w:t>
      </w:r>
      <w:r w:rsidR="00182DD6" w:rsidRPr="00C41804">
        <w:rPr>
          <w:rFonts w:ascii="Verdana" w:hAnsi="Verdana" w:cs="Verdana"/>
          <w:color w:val="000000"/>
          <w:sz w:val="20"/>
          <w:szCs w:val="20"/>
          <w:lang w:val="en-US" w:bidi="en-US"/>
        </w:rPr>
        <w:t>pin the Act. Personal data must</w:t>
      </w:r>
      <w:r w:rsidRPr="00C41804">
        <w:rPr>
          <w:rFonts w:ascii="Verdana" w:hAnsi="Verdana" w:cs="Verdana"/>
          <w:color w:val="000000"/>
          <w:sz w:val="20"/>
          <w:szCs w:val="20"/>
          <w:lang w:val="en-US" w:bidi="en-US"/>
        </w:rPr>
        <w:t xml:space="preserve">: </w:t>
      </w:r>
    </w:p>
    <w:p w14:paraId="58B3993C" w14:textId="77777777" w:rsidR="00F62D09" w:rsidRPr="00C41804" w:rsidRDefault="00F62D09" w:rsidP="00C41804">
      <w:pPr>
        <w:widowControl w:val="0"/>
        <w:autoSpaceDE w:val="0"/>
        <w:autoSpaceDN w:val="0"/>
        <w:adjustRightInd w:val="0"/>
        <w:jc w:val="both"/>
        <w:rPr>
          <w:rFonts w:ascii="Verdana" w:hAnsi="Verdana" w:cs="Verdana"/>
          <w:color w:val="000000"/>
          <w:sz w:val="20"/>
          <w:szCs w:val="20"/>
          <w:lang w:val="en-US" w:bidi="en-US"/>
        </w:rPr>
      </w:pPr>
    </w:p>
    <w:p w14:paraId="7D0A6A62" w14:textId="77777777" w:rsidR="00F62D09" w:rsidRPr="00C41804" w:rsidRDefault="00182DD6" w:rsidP="00C41804">
      <w:pPr>
        <w:widowControl w:val="0"/>
        <w:numPr>
          <w:ilvl w:val="0"/>
          <w:numId w:val="3"/>
        </w:numPr>
        <w:autoSpaceDE w:val="0"/>
        <w:autoSpaceDN w:val="0"/>
        <w:adjustRightInd w:val="0"/>
        <w:jc w:val="both"/>
        <w:rPr>
          <w:rFonts w:ascii="Verdana" w:hAnsi="Verdana" w:cs="Verdana"/>
          <w:color w:val="000000"/>
          <w:sz w:val="20"/>
          <w:szCs w:val="20"/>
          <w:lang w:val="en-US" w:bidi="en-US"/>
        </w:rPr>
      </w:pPr>
      <w:r w:rsidRPr="00C41804">
        <w:rPr>
          <w:rFonts w:ascii="Verdana" w:hAnsi="Verdana" w:cs="Verdana"/>
          <w:color w:val="000000"/>
          <w:sz w:val="20"/>
          <w:szCs w:val="20"/>
          <w:lang w:val="en-US" w:bidi="en-US"/>
        </w:rPr>
        <w:t xml:space="preserve">be </w:t>
      </w:r>
      <w:r w:rsidR="00F62D09" w:rsidRPr="00C41804">
        <w:rPr>
          <w:rFonts w:ascii="Verdana" w:hAnsi="Verdana" w:cs="Verdana"/>
          <w:color w:val="000000"/>
          <w:sz w:val="20"/>
          <w:szCs w:val="20"/>
          <w:lang w:val="en-US" w:bidi="en-US"/>
        </w:rPr>
        <w:t xml:space="preserve">obtained and processed fairly and lawfully </w:t>
      </w:r>
    </w:p>
    <w:p w14:paraId="13A03EC5" w14:textId="77777777" w:rsidR="00F62D09" w:rsidRPr="00C41804" w:rsidRDefault="00F62D09" w:rsidP="00C41804">
      <w:pPr>
        <w:widowControl w:val="0"/>
        <w:autoSpaceDE w:val="0"/>
        <w:autoSpaceDN w:val="0"/>
        <w:adjustRightInd w:val="0"/>
        <w:ind w:left="360"/>
        <w:jc w:val="both"/>
        <w:rPr>
          <w:rFonts w:ascii="Verdana" w:hAnsi="Verdana" w:cs="Verdana"/>
          <w:color w:val="000000"/>
          <w:sz w:val="20"/>
          <w:szCs w:val="20"/>
          <w:lang w:val="en-US" w:bidi="en-US"/>
        </w:rPr>
      </w:pPr>
    </w:p>
    <w:p w14:paraId="0594C723" w14:textId="77777777" w:rsidR="00F62D09" w:rsidRPr="00C41804" w:rsidRDefault="00182DD6" w:rsidP="00C41804">
      <w:pPr>
        <w:widowControl w:val="0"/>
        <w:numPr>
          <w:ilvl w:val="0"/>
          <w:numId w:val="3"/>
        </w:numPr>
        <w:autoSpaceDE w:val="0"/>
        <w:autoSpaceDN w:val="0"/>
        <w:adjustRightInd w:val="0"/>
        <w:jc w:val="both"/>
        <w:rPr>
          <w:rFonts w:ascii="Verdana" w:hAnsi="Verdana" w:cs="Verdana"/>
          <w:color w:val="000000"/>
          <w:sz w:val="20"/>
          <w:szCs w:val="20"/>
          <w:lang w:val="en-US" w:bidi="en-US"/>
        </w:rPr>
      </w:pPr>
      <w:r w:rsidRPr="00C41804">
        <w:rPr>
          <w:rFonts w:ascii="Verdana" w:hAnsi="Verdana" w:cs="Verdana"/>
          <w:color w:val="000000"/>
          <w:sz w:val="20"/>
          <w:szCs w:val="20"/>
          <w:lang w:val="en-US" w:bidi="en-US"/>
        </w:rPr>
        <w:t xml:space="preserve">be </w:t>
      </w:r>
      <w:r w:rsidR="00F62D09" w:rsidRPr="00C41804">
        <w:rPr>
          <w:rFonts w:ascii="Verdana" w:hAnsi="Verdana" w:cs="Verdana"/>
          <w:color w:val="000000"/>
          <w:sz w:val="20"/>
          <w:szCs w:val="20"/>
          <w:lang w:val="en-US" w:bidi="en-US"/>
        </w:rPr>
        <w:t xml:space="preserve">held only for specified purposes </w:t>
      </w:r>
    </w:p>
    <w:p w14:paraId="37A84CB4" w14:textId="77777777" w:rsidR="00F62D09" w:rsidRPr="00C41804" w:rsidRDefault="00F62D09" w:rsidP="00C41804">
      <w:pPr>
        <w:widowControl w:val="0"/>
        <w:autoSpaceDE w:val="0"/>
        <w:autoSpaceDN w:val="0"/>
        <w:adjustRightInd w:val="0"/>
        <w:ind w:left="360"/>
        <w:jc w:val="both"/>
        <w:rPr>
          <w:rFonts w:ascii="Verdana" w:hAnsi="Verdana" w:cs="Verdana"/>
          <w:color w:val="000000"/>
          <w:sz w:val="20"/>
          <w:szCs w:val="20"/>
          <w:lang w:val="en-US" w:bidi="en-US"/>
        </w:rPr>
      </w:pPr>
    </w:p>
    <w:p w14:paraId="4E9357B4" w14:textId="77777777" w:rsidR="00F62D09" w:rsidRPr="00C41804" w:rsidRDefault="00182DD6" w:rsidP="00C41804">
      <w:pPr>
        <w:widowControl w:val="0"/>
        <w:numPr>
          <w:ilvl w:val="0"/>
          <w:numId w:val="3"/>
        </w:numPr>
        <w:autoSpaceDE w:val="0"/>
        <w:autoSpaceDN w:val="0"/>
        <w:adjustRightInd w:val="0"/>
        <w:jc w:val="both"/>
        <w:rPr>
          <w:rFonts w:ascii="Verdana" w:hAnsi="Verdana" w:cs="Verdana"/>
          <w:color w:val="000000"/>
          <w:sz w:val="20"/>
          <w:szCs w:val="20"/>
          <w:lang w:val="en-US" w:bidi="en-US"/>
        </w:rPr>
      </w:pPr>
      <w:r w:rsidRPr="00C41804">
        <w:rPr>
          <w:rFonts w:ascii="Verdana" w:hAnsi="Verdana" w:cs="Verdana"/>
          <w:color w:val="000000"/>
          <w:sz w:val="20"/>
          <w:szCs w:val="20"/>
          <w:lang w:val="en-US" w:bidi="en-US"/>
        </w:rPr>
        <w:t xml:space="preserve">be </w:t>
      </w:r>
      <w:r w:rsidR="00F62D09" w:rsidRPr="00C41804">
        <w:rPr>
          <w:rFonts w:ascii="Verdana" w:hAnsi="Verdana" w:cs="Verdana"/>
          <w:color w:val="000000"/>
          <w:sz w:val="20"/>
          <w:szCs w:val="20"/>
          <w:lang w:val="en-US" w:bidi="en-US"/>
        </w:rPr>
        <w:t xml:space="preserve">adequate, </w:t>
      </w:r>
      <w:proofErr w:type="gramStart"/>
      <w:r w:rsidR="00F62D09" w:rsidRPr="00C41804">
        <w:rPr>
          <w:rFonts w:ascii="Verdana" w:hAnsi="Verdana" w:cs="Verdana"/>
          <w:color w:val="000000"/>
          <w:sz w:val="20"/>
          <w:szCs w:val="20"/>
          <w:lang w:val="en-US" w:bidi="en-US"/>
        </w:rPr>
        <w:t>relevant</w:t>
      </w:r>
      <w:proofErr w:type="gramEnd"/>
      <w:r w:rsidR="00F62D09" w:rsidRPr="00C41804">
        <w:rPr>
          <w:rFonts w:ascii="Verdana" w:hAnsi="Verdana" w:cs="Verdana"/>
          <w:color w:val="000000"/>
          <w:sz w:val="20"/>
          <w:szCs w:val="20"/>
          <w:lang w:val="en-US" w:bidi="en-US"/>
        </w:rPr>
        <w:t xml:space="preserve"> and not excessive </w:t>
      </w:r>
    </w:p>
    <w:p w14:paraId="059864B8" w14:textId="77777777" w:rsidR="00F62D09" w:rsidRPr="00C41804" w:rsidRDefault="00F62D09" w:rsidP="00C41804">
      <w:pPr>
        <w:widowControl w:val="0"/>
        <w:autoSpaceDE w:val="0"/>
        <w:autoSpaceDN w:val="0"/>
        <w:adjustRightInd w:val="0"/>
        <w:ind w:left="360"/>
        <w:jc w:val="both"/>
        <w:rPr>
          <w:rFonts w:ascii="Verdana" w:hAnsi="Verdana" w:cs="Verdana"/>
          <w:color w:val="000000"/>
          <w:sz w:val="20"/>
          <w:szCs w:val="20"/>
          <w:lang w:val="en-US" w:bidi="en-US"/>
        </w:rPr>
      </w:pPr>
    </w:p>
    <w:p w14:paraId="425C8F88" w14:textId="77777777" w:rsidR="00F62D09" w:rsidRPr="00C41804" w:rsidRDefault="00182DD6" w:rsidP="00C41804">
      <w:pPr>
        <w:widowControl w:val="0"/>
        <w:numPr>
          <w:ilvl w:val="0"/>
          <w:numId w:val="3"/>
        </w:numPr>
        <w:autoSpaceDE w:val="0"/>
        <w:autoSpaceDN w:val="0"/>
        <w:adjustRightInd w:val="0"/>
        <w:jc w:val="both"/>
        <w:rPr>
          <w:rFonts w:ascii="Verdana" w:hAnsi="Verdana" w:cs="Verdana"/>
          <w:color w:val="000000"/>
          <w:sz w:val="20"/>
          <w:szCs w:val="20"/>
          <w:lang w:val="en-US" w:bidi="en-US"/>
        </w:rPr>
      </w:pPr>
      <w:r w:rsidRPr="00C41804">
        <w:rPr>
          <w:rFonts w:ascii="Verdana" w:hAnsi="Verdana" w:cs="Verdana"/>
          <w:color w:val="000000"/>
          <w:sz w:val="20"/>
          <w:szCs w:val="20"/>
          <w:lang w:val="en-US" w:bidi="en-US"/>
        </w:rPr>
        <w:t xml:space="preserve">be </w:t>
      </w:r>
      <w:r w:rsidR="00F62D09" w:rsidRPr="00C41804">
        <w:rPr>
          <w:rFonts w:ascii="Verdana" w:hAnsi="Verdana" w:cs="Verdana"/>
          <w:color w:val="000000"/>
          <w:sz w:val="20"/>
          <w:szCs w:val="20"/>
          <w:lang w:val="en-US" w:bidi="en-US"/>
        </w:rPr>
        <w:t xml:space="preserve">accurate and up to date </w:t>
      </w:r>
    </w:p>
    <w:p w14:paraId="73FB2015" w14:textId="77777777" w:rsidR="00F62D09" w:rsidRPr="00C41804" w:rsidRDefault="00F62D09" w:rsidP="00C41804">
      <w:pPr>
        <w:widowControl w:val="0"/>
        <w:autoSpaceDE w:val="0"/>
        <w:autoSpaceDN w:val="0"/>
        <w:adjustRightInd w:val="0"/>
        <w:ind w:left="360"/>
        <w:jc w:val="both"/>
        <w:rPr>
          <w:rFonts w:ascii="Verdana" w:hAnsi="Verdana" w:cs="Verdana"/>
          <w:color w:val="000000"/>
          <w:sz w:val="20"/>
          <w:szCs w:val="20"/>
          <w:lang w:val="en-US" w:bidi="en-US"/>
        </w:rPr>
      </w:pPr>
    </w:p>
    <w:p w14:paraId="040AB101" w14:textId="77777777" w:rsidR="00F62D09" w:rsidRPr="00C41804" w:rsidRDefault="00F62D09" w:rsidP="00C41804">
      <w:pPr>
        <w:widowControl w:val="0"/>
        <w:numPr>
          <w:ilvl w:val="0"/>
          <w:numId w:val="3"/>
        </w:numPr>
        <w:autoSpaceDE w:val="0"/>
        <w:autoSpaceDN w:val="0"/>
        <w:adjustRightInd w:val="0"/>
        <w:jc w:val="both"/>
        <w:rPr>
          <w:rFonts w:ascii="Verdana" w:hAnsi="Verdana" w:cs="Verdana"/>
          <w:color w:val="000000"/>
          <w:sz w:val="20"/>
          <w:szCs w:val="20"/>
          <w:lang w:val="en-US" w:bidi="en-US"/>
        </w:rPr>
      </w:pPr>
      <w:r w:rsidRPr="00C41804">
        <w:rPr>
          <w:rFonts w:ascii="Verdana" w:hAnsi="Verdana" w:cs="Verdana"/>
          <w:color w:val="000000"/>
          <w:sz w:val="20"/>
          <w:szCs w:val="20"/>
          <w:lang w:val="en-US" w:bidi="en-US"/>
        </w:rPr>
        <w:t xml:space="preserve">not </w:t>
      </w:r>
      <w:r w:rsidR="00182DD6" w:rsidRPr="00C41804">
        <w:rPr>
          <w:rFonts w:ascii="Verdana" w:hAnsi="Verdana" w:cs="Verdana"/>
          <w:color w:val="000000"/>
          <w:sz w:val="20"/>
          <w:szCs w:val="20"/>
          <w:lang w:val="en-US" w:bidi="en-US"/>
        </w:rPr>
        <w:t xml:space="preserve">be </w:t>
      </w:r>
      <w:r w:rsidRPr="00C41804">
        <w:rPr>
          <w:rFonts w:ascii="Verdana" w:hAnsi="Verdana" w:cs="Verdana"/>
          <w:color w:val="000000"/>
          <w:sz w:val="20"/>
          <w:szCs w:val="20"/>
          <w:lang w:val="en-US" w:bidi="en-US"/>
        </w:rPr>
        <w:t xml:space="preserve">kept longer than necessary </w:t>
      </w:r>
    </w:p>
    <w:p w14:paraId="29353214" w14:textId="77777777" w:rsidR="00F62D09" w:rsidRPr="00C41804" w:rsidRDefault="00F62D09" w:rsidP="00C41804">
      <w:pPr>
        <w:widowControl w:val="0"/>
        <w:autoSpaceDE w:val="0"/>
        <w:autoSpaceDN w:val="0"/>
        <w:adjustRightInd w:val="0"/>
        <w:ind w:left="360"/>
        <w:jc w:val="both"/>
        <w:rPr>
          <w:rFonts w:ascii="Verdana" w:hAnsi="Verdana" w:cs="Verdana"/>
          <w:color w:val="000000"/>
          <w:sz w:val="20"/>
          <w:szCs w:val="20"/>
          <w:lang w:val="en-US" w:bidi="en-US"/>
        </w:rPr>
      </w:pPr>
    </w:p>
    <w:p w14:paraId="78CF0460" w14:textId="77777777" w:rsidR="00F62D09" w:rsidRPr="00C41804" w:rsidRDefault="00182DD6" w:rsidP="00C41804">
      <w:pPr>
        <w:widowControl w:val="0"/>
        <w:numPr>
          <w:ilvl w:val="0"/>
          <w:numId w:val="3"/>
        </w:numPr>
        <w:autoSpaceDE w:val="0"/>
        <w:autoSpaceDN w:val="0"/>
        <w:adjustRightInd w:val="0"/>
        <w:jc w:val="both"/>
        <w:rPr>
          <w:rFonts w:ascii="Verdana" w:hAnsi="Verdana" w:cs="Verdana"/>
          <w:color w:val="000000"/>
          <w:sz w:val="20"/>
          <w:szCs w:val="20"/>
          <w:lang w:val="en-US" w:bidi="en-US"/>
        </w:rPr>
      </w:pPr>
      <w:r w:rsidRPr="00C41804">
        <w:rPr>
          <w:rFonts w:ascii="Verdana" w:hAnsi="Verdana" w:cs="Verdana"/>
          <w:color w:val="000000"/>
          <w:sz w:val="20"/>
          <w:szCs w:val="20"/>
          <w:lang w:val="en-US" w:bidi="en-US"/>
        </w:rPr>
        <w:t xml:space="preserve">be </w:t>
      </w:r>
      <w:r w:rsidR="00F62D09" w:rsidRPr="00C41804">
        <w:rPr>
          <w:rFonts w:ascii="Verdana" w:hAnsi="Verdana" w:cs="Verdana"/>
          <w:color w:val="000000"/>
          <w:sz w:val="20"/>
          <w:szCs w:val="20"/>
          <w:lang w:val="en-US" w:bidi="en-US"/>
        </w:rPr>
        <w:t xml:space="preserve">processed in accordance with the Act </w:t>
      </w:r>
    </w:p>
    <w:p w14:paraId="38E7D248" w14:textId="77777777" w:rsidR="00F62D09" w:rsidRPr="00C41804" w:rsidRDefault="00F62D09" w:rsidP="00C41804">
      <w:pPr>
        <w:widowControl w:val="0"/>
        <w:autoSpaceDE w:val="0"/>
        <w:autoSpaceDN w:val="0"/>
        <w:adjustRightInd w:val="0"/>
        <w:ind w:left="360"/>
        <w:jc w:val="both"/>
        <w:rPr>
          <w:rFonts w:ascii="Verdana" w:hAnsi="Verdana" w:cs="Verdana"/>
          <w:color w:val="000000"/>
          <w:sz w:val="20"/>
          <w:szCs w:val="20"/>
          <w:lang w:val="en-US" w:bidi="en-US"/>
        </w:rPr>
      </w:pPr>
    </w:p>
    <w:p w14:paraId="307AF44A" w14:textId="77777777" w:rsidR="00F62D09" w:rsidRPr="00C41804" w:rsidRDefault="00182DD6" w:rsidP="00C41804">
      <w:pPr>
        <w:widowControl w:val="0"/>
        <w:numPr>
          <w:ilvl w:val="0"/>
          <w:numId w:val="3"/>
        </w:numPr>
        <w:autoSpaceDE w:val="0"/>
        <w:autoSpaceDN w:val="0"/>
        <w:adjustRightInd w:val="0"/>
        <w:jc w:val="both"/>
        <w:rPr>
          <w:rFonts w:ascii="Verdana" w:hAnsi="Verdana" w:cs="Verdana"/>
          <w:color w:val="000000"/>
          <w:sz w:val="20"/>
          <w:szCs w:val="20"/>
          <w:lang w:val="en-US" w:bidi="en-US"/>
        </w:rPr>
      </w:pPr>
      <w:r w:rsidRPr="00C41804">
        <w:rPr>
          <w:rFonts w:ascii="Verdana" w:hAnsi="Verdana" w:cs="Verdana"/>
          <w:color w:val="000000"/>
          <w:sz w:val="20"/>
          <w:szCs w:val="20"/>
          <w:lang w:val="en-US" w:bidi="en-US"/>
        </w:rPr>
        <w:t xml:space="preserve">be </w:t>
      </w:r>
      <w:r w:rsidR="00F62D09" w:rsidRPr="00C41804">
        <w:rPr>
          <w:rFonts w:ascii="Verdana" w:hAnsi="Verdana" w:cs="Verdana"/>
          <w:color w:val="000000"/>
          <w:sz w:val="20"/>
          <w:szCs w:val="20"/>
          <w:lang w:val="en-US" w:bidi="en-US"/>
        </w:rPr>
        <w:t xml:space="preserve">kept secure and protected </w:t>
      </w:r>
    </w:p>
    <w:p w14:paraId="77FA9671" w14:textId="77777777" w:rsidR="00F62D09" w:rsidRPr="00C41804" w:rsidRDefault="00F62D09" w:rsidP="00C41804">
      <w:pPr>
        <w:widowControl w:val="0"/>
        <w:autoSpaceDE w:val="0"/>
        <w:autoSpaceDN w:val="0"/>
        <w:adjustRightInd w:val="0"/>
        <w:ind w:left="360"/>
        <w:jc w:val="both"/>
        <w:rPr>
          <w:rFonts w:ascii="Verdana" w:hAnsi="Verdana" w:cs="Verdana"/>
          <w:color w:val="000000"/>
          <w:sz w:val="20"/>
          <w:szCs w:val="20"/>
          <w:lang w:val="en-US" w:bidi="en-US"/>
        </w:rPr>
      </w:pPr>
    </w:p>
    <w:p w14:paraId="636A6BE7" w14:textId="77777777" w:rsidR="00F62D09" w:rsidRPr="00C41804" w:rsidRDefault="00F62D09" w:rsidP="00C41804">
      <w:pPr>
        <w:widowControl w:val="0"/>
        <w:numPr>
          <w:ilvl w:val="0"/>
          <w:numId w:val="3"/>
        </w:numPr>
        <w:autoSpaceDE w:val="0"/>
        <w:autoSpaceDN w:val="0"/>
        <w:adjustRightInd w:val="0"/>
        <w:jc w:val="both"/>
        <w:rPr>
          <w:rFonts w:ascii="Verdana" w:hAnsi="Verdana" w:cs="Verdana"/>
          <w:color w:val="000000"/>
          <w:sz w:val="20"/>
          <w:szCs w:val="20"/>
          <w:lang w:val="en-US" w:bidi="en-US"/>
        </w:rPr>
      </w:pPr>
      <w:r w:rsidRPr="00C41804">
        <w:rPr>
          <w:rFonts w:ascii="Verdana" w:hAnsi="Verdana" w:cs="Verdana"/>
          <w:color w:val="000000"/>
          <w:sz w:val="20"/>
          <w:szCs w:val="20"/>
          <w:lang w:val="en-US" w:bidi="en-US"/>
        </w:rPr>
        <w:t xml:space="preserve">not </w:t>
      </w:r>
      <w:r w:rsidR="00182DD6" w:rsidRPr="00C41804">
        <w:rPr>
          <w:rFonts w:ascii="Verdana" w:hAnsi="Verdana" w:cs="Verdana"/>
          <w:color w:val="000000"/>
          <w:sz w:val="20"/>
          <w:szCs w:val="20"/>
          <w:lang w:val="en-US" w:bidi="en-US"/>
        </w:rPr>
        <w:t xml:space="preserve">be </w:t>
      </w:r>
      <w:r w:rsidRPr="00C41804">
        <w:rPr>
          <w:rFonts w:ascii="Verdana" w:hAnsi="Verdana" w:cs="Verdana"/>
          <w:color w:val="000000"/>
          <w:sz w:val="20"/>
          <w:szCs w:val="20"/>
          <w:lang w:val="en-US" w:bidi="en-US"/>
        </w:rPr>
        <w:t xml:space="preserve">transferred to countries without adequate data protection. </w:t>
      </w:r>
    </w:p>
    <w:p w14:paraId="04BA6AB1" w14:textId="77777777" w:rsidR="00182DD6" w:rsidRPr="00C41804" w:rsidRDefault="00182DD6" w:rsidP="00C41804">
      <w:pPr>
        <w:pStyle w:val="ListParagraph"/>
        <w:jc w:val="both"/>
        <w:rPr>
          <w:rFonts w:ascii="Verdana" w:hAnsi="Verdana" w:cs="Verdana"/>
          <w:color w:val="000000"/>
          <w:sz w:val="20"/>
          <w:szCs w:val="20"/>
          <w:lang w:val="en-US" w:bidi="en-US"/>
        </w:rPr>
      </w:pPr>
    </w:p>
    <w:p w14:paraId="7E9BBFBF" w14:textId="77777777" w:rsidR="00182DD6" w:rsidRPr="00C41804" w:rsidRDefault="00182DD6" w:rsidP="00C41804">
      <w:pPr>
        <w:pStyle w:val="ListParagraph"/>
        <w:ind w:left="0"/>
        <w:jc w:val="both"/>
        <w:rPr>
          <w:rFonts w:ascii="Verdana" w:hAnsi="Verdana" w:cs="Verdana"/>
          <w:color w:val="000000"/>
          <w:sz w:val="20"/>
          <w:szCs w:val="20"/>
          <w:lang w:val="en-US" w:bidi="en-US"/>
        </w:rPr>
      </w:pPr>
    </w:p>
    <w:p w14:paraId="3817EC1D" w14:textId="77777777" w:rsidR="0090533A" w:rsidRDefault="00182DD6" w:rsidP="00C41804">
      <w:pPr>
        <w:pStyle w:val="ListParagraph"/>
        <w:ind w:left="0"/>
        <w:jc w:val="both"/>
        <w:rPr>
          <w:rFonts w:ascii="Verdana" w:hAnsi="Verdana" w:cs="Verdana"/>
          <w:sz w:val="20"/>
          <w:szCs w:val="20"/>
          <w:lang w:val="en-US" w:bidi="en-US"/>
        </w:rPr>
      </w:pPr>
      <w:r w:rsidRPr="00C41804">
        <w:rPr>
          <w:rFonts w:ascii="Verdana" w:hAnsi="Verdana" w:cs="Verdana"/>
          <w:color w:val="000000"/>
          <w:sz w:val="20"/>
          <w:szCs w:val="20"/>
          <w:lang w:val="en-US" w:bidi="en-US"/>
        </w:rPr>
        <w:t>It</w:t>
      </w:r>
      <w:r w:rsidR="00F62D09" w:rsidRPr="00C41804">
        <w:rPr>
          <w:rFonts w:ascii="Verdana" w:hAnsi="Verdana" w:cs="Verdana"/>
          <w:color w:val="000000"/>
          <w:sz w:val="20"/>
          <w:szCs w:val="20"/>
          <w:lang w:val="en-US" w:bidi="en-US"/>
        </w:rPr>
        <w:t xml:space="preserve"> is the policy of </w:t>
      </w:r>
      <w:proofErr w:type="spellStart"/>
      <w:r w:rsidR="00F62D09" w:rsidRPr="00C41804">
        <w:rPr>
          <w:rFonts w:ascii="Verdana" w:hAnsi="Verdana" w:cs="Verdana"/>
          <w:color w:val="000000"/>
          <w:sz w:val="20"/>
          <w:szCs w:val="20"/>
          <w:lang w:val="en-US" w:bidi="en-US"/>
        </w:rPr>
        <w:t>HealthProm</w:t>
      </w:r>
      <w:proofErr w:type="spellEnd"/>
      <w:r w:rsidR="00F62D09" w:rsidRPr="00C41804">
        <w:rPr>
          <w:rFonts w:ascii="Verdana" w:hAnsi="Verdana" w:cs="Verdana"/>
          <w:color w:val="000000"/>
          <w:sz w:val="20"/>
          <w:szCs w:val="20"/>
          <w:lang w:val="en-US" w:bidi="en-US"/>
        </w:rPr>
        <w:t xml:space="preserve"> that all personal data will be held in accordance with the principles and requirements of data protection and other relevant legislation, and that procedures will be </w:t>
      </w:r>
      <w:r w:rsidR="00F62D09" w:rsidRPr="00C41804">
        <w:rPr>
          <w:rFonts w:ascii="Verdana" w:hAnsi="Verdana" w:cs="Verdana"/>
          <w:sz w:val="20"/>
          <w:szCs w:val="20"/>
          <w:lang w:val="en-US" w:bidi="en-US"/>
        </w:rPr>
        <w:t xml:space="preserve">put in place to ensure the fair processing of data subjects. </w:t>
      </w:r>
    </w:p>
    <w:p w14:paraId="08C9D367" w14:textId="77777777" w:rsidR="0090533A" w:rsidRDefault="0090533A" w:rsidP="00C41804">
      <w:pPr>
        <w:pStyle w:val="ListParagraph"/>
        <w:ind w:left="0"/>
        <w:jc w:val="both"/>
        <w:rPr>
          <w:rFonts w:ascii="Verdana" w:hAnsi="Verdana" w:cs="Verdana"/>
          <w:sz w:val="20"/>
          <w:szCs w:val="20"/>
          <w:lang w:val="en-US" w:bidi="en-US"/>
        </w:rPr>
      </w:pPr>
    </w:p>
    <w:p w14:paraId="41BFD91B" w14:textId="77777777" w:rsidR="00F62D09" w:rsidRPr="00C41804" w:rsidRDefault="00F62D09" w:rsidP="00C41804">
      <w:pPr>
        <w:pStyle w:val="ListParagraph"/>
        <w:ind w:left="0"/>
        <w:jc w:val="both"/>
        <w:rPr>
          <w:rFonts w:ascii="Verdana" w:hAnsi="Verdana" w:cs="Verdana"/>
          <w:sz w:val="20"/>
          <w:szCs w:val="20"/>
          <w:lang w:val="en-US" w:bidi="en-US"/>
        </w:rPr>
      </w:pPr>
      <w:proofErr w:type="spellStart"/>
      <w:r w:rsidRPr="00C41804">
        <w:rPr>
          <w:rFonts w:ascii="Verdana" w:hAnsi="Verdana" w:cs="Verdana"/>
          <w:sz w:val="20"/>
          <w:szCs w:val="20"/>
          <w:lang w:val="en-US" w:bidi="en-US"/>
        </w:rPr>
        <w:t>HealthProm</w:t>
      </w:r>
      <w:proofErr w:type="spellEnd"/>
      <w:r w:rsidR="0090533A">
        <w:rPr>
          <w:rFonts w:ascii="Verdana" w:hAnsi="Verdana" w:cs="Verdana"/>
          <w:sz w:val="20"/>
          <w:szCs w:val="20"/>
          <w:lang w:val="en-US" w:bidi="en-US"/>
        </w:rPr>
        <w:t xml:space="preserve"> and all people working for and with </w:t>
      </w:r>
      <w:proofErr w:type="spellStart"/>
      <w:r w:rsidR="0090533A">
        <w:rPr>
          <w:rFonts w:ascii="Verdana" w:hAnsi="Verdana" w:cs="Verdana"/>
          <w:sz w:val="20"/>
          <w:szCs w:val="20"/>
          <w:lang w:val="en-US" w:bidi="en-US"/>
        </w:rPr>
        <w:t>HealthProm</w:t>
      </w:r>
      <w:proofErr w:type="spellEnd"/>
      <w:r w:rsidR="0090533A">
        <w:rPr>
          <w:rFonts w:ascii="Verdana" w:hAnsi="Verdana" w:cs="Verdana"/>
          <w:sz w:val="20"/>
          <w:szCs w:val="20"/>
          <w:lang w:val="en-US" w:bidi="en-US"/>
        </w:rPr>
        <w:t xml:space="preserve">, including board members, staff, consultants, interns and </w:t>
      </w:r>
      <w:proofErr w:type="gramStart"/>
      <w:r w:rsidR="0090533A">
        <w:rPr>
          <w:rFonts w:ascii="Verdana" w:hAnsi="Verdana" w:cs="Verdana"/>
          <w:sz w:val="20"/>
          <w:szCs w:val="20"/>
          <w:lang w:val="en-US" w:bidi="en-US"/>
        </w:rPr>
        <w:t>volunteers</w:t>
      </w:r>
      <w:r w:rsidRPr="00C41804">
        <w:rPr>
          <w:rFonts w:ascii="Verdana" w:hAnsi="Verdana" w:cs="Verdana"/>
          <w:sz w:val="20"/>
          <w:szCs w:val="20"/>
          <w:lang w:val="en-US" w:bidi="en-US"/>
        </w:rPr>
        <w:t xml:space="preserve"> </w:t>
      </w:r>
      <w:r w:rsidR="00B97E94" w:rsidRPr="00C41804">
        <w:rPr>
          <w:rFonts w:ascii="Verdana" w:hAnsi="Verdana" w:cs="Verdana"/>
          <w:sz w:val="20"/>
          <w:szCs w:val="20"/>
          <w:lang w:val="en-US" w:bidi="en-US"/>
        </w:rPr>
        <w:t xml:space="preserve"> </w:t>
      </w:r>
      <w:r w:rsidRPr="00C41804">
        <w:rPr>
          <w:rFonts w:ascii="Verdana" w:hAnsi="Verdana" w:cs="Verdana"/>
          <w:sz w:val="20"/>
          <w:szCs w:val="20"/>
          <w:lang w:val="en-US" w:bidi="en-US"/>
        </w:rPr>
        <w:t>who</w:t>
      </w:r>
      <w:proofErr w:type="gramEnd"/>
      <w:r w:rsidRPr="00C41804">
        <w:rPr>
          <w:rFonts w:ascii="Verdana" w:hAnsi="Verdana" w:cs="Verdana"/>
          <w:sz w:val="20"/>
          <w:szCs w:val="20"/>
          <w:lang w:val="en-US" w:bidi="en-US"/>
        </w:rPr>
        <w:t xml:space="preserve"> process, or use personal data must ensure that they abide by these principles at all times. </w:t>
      </w:r>
    </w:p>
    <w:p w14:paraId="77F8AD9B"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1A291A7B"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roofErr w:type="spellStart"/>
      <w:r w:rsidRPr="00C41804">
        <w:rPr>
          <w:rFonts w:ascii="Verdana" w:hAnsi="Verdana" w:cs="Verdana"/>
          <w:sz w:val="20"/>
          <w:szCs w:val="20"/>
          <w:lang w:val="en-US" w:bidi="en-US"/>
        </w:rPr>
        <w:t>HealthProm</w:t>
      </w:r>
      <w:proofErr w:type="spellEnd"/>
      <w:r w:rsidRPr="00C41804">
        <w:rPr>
          <w:rFonts w:ascii="Verdana" w:hAnsi="Verdana" w:cs="Verdana"/>
          <w:sz w:val="20"/>
          <w:szCs w:val="20"/>
          <w:lang w:val="en-US" w:bidi="en-US"/>
        </w:rPr>
        <w:t xml:space="preserve"> is the data controller under the Act and is therefore ultimately responsible for implementation. However</w:t>
      </w:r>
      <w:r w:rsidR="0090533A">
        <w:rPr>
          <w:rFonts w:ascii="Verdana" w:hAnsi="Verdana" w:cs="Verdana"/>
          <w:sz w:val="20"/>
          <w:szCs w:val="20"/>
          <w:lang w:val="en-US" w:bidi="en-US"/>
        </w:rPr>
        <w:t>,</w:t>
      </w:r>
      <w:r w:rsidRPr="00C41804">
        <w:rPr>
          <w:rFonts w:ascii="Verdana" w:hAnsi="Verdana" w:cs="Verdana"/>
          <w:sz w:val="20"/>
          <w:szCs w:val="20"/>
          <w:lang w:val="en-US" w:bidi="en-US"/>
        </w:rPr>
        <w:t xml:space="preserve"> day to day matters, notification, contact with the Information Commissioner, ensuring that this data protection policy and compliance is reviewed at appropriate intervals and the handling of subject access requests will be dealt with by the Data Protection Officer</w:t>
      </w:r>
      <w:r w:rsidR="00CB1D31" w:rsidRPr="00C41804">
        <w:rPr>
          <w:rFonts w:ascii="Verdana" w:hAnsi="Verdana" w:cs="Verdana"/>
          <w:sz w:val="20"/>
          <w:szCs w:val="20"/>
          <w:lang w:val="en-US" w:bidi="en-US"/>
        </w:rPr>
        <w:t xml:space="preserve"> under the supervision of the </w:t>
      </w:r>
      <w:r w:rsidR="00E35FBC" w:rsidRPr="00E35FBC">
        <w:rPr>
          <w:rFonts w:ascii="Verdana" w:hAnsi="Verdana" w:cs="Verdana"/>
          <w:sz w:val="20"/>
          <w:szCs w:val="20"/>
          <w:lang w:val="en-US" w:bidi="en-US"/>
        </w:rPr>
        <w:t>Director of Operations</w:t>
      </w:r>
      <w:r w:rsidRPr="00C41804">
        <w:rPr>
          <w:rFonts w:ascii="Verdana" w:hAnsi="Verdana" w:cs="Verdana"/>
          <w:sz w:val="20"/>
          <w:szCs w:val="20"/>
          <w:lang w:val="en-US" w:bidi="en-US"/>
        </w:rPr>
        <w:t xml:space="preserve">. </w:t>
      </w:r>
    </w:p>
    <w:p w14:paraId="35E9AE3C"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60CE0D8F" w14:textId="77777777" w:rsidR="00F62D09" w:rsidRPr="00C41804" w:rsidRDefault="00F62D09" w:rsidP="00C41804">
      <w:pPr>
        <w:jc w:val="both"/>
        <w:rPr>
          <w:rFonts w:ascii="Verdana" w:hAnsi="Verdana"/>
          <w:sz w:val="20"/>
          <w:szCs w:val="20"/>
        </w:rPr>
      </w:pPr>
      <w:r w:rsidRPr="00C41804">
        <w:rPr>
          <w:rFonts w:ascii="Verdana" w:hAnsi="Verdana" w:cs="Verdana"/>
          <w:sz w:val="20"/>
          <w:szCs w:val="20"/>
          <w:lang w:val="en-US" w:bidi="en-US"/>
        </w:rPr>
        <w:t>Relevant data protection issues will be included in all induction and training</w:t>
      </w:r>
      <w:r w:rsidR="003606D6">
        <w:rPr>
          <w:rFonts w:ascii="Verdana" w:hAnsi="Verdana" w:cs="Verdana"/>
          <w:sz w:val="20"/>
          <w:szCs w:val="20"/>
          <w:lang w:val="en-US" w:bidi="en-US"/>
        </w:rPr>
        <w:t>.</w:t>
      </w:r>
    </w:p>
    <w:p w14:paraId="5BEB1804" w14:textId="77777777" w:rsidR="00F62D09" w:rsidRPr="00C41804" w:rsidRDefault="00F62D09" w:rsidP="00C41804">
      <w:pPr>
        <w:widowControl w:val="0"/>
        <w:autoSpaceDE w:val="0"/>
        <w:autoSpaceDN w:val="0"/>
        <w:adjustRightInd w:val="0"/>
        <w:jc w:val="both"/>
        <w:rPr>
          <w:rFonts w:ascii="Verdana" w:hAnsi="Verdana" w:cs="Verdana"/>
          <w:color w:val="000000"/>
          <w:sz w:val="20"/>
          <w:szCs w:val="20"/>
          <w:lang w:val="en-US" w:bidi="en-US"/>
        </w:rPr>
      </w:pPr>
    </w:p>
    <w:p w14:paraId="65052EF6" w14:textId="77777777" w:rsidR="00F62D09" w:rsidRPr="00C41804" w:rsidRDefault="00587B8C" w:rsidP="00C41804">
      <w:pPr>
        <w:widowControl w:val="0"/>
        <w:autoSpaceDE w:val="0"/>
        <w:autoSpaceDN w:val="0"/>
        <w:adjustRightInd w:val="0"/>
        <w:jc w:val="both"/>
        <w:rPr>
          <w:rFonts w:ascii="Verdana" w:hAnsi="Verdana" w:cs="Verdana"/>
          <w:b/>
          <w:bCs/>
          <w:color w:val="000000"/>
          <w:sz w:val="20"/>
          <w:szCs w:val="20"/>
          <w:lang w:val="en-US" w:bidi="en-US"/>
        </w:rPr>
      </w:pPr>
      <w:r w:rsidRPr="00C41804">
        <w:rPr>
          <w:rFonts w:ascii="Verdana" w:hAnsi="Verdana" w:cs="Verdana"/>
          <w:b/>
          <w:bCs/>
          <w:color w:val="000000"/>
          <w:sz w:val="20"/>
          <w:szCs w:val="20"/>
          <w:lang w:val="en-US" w:bidi="en-US"/>
        </w:rPr>
        <w:br w:type="column"/>
      </w:r>
      <w:r w:rsidR="00F62D09" w:rsidRPr="00C41804">
        <w:rPr>
          <w:rFonts w:ascii="Verdana" w:hAnsi="Verdana" w:cs="Verdana"/>
          <w:b/>
          <w:bCs/>
          <w:color w:val="000000"/>
          <w:sz w:val="20"/>
          <w:szCs w:val="20"/>
          <w:lang w:val="en-US" w:bidi="en-US"/>
        </w:rPr>
        <w:lastRenderedPageBreak/>
        <w:t xml:space="preserve">Information held by </w:t>
      </w:r>
      <w:proofErr w:type="spellStart"/>
      <w:r w:rsidR="00F62D09" w:rsidRPr="00C41804">
        <w:rPr>
          <w:rFonts w:ascii="Verdana" w:hAnsi="Verdana" w:cs="Verdana"/>
          <w:b/>
          <w:bCs/>
          <w:color w:val="000000"/>
          <w:sz w:val="20"/>
          <w:szCs w:val="20"/>
          <w:lang w:val="en-US" w:bidi="en-US"/>
        </w:rPr>
        <w:t>HealthProm</w:t>
      </w:r>
      <w:proofErr w:type="spellEnd"/>
    </w:p>
    <w:p w14:paraId="12E78796" w14:textId="77777777" w:rsidR="00F62D09" w:rsidRPr="00C41804" w:rsidRDefault="00F62D09" w:rsidP="00C41804">
      <w:pPr>
        <w:widowControl w:val="0"/>
        <w:autoSpaceDE w:val="0"/>
        <w:autoSpaceDN w:val="0"/>
        <w:adjustRightInd w:val="0"/>
        <w:jc w:val="both"/>
        <w:rPr>
          <w:rFonts w:ascii="Verdana" w:hAnsi="Verdana" w:cs="Verdana"/>
          <w:color w:val="000000"/>
          <w:sz w:val="20"/>
          <w:szCs w:val="20"/>
          <w:lang w:val="en-US" w:bidi="en-US"/>
        </w:rPr>
      </w:pPr>
    </w:p>
    <w:p w14:paraId="57492E67" w14:textId="77777777" w:rsidR="00F62D09" w:rsidRPr="00C41804" w:rsidRDefault="00BE03A9"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 xml:space="preserve">1. </w:t>
      </w:r>
      <w:r w:rsidR="00F62D09" w:rsidRPr="00C41804">
        <w:rPr>
          <w:rFonts w:ascii="Verdana" w:hAnsi="Verdana" w:cs="Verdana"/>
          <w:sz w:val="20"/>
          <w:szCs w:val="20"/>
          <w:lang w:val="en-US" w:bidi="en-US"/>
        </w:rPr>
        <w:t xml:space="preserve">Information held by </w:t>
      </w:r>
      <w:proofErr w:type="spellStart"/>
      <w:r w:rsidR="00F62D09" w:rsidRPr="00C41804">
        <w:rPr>
          <w:rFonts w:ascii="Verdana" w:hAnsi="Verdana" w:cs="Verdana"/>
          <w:sz w:val="20"/>
          <w:szCs w:val="20"/>
          <w:lang w:val="en-US" w:bidi="en-US"/>
        </w:rPr>
        <w:t>HealthProm</w:t>
      </w:r>
      <w:proofErr w:type="spellEnd"/>
      <w:r w:rsidR="00F62D09" w:rsidRPr="00C41804">
        <w:rPr>
          <w:rFonts w:ascii="Verdana" w:hAnsi="Verdana" w:cs="Verdana"/>
          <w:sz w:val="20"/>
          <w:szCs w:val="20"/>
          <w:lang w:val="en-US" w:bidi="en-US"/>
        </w:rPr>
        <w:t xml:space="preserve"> relates to partner</w:t>
      </w:r>
      <w:r w:rsidR="003606D6">
        <w:rPr>
          <w:rFonts w:ascii="Verdana" w:hAnsi="Verdana" w:cs="Verdana"/>
          <w:sz w:val="20"/>
          <w:szCs w:val="20"/>
          <w:lang w:val="en-US" w:bidi="en-US"/>
        </w:rPr>
        <w:t xml:space="preserve"> </w:t>
      </w:r>
      <w:proofErr w:type="spellStart"/>
      <w:r w:rsidR="003606D6">
        <w:rPr>
          <w:rFonts w:ascii="Verdana" w:hAnsi="Verdana" w:cs="Verdana"/>
          <w:sz w:val="20"/>
          <w:szCs w:val="20"/>
          <w:lang w:val="en-US" w:bidi="en-US"/>
        </w:rPr>
        <w:t>organisation</w:t>
      </w:r>
      <w:r w:rsidR="00F62D09" w:rsidRPr="00C41804">
        <w:rPr>
          <w:rFonts w:ascii="Verdana" w:hAnsi="Verdana" w:cs="Verdana"/>
          <w:sz w:val="20"/>
          <w:szCs w:val="20"/>
          <w:lang w:val="en-US" w:bidi="en-US"/>
        </w:rPr>
        <w:t>s</w:t>
      </w:r>
      <w:proofErr w:type="spellEnd"/>
      <w:r w:rsidR="00F62D09" w:rsidRPr="00C41804">
        <w:rPr>
          <w:rFonts w:ascii="Verdana" w:hAnsi="Verdana" w:cs="Verdana"/>
          <w:sz w:val="20"/>
          <w:szCs w:val="20"/>
          <w:lang w:val="en-US" w:bidi="en-US"/>
        </w:rPr>
        <w:t xml:space="preserve">, </w:t>
      </w:r>
      <w:proofErr w:type="gramStart"/>
      <w:r w:rsidR="003606D6">
        <w:rPr>
          <w:rFonts w:ascii="Verdana" w:hAnsi="Verdana" w:cs="Verdana"/>
          <w:sz w:val="20"/>
          <w:szCs w:val="20"/>
          <w:lang w:val="en-US" w:bidi="en-US"/>
        </w:rPr>
        <w:t>donors</w:t>
      </w:r>
      <w:proofErr w:type="gramEnd"/>
      <w:r w:rsidR="003606D6">
        <w:rPr>
          <w:rFonts w:ascii="Verdana" w:hAnsi="Verdana" w:cs="Verdana"/>
          <w:sz w:val="20"/>
          <w:szCs w:val="20"/>
          <w:lang w:val="en-US" w:bidi="en-US"/>
        </w:rPr>
        <w:t xml:space="preserve"> and </w:t>
      </w:r>
      <w:r w:rsidR="00F62D09" w:rsidRPr="00C41804">
        <w:rPr>
          <w:rFonts w:ascii="Verdana" w:hAnsi="Verdana" w:cs="Verdana"/>
          <w:sz w:val="20"/>
          <w:szCs w:val="20"/>
          <w:lang w:val="en-US" w:bidi="en-US"/>
        </w:rPr>
        <w:t xml:space="preserve">other </w:t>
      </w:r>
      <w:proofErr w:type="spellStart"/>
      <w:r w:rsidR="00F62D09" w:rsidRPr="00C41804">
        <w:rPr>
          <w:rFonts w:ascii="Verdana" w:hAnsi="Verdana" w:cs="Verdana"/>
          <w:sz w:val="20"/>
          <w:szCs w:val="20"/>
          <w:lang w:val="en-US" w:bidi="en-US"/>
        </w:rPr>
        <w:t>organisations</w:t>
      </w:r>
      <w:proofErr w:type="spellEnd"/>
      <w:r w:rsidR="00F62D09" w:rsidRPr="00C41804">
        <w:rPr>
          <w:rFonts w:ascii="Verdana" w:hAnsi="Verdana" w:cs="Verdana"/>
          <w:sz w:val="20"/>
          <w:szCs w:val="20"/>
          <w:lang w:val="en-US" w:bidi="en-US"/>
        </w:rPr>
        <w:t xml:space="preserve"> in the public and private sectors</w:t>
      </w:r>
      <w:r w:rsidR="003606D6">
        <w:rPr>
          <w:rFonts w:ascii="Verdana" w:hAnsi="Verdana" w:cs="Verdana"/>
          <w:sz w:val="20"/>
          <w:szCs w:val="20"/>
          <w:lang w:val="en-US" w:bidi="en-US"/>
        </w:rPr>
        <w:t xml:space="preserve"> as well as </w:t>
      </w:r>
      <w:r w:rsidR="00F62D09" w:rsidRPr="00C41804">
        <w:rPr>
          <w:rFonts w:ascii="Verdana" w:hAnsi="Verdana" w:cs="Verdana"/>
          <w:sz w:val="20"/>
          <w:szCs w:val="20"/>
          <w:lang w:val="en-US" w:bidi="en-US"/>
        </w:rPr>
        <w:t>individuals (including</w:t>
      </w:r>
      <w:r w:rsidR="00FE05CD">
        <w:rPr>
          <w:rFonts w:ascii="Verdana" w:hAnsi="Verdana" w:cs="Verdana"/>
          <w:sz w:val="20"/>
          <w:szCs w:val="20"/>
          <w:lang w:val="en-US" w:bidi="en-US"/>
        </w:rPr>
        <w:t xml:space="preserve"> </w:t>
      </w:r>
      <w:r w:rsidR="003606D6">
        <w:rPr>
          <w:rFonts w:ascii="Verdana" w:hAnsi="Verdana" w:cs="Verdana"/>
          <w:sz w:val="20"/>
          <w:szCs w:val="20"/>
          <w:lang w:val="en-US" w:bidi="en-US"/>
        </w:rPr>
        <w:t xml:space="preserve">patrons, </w:t>
      </w:r>
      <w:r w:rsidR="0090533A">
        <w:rPr>
          <w:rFonts w:ascii="Verdana" w:hAnsi="Verdana" w:cs="Verdana"/>
          <w:sz w:val="20"/>
          <w:szCs w:val="20"/>
          <w:lang w:val="en-US" w:bidi="en-US"/>
        </w:rPr>
        <w:t>board members, staff, consultants, interns and volunteers as well as</w:t>
      </w:r>
      <w:r w:rsidR="000F6D66" w:rsidRPr="00C41804">
        <w:rPr>
          <w:rFonts w:ascii="Verdana" w:hAnsi="Verdana" w:cs="Verdana"/>
          <w:sz w:val="20"/>
          <w:szCs w:val="20"/>
          <w:lang w:val="en-US" w:bidi="en-US"/>
        </w:rPr>
        <w:t xml:space="preserve"> members, mailing-list subscribers</w:t>
      </w:r>
      <w:r w:rsidR="00FE05CD">
        <w:rPr>
          <w:rFonts w:ascii="Verdana" w:hAnsi="Verdana" w:cs="Verdana"/>
          <w:sz w:val="20"/>
          <w:szCs w:val="20"/>
          <w:lang w:val="en-US" w:bidi="en-US"/>
        </w:rPr>
        <w:t xml:space="preserve"> and </w:t>
      </w:r>
      <w:r w:rsidR="0090533A">
        <w:rPr>
          <w:rFonts w:ascii="Verdana" w:hAnsi="Verdana" w:cs="Verdana"/>
          <w:sz w:val="20"/>
          <w:szCs w:val="20"/>
          <w:lang w:val="en-US" w:bidi="en-US"/>
        </w:rPr>
        <w:t>service providers</w:t>
      </w:r>
      <w:r w:rsidR="00F62D09" w:rsidRPr="00C41804">
        <w:rPr>
          <w:rFonts w:ascii="Verdana" w:hAnsi="Verdana" w:cs="Verdana"/>
          <w:sz w:val="20"/>
          <w:szCs w:val="20"/>
          <w:lang w:val="en-US" w:bidi="en-US"/>
        </w:rPr>
        <w:t xml:space="preserve">,) which </w:t>
      </w:r>
      <w:proofErr w:type="spellStart"/>
      <w:r w:rsidR="00F62D09" w:rsidRPr="00C41804">
        <w:rPr>
          <w:rFonts w:ascii="Verdana" w:hAnsi="Verdana" w:cs="Verdana"/>
          <w:sz w:val="20"/>
          <w:szCs w:val="20"/>
          <w:lang w:val="en-US" w:bidi="en-US"/>
        </w:rPr>
        <w:t>HealthProm</w:t>
      </w:r>
      <w:proofErr w:type="spellEnd"/>
      <w:r w:rsidR="00F62D09" w:rsidRPr="00C41804">
        <w:rPr>
          <w:rFonts w:ascii="Verdana" w:hAnsi="Verdana" w:cs="Verdana"/>
          <w:sz w:val="20"/>
          <w:szCs w:val="20"/>
          <w:lang w:val="en-US" w:bidi="en-US"/>
        </w:rPr>
        <w:t xml:space="preserve"> deals with as part of its mission and charitable purposes.</w:t>
      </w:r>
    </w:p>
    <w:p w14:paraId="2D860601"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09A10D03" w14:textId="77777777" w:rsidR="00583B37" w:rsidRPr="00C41804" w:rsidRDefault="00F33560"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2</w:t>
      </w:r>
      <w:r w:rsidR="00BE03A9" w:rsidRPr="00C41804">
        <w:rPr>
          <w:rFonts w:ascii="Verdana" w:hAnsi="Verdana" w:cs="Verdana"/>
          <w:sz w:val="20"/>
          <w:szCs w:val="20"/>
          <w:lang w:val="en-US" w:bidi="en-US"/>
        </w:rPr>
        <w:t xml:space="preserve">. </w:t>
      </w:r>
      <w:proofErr w:type="spellStart"/>
      <w:r w:rsidR="00F62D09" w:rsidRPr="00C41804">
        <w:rPr>
          <w:rFonts w:ascii="Verdana" w:hAnsi="Verdana" w:cs="Verdana"/>
          <w:sz w:val="20"/>
          <w:szCs w:val="20"/>
          <w:lang w:val="en-US" w:bidi="en-US"/>
        </w:rPr>
        <w:t>HealthProm</w:t>
      </w:r>
      <w:proofErr w:type="spellEnd"/>
      <w:r w:rsidR="00F62D09" w:rsidRPr="00C41804">
        <w:rPr>
          <w:rFonts w:ascii="Verdana" w:hAnsi="Verdana" w:cs="Verdana"/>
          <w:sz w:val="20"/>
          <w:szCs w:val="20"/>
          <w:lang w:val="en-US" w:bidi="en-US"/>
        </w:rPr>
        <w:t xml:space="preserve"> will not give out information about any individual over the telephone or by e-mail unless it is satisfied that that this type of disclosure may be made and/or the information is already in the public domain</w:t>
      </w:r>
      <w:r w:rsidR="00601C4C">
        <w:rPr>
          <w:rFonts w:ascii="Verdana" w:hAnsi="Verdana" w:cs="Verdana"/>
          <w:sz w:val="20"/>
          <w:szCs w:val="20"/>
          <w:lang w:val="en-US" w:bidi="en-US"/>
        </w:rPr>
        <w:t>.</w:t>
      </w:r>
      <w:r w:rsidR="00601C4C" w:rsidRPr="00C41804" w:rsidDel="00601C4C">
        <w:rPr>
          <w:rFonts w:ascii="Verdana" w:hAnsi="Verdana" w:cs="Verdana"/>
          <w:sz w:val="20"/>
          <w:szCs w:val="20"/>
          <w:lang w:val="en-US" w:bidi="en-US"/>
        </w:rPr>
        <w:t xml:space="preserve"> </w:t>
      </w:r>
    </w:p>
    <w:p w14:paraId="027CEBDC" w14:textId="77777777" w:rsidR="00FE05CD" w:rsidRDefault="00FE05CD" w:rsidP="00C41804">
      <w:pPr>
        <w:widowControl w:val="0"/>
        <w:autoSpaceDE w:val="0"/>
        <w:autoSpaceDN w:val="0"/>
        <w:adjustRightInd w:val="0"/>
        <w:jc w:val="both"/>
        <w:rPr>
          <w:rFonts w:ascii="Verdana" w:hAnsi="Verdana" w:cs="Verdana"/>
          <w:sz w:val="20"/>
          <w:szCs w:val="20"/>
          <w:lang w:val="en-US" w:bidi="en-US"/>
        </w:rPr>
      </w:pPr>
    </w:p>
    <w:p w14:paraId="0D70FA24" w14:textId="77777777" w:rsidR="00F62D09" w:rsidRPr="00C41804" w:rsidRDefault="00F33560"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3</w:t>
      </w:r>
      <w:r w:rsidR="00BE03A9"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No details of individuals will be passed to </w:t>
      </w:r>
      <w:r w:rsidR="00A26F9A" w:rsidRPr="00C41804">
        <w:rPr>
          <w:rFonts w:ascii="Verdana" w:hAnsi="Verdana" w:cs="Verdana"/>
          <w:sz w:val="20"/>
          <w:szCs w:val="20"/>
          <w:lang w:val="en-US" w:bidi="en-US"/>
        </w:rPr>
        <w:t xml:space="preserve">third party </w:t>
      </w:r>
      <w:proofErr w:type="spellStart"/>
      <w:r w:rsidR="0090533A">
        <w:rPr>
          <w:rFonts w:ascii="Verdana" w:hAnsi="Verdana" w:cs="Verdana"/>
          <w:sz w:val="20"/>
          <w:szCs w:val="20"/>
          <w:lang w:val="en-US" w:bidi="en-US"/>
        </w:rPr>
        <w:t>organisations</w:t>
      </w:r>
      <w:proofErr w:type="spellEnd"/>
      <w:r w:rsidR="0090533A">
        <w:rPr>
          <w:rFonts w:ascii="Verdana" w:hAnsi="Verdana" w:cs="Verdana"/>
          <w:sz w:val="20"/>
          <w:szCs w:val="20"/>
          <w:lang w:val="en-US" w:bidi="en-US"/>
        </w:rPr>
        <w:t xml:space="preserve"> or companies</w:t>
      </w:r>
      <w:r w:rsidR="00F62D09" w:rsidRPr="00C41804">
        <w:rPr>
          <w:rFonts w:ascii="Verdana" w:hAnsi="Verdana" w:cs="Verdana"/>
          <w:sz w:val="20"/>
          <w:szCs w:val="20"/>
          <w:lang w:val="en-US" w:bidi="en-US"/>
        </w:rPr>
        <w:t xml:space="preserve"> for marketing</w:t>
      </w:r>
      <w:r w:rsidR="00601C4C">
        <w:rPr>
          <w:rFonts w:ascii="Verdana" w:hAnsi="Verdana" w:cs="Verdana"/>
          <w:sz w:val="20"/>
          <w:szCs w:val="20"/>
          <w:lang w:val="en-US" w:bidi="en-US"/>
        </w:rPr>
        <w:t xml:space="preserve"> or </w:t>
      </w:r>
      <w:r w:rsidR="00F62D09" w:rsidRPr="00C41804">
        <w:rPr>
          <w:rFonts w:ascii="Verdana" w:hAnsi="Verdana" w:cs="Verdana"/>
          <w:sz w:val="20"/>
          <w:szCs w:val="20"/>
          <w:lang w:val="en-US" w:bidi="en-US"/>
        </w:rPr>
        <w:t xml:space="preserve">fundraising </w:t>
      </w:r>
      <w:r w:rsidR="00601C4C">
        <w:rPr>
          <w:rFonts w:ascii="Verdana" w:hAnsi="Verdana" w:cs="Verdana"/>
          <w:sz w:val="20"/>
          <w:szCs w:val="20"/>
          <w:lang w:val="en-US" w:bidi="en-US"/>
        </w:rPr>
        <w:t>purposes.</w:t>
      </w:r>
      <w:r w:rsidR="00601C4C" w:rsidRPr="00C41804" w:rsidDel="00601C4C">
        <w:rPr>
          <w:rFonts w:ascii="Verdana" w:hAnsi="Verdana" w:cs="Verdana"/>
          <w:sz w:val="20"/>
          <w:szCs w:val="20"/>
          <w:lang w:val="en-US" w:bidi="en-US"/>
        </w:rPr>
        <w:t xml:space="preserve"> </w:t>
      </w:r>
    </w:p>
    <w:p w14:paraId="4238F8CB" w14:textId="77777777" w:rsidR="00FE05CD" w:rsidRDefault="00FE05CD" w:rsidP="00C41804">
      <w:pPr>
        <w:widowControl w:val="0"/>
        <w:autoSpaceDE w:val="0"/>
        <w:autoSpaceDN w:val="0"/>
        <w:adjustRightInd w:val="0"/>
        <w:jc w:val="both"/>
        <w:rPr>
          <w:rFonts w:ascii="Verdana" w:hAnsi="Verdana" w:cs="Verdana"/>
          <w:sz w:val="20"/>
          <w:szCs w:val="20"/>
          <w:lang w:val="en-US" w:bidi="en-US"/>
        </w:rPr>
      </w:pPr>
    </w:p>
    <w:p w14:paraId="1EAD59B1" w14:textId="77777777" w:rsidR="00F33560" w:rsidRPr="00C41804" w:rsidRDefault="00F33560"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4</w:t>
      </w:r>
      <w:r w:rsidR="00BE03A9"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The website will not contain any personal data that is not </w:t>
      </w:r>
      <w:proofErr w:type="gramStart"/>
      <w:r w:rsidR="00F62D09" w:rsidRPr="00C41804">
        <w:rPr>
          <w:rFonts w:ascii="Verdana" w:hAnsi="Verdana" w:cs="Verdana"/>
          <w:sz w:val="20"/>
          <w:szCs w:val="20"/>
          <w:lang w:val="en-US" w:bidi="en-US"/>
        </w:rPr>
        <w:t>absolutely necessary</w:t>
      </w:r>
      <w:proofErr w:type="gramEnd"/>
      <w:r w:rsidR="00F62D09" w:rsidRPr="00C41804">
        <w:rPr>
          <w:rFonts w:ascii="Verdana" w:hAnsi="Verdana" w:cs="Verdana"/>
          <w:sz w:val="20"/>
          <w:szCs w:val="20"/>
          <w:lang w:val="en-US" w:bidi="en-US"/>
        </w:rPr>
        <w:t xml:space="preserve">. Where information is captured on the website, </w:t>
      </w:r>
      <w:r w:rsidR="00EE3041" w:rsidRPr="00C41804">
        <w:rPr>
          <w:rFonts w:ascii="Verdana" w:hAnsi="Verdana" w:cs="Verdana"/>
          <w:sz w:val="20"/>
          <w:szCs w:val="20"/>
          <w:lang w:val="en-US" w:bidi="en-US"/>
        </w:rPr>
        <w:t xml:space="preserve">details of what information will be captured and how it will be </w:t>
      </w:r>
      <w:r w:rsidR="00605F98" w:rsidRPr="00C41804">
        <w:rPr>
          <w:rFonts w:ascii="Verdana" w:hAnsi="Verdana" w:cs="Verdana"/>
          <w:sz w:val="20"/>
          <w:szCs w:val="20"/>
          <w:lang w:val="en-US" w:bidi="en-US"/>
        </w:rPr>
        <w:t xml:space="preserve">used are </w:t>
      </w:r>
      <w:r w:rsidR="00EE3041" w:rsidRPr="00C41804">
        <w:rPr>
          <w:rFonts w:ascii="Verdana" w:hAnsi="Verdana" w:cs="Verdana"/>
          <w:sz w:val="20"/>
          <w:szCs w:val="20"/>
          <w:lang w:val="en-US" w:bidi="en-US"/>
        </w:rPr>
        <w:t xml:space="preserve">clearly stated in </w:t>
      </w:r>
      <w:proofErr w:type="spellStart"/>
      <w:r w:rsidR="00EE3041" w:rsidRPr="00C41804">
        <w:rPr>
          <w:rFonts w:ascii="Verdana" w:hAnsi="Verdana" w:cs="Verdana"/>
          <w:sz w:val="20"/>
          <w:szCs w:val="20"/>
          <w:lang w:val="en-US" w:bidi="en-US"/>
        </w:rPr>
        <w:t>HealthProm’s</w:t>
      </w:r>
      <w:proofErr w:type="spellEnd"/>
      <w:r w:rsidR="00EE3041" w:rsidRPr="00C41804">
        <w:rPr>
          <w:rFonts w:ascii="Verdana" w:hAnsi="Verdana" w:cs="Verdana"/>
          <w:sz w:val="20"/>
          <w:szCs w:val="20"/>
          <w:lang w:val="en-US" w:bidi="en-US"/>
        </w:rPr>
        <w:t xml:space="preserve"> website </w:t>
      </w:r>
      <w:r w:rsidR="00715D85" w:rsidRPr="00C41804">
        <w:rPr>
          <w:rFonts w:ascii="Verdana" w:hAnsi="Verdana" w:cs="Verdana"/>
          <w:sz w:val="20"/>
          <w:szCs w:val="20"/>
          <w:lang w:val="en-US" w:bidi="en-US"/>
        </w:rPr>
        <w:t>P</w:t>
      </w:r>
      <w:r w:rsidR="00EE3041" w:rsidRPr="00C41804">
        <w:rPr>
          <w:rFonts w:ascii="Verdana" w:hAnsi="Verdana" w:cs="Verdana"/>
          <w:sz w:val="20"/>
          <w:szCs w:val="20"/>
          <w:lang w:val="en-US" w:bidi="en-US"/>
        </w:rPr>
        <w:t xml:space="preserve">rivacy </w:t>
      </w:r>
      <w:r w:rsidR="00715D85" w:rsidRPr="00C41804">
        <w:rPr>
          <w:rFonts w:ascii="Verdana" w:hAnsi="Verdana" w:cs="Verdana"/>
          <w:sz w:val="20"/>
          <w:szCs w:val="20"/>
          <w:lang w:val="en-US" w:bidi="en-US"/>
        </w:rPr>
        <w:t>P</w:t>
      </w:r>
      <w:r w:rsidR="00EE3041" w:rsidRPr="00C41804">
        <w:rPr>
          <w:rFonts w:ascii="Verdana" w:hAnsi="Verdana" w:cs="Verdana"/>
          <w:sz w:val="20"/>
          <w:szCs w:val="20"/>
          <w:lang w:val="en-US" w:bidi="en-US"/>
        </w:rPr>
        <w:t>olicy</w:t>
      </w:r>
      <w:r w:rsidR="00605F98" w:rsidRPr="00C41804">
        <w:rPr>
          <w:rFonts w:ascii="Verdana" w:hAnsi="Verdana" w:cs="Verdana"/>
          <w:sz w:val="20"/>
          <w:szCs w:val="20"/>
          <w:lang w:val="en-US" w:bidi="en-US"/>
        </w:rPr>
        <w:t>, which is available to read at www.healthprom.org</w:t>
      </w:r>
      <w:r w:rsidR="00EE3041" w:rsidRPr="00C41804">
        <w:rPr>
          <w:rFonts w:ascii="Verdana" w:hAnsi="Verdana" w:cs="Verdana"/>
          <w:sz w:val="20"/>
          <w:szCs w:val="20"/>
          <w:lang w:val="en-US" w:bidi="en-US"/>
        </w:rPr>
        <w:t xml:space="preserve">. </w:t>
      </w:r>
    </w:p>
    <w:p w14:paraId="7B569BE3" w14:textId="77777777" w:rsidR="00F33560" w:rsidRPr="00C41804" w:rsidRDefault="00F33560" w:rsidP="00C41804">
      <w:pPr>
        <w:widowControl w:val="0"/>
        <w:autoSpaceDE w:val="0"/>
        <w:autoSpaceDN w:val="0"/>
        <w:adjustRightInd w:val="0"/>
        <w:jc w:val="both"/>
        <w:rPr>
          <w:rFonts w:ascii="Verdana" w:hAnsi="Verdana" w:cs="Verdana"/>
          <w:sz w:val="20"/>
          <w:szCs w:val="20"/>
          <w:lang w:val="en-US" w:bidi="en-US"/>
        </w:rPr>
      </w:pPr>
    </w:p>
    <w:p w14:paraId="44A74355" w14:textId="77777777" w:rsidR="00F62D09" w:rsidRPr="00C41804" w:rsidRDefault="00F33560"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5</w:t>
      </w:r>
      <w:r w:rsidR="00BE03A9"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Photographs, recordings, </w:t>
      </w:r>
      <w:proofErr w:type="gramStart"/>
      <w:r w:rsidR="00F62D09" w:rsidRPr="00C41804">
        <w:rPr>
          <w:rFonts w:ascii="Verdana" w:hAnsi="Verdana" w:cs="Verdana"/>
          <w:sz w:val="20"/>
          <w:szCs w:val="20"/>
          <w:lang w:val="en-US" w:bidi="en-US"/>
        </w:rPr>
        <w:t>videos</w:t>
      </w:r>
      <w:proofErr w:type="gramEnd"/>
      <w:r w:rsidR="00F62D09" w:rsidRPr="00C41804">
        <w:rPr>
          <w:rFonts w:ascii="Verdana" w:hAnsi="Verdana" w:cs="Verdana"/>
          <w:sz w:val="20"/>
          <w:szCs w:val="20"/>
          <w:lang w:val="en-US" w:bidi="en-US"/>
        </w:rPr>
        <w:t xml:space="preserve"> or DVDs in which individuals are identifiable will only be used with their explicit consent. </w:t>
      </w:r>
    </w:p>
    <w:p w14:paraId="5FCEF50F" w14:textId="77777777" w:rsidR="00205ADE" w:rsidRPr="00C41804" w:rsidRDefault="00205ADE" w:rsidP="00C41804">
      <w:pPr>
        <w:widowControl w:val="0"/>
        <w:autoSpaceDE w:val="0"/>
        <w:autoSpaceDN w:val="0"/>
        <w:adjustRightInd w:val="0"/>
        <w:jc w:val="both"/>
        <w:rPr>
          <w:rFonts w:ascii="Verdana" w:hAnsi="Verdana" w:cs="Verdana"/>
          <w:sz w:val="20"/>
          <w:szCs w:val="20"/>
          <w:lang w:val="en-US" w:bidi="en-US"/>
        </w:rPr>
      </w:pPr>
    </w:p>
    <w:p w14:paraId="219C30D8" w14:textId="77777777" w:rsidR="00AD1A4F" w:rsidRPr="00C41804" w:rsidRDefault="00F33560"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6</w:t>
      </w:r>
      <w:r w:rsidR="00205ADE" w:rsidRPr="00C41804">
        <w:rPr>
          <w:rFonts w:ascii="Verdana" w:hAnsi="Verdana" w:cs="Verdana"/>
          <w:sz w:val="20"/>
          <w:szCs w:val="20"/>
          <w:lang w:val="en-US" w:bidi="en-US"/>
        </w:rPr>
        <w:t xml:space="preserve">. As stated in the terms and conditions of </w:t>
      </w:r>
      <w:hyperlink r:id="rId12" w:history="1">
        <w:r w:rsidR="00205ADE" w:rsidRPr="00C41804">
          <w:rPr>
            <w:rStyle w:val="Hyperlink"/>
            <w:rFonts w:ascii="Verdana" w:hAnsi="Verdana" w:cs="Verdana"/>
            <w:sz w:val="20"/>
            <w:szCs w:val="20"/>
            <w:lang w:val="en-US" w:bidi="en-US"/>
          </w:rPr>
          <w:t>www.healthprom.org</w:t>
        </w:r>
      </w:hyperlink>
      <w:r w:rsidR="00205ADE" w:rsidRPr="00C41804">
        <w:rPr>
          <w:rFonts w:ascii="Verdana" w:hAnsi="Verdana" w:cs="Verdana"/>
          <w:sz w:val="20"/>
          <w:szCs w:val="20"/>
          <w:lang w:val="en-US" w:bidi="en-US"/>
        </w:rPr>
        <w:t xml:space="preserve">, the names and details in case </w:t>
      </w:r>
      <w:r w:rsidR="00A00E24" w:rsidRPr="00C41804">
        <w:rPr>
          <w:rFonts w:ascii="Verdana" w:hAnsi="Verdana" w:cs="Verdana"/>
          <w:sz w:val="20"/>
          <w:szCs w:val="20"/>
          <w:lang w:val="en-US" w:bidi="en-US"/>
        </w:rPr>
        <w:t xml:space="preserve">studies </w:t>
      </w:r>
      <w:r w:rsidR="00E854D9" w:rsidRPr="00C41804">
        <w:rPr>
          <w:rFonts w:ascii="Verdana" w:hAnsi="Verdana" w:cs="Verdana"/>
          <w:sz w:val="20"/>
          <w:szCs w:val="20"/>
          <w:lang w:val="en-US" w:bidi="en-US"/>
        </w:rPr>
        <w:t>may be changed in order to protect the identity of the children</w:t>
      </w:r>
      <w:r w:rsidR="00A00E24" w:rsidRPr="00C41804">
        <w:rPr>
          <w:rFonts w:ascii="Verdana" w:hAnsi="Verdana" w:cs="Verdana"/>
          <w:sz w:val="20"/>
          <w:szCs w:val="20"/>
          <w:lang w:val="en-US" w:bidi="en-US"/>
        </w:rPr>
        <w:t xml:space="preserve">, </w:t>
      </w:r>
      <w:proofErr w:type="gramStart"/>
      <w:r w:rsidR="00A00E24" w:rsidRPr="00C41804">
        <w:rPr>
          <w:rFonts w:ascii="Verdana" w:hAnsi="Verdana" w:cs="Verdana"/>
          <w:sz w:val="20"/>
          <w:szCs w:val="20"/>
          <w:lang w:val="en-US" w:bidi="en-US"/>
        </w:rPr>
        <w:t>families</w:t>
      </w:r>
      <w:proofErr w:type="gramEnd"/>
      <w:r w:rsidR="00A00E24" w:rsidRPr="00C41804">
        <w:rPr>
          <w:rFonts w:ascii="Verdana" w:hAnsi="Verdana" w:cs="Verdana"/>
          <w:sz w:val="20"/>
          <w:szCs w:val="20"/>
          <w:lang w:val="en-US" w:bidi="en-US"/>
        </w:rPr>
        <w:t xml:space="preserve"> and communities </w:t>
      </w:r>
      <w:proofErr w:type="spellStart"/>
      <w:r w:rsidR="00A00E24" w:rsidRPr="00C41804">
        <w:rPr>
          <w:rFonts w:ascii="Verdana" w:hAnsi="Verdana" w:cs="Verdana"/>
          <w:sz w:val="20"/>
          <w:szCs w:val="20"/>
          <w:lang w:val="en-US" w:bidi="en-US"/>
        </w:rPr>
        <w:t>HealthProm</w:t>
      </w:r>
      <w:proofErr w:type="spellEnd"/>
      <w:r w:rsidR="00E854D9" w:rsidRPr="00C41804">
        <w:rPr>
          <w:rFonts w:ascii="Verdana" w:hAnsi="Verdana" w:cs="Verdana"/>
          <w:sz w:val="20"/>
          <w:szCs w:val="20"/>
          <w:lang w:val="en-US" w:bidi="en-US"/>
        </w:rPr>
        <w:t xml:space="preserve"> work</w:t>
      </w:r>
      <w:r w:rsidR="00A00E24" w:rsidRPr="00C41804">
        <w:rPr>
          <w:rFonts w:ascii="Verdana" w:hAnsi="Verdana" w:cs="Verdana"/>
          <w:sz w:val="20"/>
          <w:szCs w:val="20"/>
          <w:lang w:val="en-US" w:bidi="en-US"/>
        </w:rPr>
        <w:t>s</w:t>
      </w:r>
      <w:r w:rsidR="00E854D9" w:rsidRPr="00C41804">
        <w:rPr>
          <w:rFonts w:ascii="Verdana" w:hAnsi="Verdana" w:cs="Verdana"/>
          <w:sz w:val="20"/>
          <w:szCs w:val="20"/>
          <w:lang w:val="en-US" w:bidi="en-US"/>
        </w:rPr>
        <w:t xml:space="preserve"> with. </w:t>
      </w:r>
    </w:p>
    <w:p w14:paraId="000A93A2" w14:textId="77777777" w:rsidR="00F33560" w:rsidRPr="00C41804" w:rsidRDefault="00F33560" w:rsidP="00C41804">
      <w:pPr>
        <w:widowControl w:val="0"/>
        <w:autoSpaceDE w:val="0"/>
        <w:autoSpaceDN w:val="0"/>
        <w:adjustRightInd w:val="0"/>
        <w:jc w:val="both"/>
        <w:rPr>
          <w:rFonts w:ascii="Verdana" w:hAnsi="Verdana" w:cs="Verdana"/>
          <w:sz w:val="20"/>
          <w:szCs w:val="20"/>
          <w:lang w:val="en-US" w:bidi="en-US"/>
        </w:rPr>
      </w:pPr>
    </w:p>
    <w:p w14:paraId="30CE5411" w14:textId="77777777" w:rsidR="00F33560" w:rsidRPr="00C41804" w:rsidRDefault="00F33560"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7</w:t>
      </w:r>
      <w:r w:rsidR="00C473C4"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Manual files containing </w:t>
      </w:r>
      <w:r w:rsidR="001F7605" w:rsidRPr="00C41804">
        <w:rPr>
          <w:rFonts w:ascii="Verdana" w:hAnsi="Verdana" w:cs="Verdana"/>
          <w:sz w:val="20"/>
          <w:szCs w:val="20"/>
          <w:lang w:val="en-US" w:bidi="en-US"/>
        </w:rPr>
        <w:t>“</w:t>
      </w:r>
      <w:r w:rsidR="00F62D09" w:rsidRPr="00C41804">
        <w:rPr>
          <w:rFonts w:ascii="Verdana" w:hAnsi="Verdana" w:cs="Verdana"/>
          <w:sz w:val="20"/>
          <w:szCs w:val="20"/>
          <w:lang w:val="en-US" w:bidi="en-US"/>
        </w:rPr>
        <w:t>sensitive</w:t>
      </w:r>
      <w:r w:rsidR="001F7605" w:rsidRPr="00C41804">
        <w:rPr>
          <w:rFonts w:ascii="Verdana" w:hAnsi="Verdana" w:cs="Verdana"/>
          <w:sz w:val="20"/>
          <w:szCs w:val="20"/>
          <w:lang w:val="en-US" w:bidi="en-US"/>
        </w:rPr>
        <w:t>”</w:t>
      </w:r>
      <w:r w:rsidR="00F62D09" w:rsidRPr="00C41804">
        <w:rPr>
          <w:rFonts w:ascii="Verdana" w:hAnsi="Verdana" w:cs="Verdana"/>
          <w:sz w:val="20"/>
          <w:szCs w:val="20"/>
          <w:lang w:val="en-US" w:bidi="en-US"/>
        </w:rPr>
        <w:t xml:space="preserve"> information about individuals </w:t>
      </w:r>
      <w:r w:rsidR="00E44086" w:rsidRPr="00C41804">
        <w:rPr>
          <w:rFonts w:ascii="Verdana" w:hAnsi="Verdana" w:cs="Verdana"/>
          <w:sz w:val="20"/>
          <w:szCs w:val="20"/>
          <w:lang w:val="en-US" w:bidi="en-US"/>
        </w:rPr>
        <w:t xml:space="preserve">(as defined as such under the Data Protection Act) </w:t>
      </w:r>
      <w:r w:rsidR="00F62D09" w:rsidRPr="00C41804">
        <w:rPr>
          <w:rFonts w:ascii="Verdana" w:hAnsi="Verdana" w:cs="Verdana"/>
          <w:sz w:val="20"/>
          <w:szCs w:val="20"/>
          <w:lang w:val="en-US" w:bidi="en-US"/>
        </w:rPr>
        <w:t xml:space="preserve">will be </w:t>
      </w:r>
      <w:r w:rsidR="00715D85" w:rsidRPr="00C41804">
        <w:rPr>
          <w:rFonts w:ascii="Verdana" w:hAnsi="Verdana" w:cs="Verdana"/>
          <w:sz w:val="20"/>
          <w:szCs w:val="20"/>
          <w:lang w:val="en-US" w:bidi="en-US"/>
        </w:rPr>
        <w:t>labeled</w:t>
      </w:r>
      <w:r w:rsidR="00F62D09" w:rsidRPr="00C41804">
        <w:rPr>
          <w:rFonts w:ascii="Verdana" w:hAnsi="Verdana" w:cs="Verdana"/>
          <w:sz w:val="20"/>
          <w:szCs w:val="20"/>
          <w:lang w:val="en-US" w:bidi="en-US"/>
        </w:rPr>
        <w:t xml:space="preserve"> confidential and kept in locked filing cabinets, accessible only to the Chief Executive</w:t>
      </w:r>
      <w:r w:rsidR="00601C4C">
        <w:rPr>
          <w:rFonts w:ascii="Verdana" w:hAnsi="Verdana" w:cs="Verdana"/>
          <w:sz w:val="20"/>
          <w:szCs w:val="20"/>
          <w:lang w:val="en-US" w:bidi="en-US"/>
        </w:rPr>
        <w:t xml:space="preserve"> and relevant staff</w:t>
      </w:r>
      <w:r w:rsidR="00F62D09" w:rsidRPr="00C41804">
        <w:rPr>
          <w:rFonts w:ascii="Verdana" w:hAnsi="Verdana" w:cs="Verdana"/>
          <w:sz w:val="20"/>
          <w:szCs w:val="20"/>
          <w:lang w:val="en-US" w:bidi="en-US"/>
        </w:rPr>
        <w:t xml:space="preserve">. </w:t>
      </w:r>
    </w:p>
    <w:p w14:paraId="767BDC14" w14:textId="77777777" w:rsidR="00F33560" w:rsidRPr="00C41804" w:rsidRDefault="00F33560" w:rsidP="00C41804">
      <w:pPr>
        <w:widowControl w:val="0"/>
        <w:autoSpaceDE w:val="0"/>
        <w:autoSpaceDN w:val="0"/>
        <w:adjustRightInd w:val="0"/>
        <w:jc w:val="both"/>
        <w:rPr>
          <w:rFonts w:ascii="Verdana" w:hAnsi="Verdana" w:cs="Verdana"/>
          <w:sz w:val="20"/>
          <w:szCs w:val="20"/>
          <w:lang w:val="en-US" w:bidi="en-US"/>
        </w:rPr>
      </w:pPr>
    </w:p>
    <w:p w14:paraId="08B6D2D2" w14:textId="77777777" w:rsidR="00F62D09" w:rsidRPr="00C41804" w:rsidRDefault="00F33560"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8</w:t>
      </w:r>
      <w:r w:rsidR="00C473C4"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Computer files containing sensitive information about individuals will be password protected, accessible only to the Chief Executive</w:t>
      </w:r>
      <w:r w:rsidR="00601C4C">
        <w:rPr>
          <w:rFonts w:ascii="Verdana" w:hAnsi="Verdana" w:cs="Verdana"/>
          <w:sz w:val="20"/>
          <w:szCs w:val="20"/>
          <w:lang w:val="en-US" w:bidi="en-US"/>
        </w:rPr>
        <w:t xml:space="preserve"> and relevant staff</w:t>
      </w:r>
      <w:r w:rsidR="00F62D09" w:rsidRPr="00C41804">
        <w:rPr>
          <w:rFonts w:ascii="Verdana" w:hAnsi="Verdana" w:cs="Verdana"/>
          <w:sz w:val="20"/>
          <w:szCs w:val="20"/>
          <w:lang w:val="en-US" w:bidi="en-US"/>
        </w:rPr>
        <w:t xml:space="preserve">. </w:t>
      </w:r>
    </w:p>
    <w:p w14:paraId="68C276F6" w14:textId="77777777" w:rsidR="00FE05CD" w:rsidRDefault="00FE05CD" w:rsidP="00C41804">
      <w:pPr>
        <w:widowControl w:val="0"/>
        <w:autoSpaceDE w:val="0"/>
        <w:autoSpaceDN w:val="0"/>
        <w:adjustRightInd w:val="0"/>
        <w:jc w:val="both"/>
        <w:rPr>
          <w:rFonts w:ascii="Verdana" w:hAnsi="Verdana" w:cs="Verdana"/>
          <w:sz w:val="20"/>
          <w:szCs w:val="20"/>
          <w:lang w:val="en-US" w:bidi="en-US"/>
        </w:rPr>
      </w:pPr>
    </w:p>
    <w:p w14:paraId="075AAFCF" w14:textId="77777777" w:rsidR="00F62D09" w:rsidRPr="00C41804" w:rsidRDefault="00F33560"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9</w:t>
      </w:r>
      <w:r w:rsidR="00C473C4"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Information no longer required will be disposed of appropriately including </w:t>
      </w:r>
      <w:r w:rsidR="00B97E94" w:rsidRPr="00C41804">
        <w:rPr>
          <w:rFonts w:ascii="Verdana" w:hAnsi="Verdana" w:cs="Verdana"/>
          <w:sz w:val="20"/>
          <w:szCs w:val="20"/>
          <w:lang w:val="en-US" w:bidi="en-US"/>
        </w:rPr>
        <w:t xml:space="preserve">deletion </w:t>
      </w:r>
      <w:r w:rsidR="00F62D09" w:rsidRPr="00C41804">
        <w:rPr>
          <w:rFonts w:ascii="Verdana" w:hAnsi="Verdana" w:cs="Verdana"/>
          <w:sz w:val="20"/>
          <w:szCs w:val="20"/>
          <w:lang w:val="en-US" w:bidi="en-US"/>
        </w:rPr>
        <w:t xml:space="preserve">from any computer system. </w:t>
      </w:r>
    </w:p>
    <w:p w14:paraId="3D175604"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434BABAC" w14:textId="77777777" w:rsidR="00F62D09" w:rsidRPr="00C41804" w:rsidRDefault="00C473C4"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1</w:t>
      </w:r>
      <w:r w:rsidR="00F33560" w:rsidRPr="00C41804">
        <w:rPr>
          <w:rFonts w:ascii="Verdana" w:hAnsi="Verdana" w:cs="Verdana"/>
          <w:sz w:val="20"/>
          <w:szCs w:val="20"/>
          <w:lang w:val="en-US" w:bidi="en-US"/>
        </w:rPr>
        <w:t>0</w:t>
      </w:r>
      <w:r w:rsidR="00BE03A9"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All information held by </w:t>
      </w:r>
      <w:proofErr w:type="spellStart"/>
      <w:r w:rsidR="00F62D09" w:rsidRPr="00C41804">
        <w:rPr>
          <w:rFonts w:ascii="Verdana" w:hAnsi="Verdana" w:cs="Verdana"/>
          <w:sz w:val="20"/>
          <w:szCs w:val="20"/>
          <w:lang w:val="en-US" w:bidi="en-US"/>
        </w:rPr>
        <w:t>HealthProm</w:t>
      </w:r>
      <w:proofErr w:type="spellEnd"/>
      <w:r w:rsidR="00F62D09" w:rsidRPr="00C41804">
        <w:rPr>
          <w:rFonts w:ascii="Verdana" w:hAnsi="Verdana" w:cs="Verdana"/>
          <w:sz w:val="20"/>
          <w:szCs w:val="20"/>
          <w:lang w:val="en-US" w:bidi="en-US"/>
        </w:rPr>
        <w:t xml:space="preserve"> will be handled in accordance with </w:t>
      </w:r>
      <w:proofErr w:type="spellStart"/>
      <w:r w:rsidR="00F62D09" w:rsidRPr="00C41804">
        <w:rPr>
          <w:rFonts w:ascii="Verdana" w:hAnsi="Verdana" w:cs="Verdana"/>
          <w:sz w:val="20"/>
          <w:szCs w:val="20"/>
          <w:lang w:val="en-US" w:bidi="en-US"/>
        </w:rPr>
        <w:t>HealthProm’s</w:t>
      </w:r>
      <w:proofErr w:type="spellEnd"/>
      <w:r w:rsidR="00587B8C" w:rsidRPr="00C41804">
        <w:rPr>
          <w:rFonts w:ascii="Verdana" w:hAnsi="Verdana" w:cs="Verdana"/>
          <w:sz w:val="20"/>
          <w:szCs w:val="20"/>
          <w:lang w:val="en-US" w:bidi="en-US"/>
        </w:rPr>
        <w:t xml:space="preserve"> </w:t>
      </w:r>
      <w:r w:rsidR="00715D85" w:rsidRPr="00C41804">
        <w:rPr>
          <w:rFonts w:ascii="Verdana" w:hAnsi="Verdana" w:cs="Verdana"/>
          <w:sz w:val="20"/>
          <w:szCs w:val="20"/>
          <w:lang w:val="en-US" w:bidi="en-US"/>
        </w:rPr>
        <w:t>ICT Acceptable Use Policy</w:t>
      </w:r>
      <w:r w:rsidR="00CC7C34" w:rsidRPr="00C41804">
        <w:rPr>
          <w:rFonts w:ascii="Verdana" w:hAnsi="Verdana" w:cs="Verdana"/>
          <w:sz w:val="20"/>
          <w:szCs w:val="20"/>
          <w:lang w:val="en-US" w:bidi="en-US"/>
        </w:rPr>
        <w:t xml:space="preserve">, </w:t>
      </w:r>
      <w:r w:rsidR="00715D85" w:rsidRPr="00C41804">
        <w:rPr>
          <w:rFonts w:ascii="Verdana" w:hAnsi="Verdana" w:cs="Verdana"/>
          <w:sz w:val="20"/>
          <w:szCs w:val="20"/>
          <w:lang w:val="en-US" w:bidi="en-US"/>
        </w:rPr>
        <w:t>P</w:t>
      </w:r>
      <w:r w:rsidR="00CC7C34" w:rsidRPr="00C41804">
        <w:rPr>
          <w:rFonts w:ascii="Verdana" w:hAnsi="Verdana" w:cs="Verdana"/>
          <w:sz w:val="20"/>
          <w:szCs w:val="20"/>
          <w:lang w:val="en-US" w:bidi="en-US"/>
        </w:rPr>
        <w:t xml:space="preserve">rivacy </w:t>
      </w:r>
      <w:r w:rsidR="00715D85" w:rsidRPr="00C41804">
        <w:rPr>
          <w:rFonts w:ascii="Verdana" w:hAnsi="Verdana" w:cs="Verdana"/>
          <w:sz w:val="20"/>
          <w:szCs w:val="20"/>
          <w:lang w:val="en-US" w:bidi="en-US"/>
        </w:rPr>
        <w:t>P</w:t>
      </w:r>
      <w:r w:rsidR="00CC7C34" w:rsidRPr="00C41804">
        <w:rPr>
          <w:rFonts w:ascii="Verdana" w:hAnsi="Verdana" w:cs="Verdana"/>
          <w:sz w:val="20"/>
          <w:szCs w:val="20"/>
          <w:lang w:val="en-US" w:bidi="en-US"/>
        </w:rPr>
        <w:t>olicy and any other i</w:t>
      </w:r>
      <w:r w:rsidR="00F62D09" w:rsidRPr="00C41804">
        <w:rPr>
          <w:rFonts w:ascii="Verdana" w:hAnsi="Verdana" w:cs="Verdana"/>
          <w:sz w:val="20"/>
          <w:szCs w:val="20"/>
          <w:lang w:val="en-US" w:bidi="en-US"/>
        </w:rPr>
        <w:t xml:space="preserve">nformation and </w:t>
      </w:r>
      <w:r w:rsidR="00CC7C34" w:rsidRPr="00C41804">
        <w:rPr>
          <w:rFonts w:ascii="Verdana" w:hAnsi="Verdana" w:cs="Verdana"/>
          <w:sz w:val="20"/>
          <w:szCs w:val="20"/>
          <w:lang w:val="en-US" w:bidi="en-US"/>
        </w:rPr>
        <w:t>c</w:t>
      </w:r>
      <w:r w:rsidR="00F62D09" w:rsidRPr="00C41804">
        <w:rPr>
          <w:rFonts w:ascii="Verdana" w:hAnsi="Verdana" w:cs="Verdana"/>
          <w:sz w:val="20"/>
          <w:szCs w:val="20"/>
          <w:lang w:val="en-US" w:bidi="en-US"/>
        </w:rPr>
        <w:t xml:space="preserve">ommunication </w:t>
      </w:r>
      <w:r w:rsidR="00CC7C34" w:rsidRPr="00C41804">
        <w:rPr>
          <w:rFonts w:ascii="Verdana" w:hAnsi="Verdana" w:cs="Verdana"/>
          <w:sz w:val="20"/>
          <w:szCs w:val="20"/>
          <w:lang w:val="en-US" w:bidi="en-US"/>
        </w:rPr>
        <w:t>p</w:t>
      </w:r>
      <w:r w:rsidR="00F62D09" w:rsidRPr="00C41804">
        <w:rPr>
          <w:rFonts w:ascii="Verdana" w:hAnsi="Verdana" w:cs="Verdana"/>
          <w:sz w:val="20"/>
          <w:szCs w:val="20"/>
          <w:lang w:val="en-US" w:bidi="en-US"/>
        </w:rPr>
        <w:t>olicies</w:t>
      </w:r>
      <w:r w:rsidR="00587B8C"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as revised and amended from time to time.</w:t>
      </w:r>
    </w:p>
    <w:p w14:paraId="4905C59E"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7D7B19F5" w14:textId="77777777" w:rsidR="00F33560" w:rsidRPr="00C41804" w:rsidRDefault="00F33560" w:rsidP="00C41804">
      <w:pPr>
        <w:widowControl w:val="0"/>
        <w:autoSpaceDE w:val="0"/>
        <w:autoSpaceDN w:val="0"/>
        <w:adjustRightInd w:val="0"/>
        <w:jc w:val="both"/>
        <w:rPr>
          <w:rFonts w:ascii="Verdana" w:hAnsi="Verdana" w:cs="Verdana"/>
          <w:color w:val="3366FF"/>
          <w:sz w:val="20"/>
          <w:szCs w:val="20"/>
          <w:lang w:val="en-US" w:bidi="en-US"/>
        </w:rPr>
      </w:pPr>
    </w:p>
    <w:p w14:paraId="769FCADB" w14:textId="77777777" w:rsidR="00F62D09" w:rsidRPr="00C41804" w:rsidRDefault="00F62D09" w:rsidP="00C41804">
      <w:pPr>
        <w:widowControl w:val="0"/>
        <w:autoSpaceDE w:val="0"/>
        <w:autoSpaceDN w:val="0"/>
        <w:adjustRightInd w:val="0"/>
        <w:jc w:val="both"/>
        <w:rPr>
          <w:rFonts w:ascii="Verdana" w:hAnsi="Verdana" w:cs="Verdana"/>
          <w:b/>
          <w:bCs/>
          <w:color w:val="000000"/>
          <w:sz w:val="20"/>
          <w:szCs w:val="20"/>
          <w:lang w:val="en-US" w:bidi="en-US"/>
        </w:rPr>
      </w:pPr>
      <w:r w:rsidRPr="00C41804">
        <w:rPr>
          <w:rFonts w:ascii="Verdana" w:hAnsi="Verdana" w:cs="Verdana"/>
          <w:b/>
          <w:bCs/>
          <w:color w:val="000000"/>
          <w:sz w:val="20"/>
          <w:szCs w:val="20"/>
          <w:lang w:val="en-US" w:bidi="en-US"/>
        </w:rPr>
        <w:t xml:space="preserve">Information held by non-EEA partners on behalf of </w:t>
      </w:r>
      <w:proofErr w:type="spellStart"/>
      <w:r w:rsidRPr="00C41804">
        <w:rPr>
          <w:rFonts w:ascii="Verdana" w:hAnsi="Verdana" w:cs="Verdana"/>
          <w:b/>
          <w:bCs/>
          <w:color w:val="000000"/>
          <w:sz w:val="20"/>
          <w:szCs w:val="20"/>
          <w:lang w:val="en-US" w:bidi="en-US"/>
        </w:rPr>
        <w:t>HealthProm</w:t>
      </w:r>
      <w:proofErr w:type="spellEnd"/>
      <w:r w:rsidRPr="00C41804">
        <w:rPr>
          <w:rFonts w:ascii="Verdana" w:hAnsi="Verdana" w:cs="Verdana"/>
          <w:b/>
          <w:bCs/>
          <w:color w:val="000000"/>
          <w:sz w:val="20"/>
          <w:szCs w:val="20"/>
          <w:lang w:val="en-US" w:bidi="en-US"/>
        </w:rPr>
        <w:t xml:space="preserve"> </w:t>
      </w:r>
    </w:p>
    <w:p w14:paraId="6B362154" w14:textId="77777777" w:rsidR="00F62D09" w:rsidRPr="00C41804" w:rsidRDefault="00F62D09" w:rsidP="00C41804">
      <w:pPr>
        <w:widowControl w:val="0"/>
        <w:autoSpaceDE w:val="0"/>
        <w:autoSpaceDN w:val="0"/>
        <w:adjustRightInd w:val="0"/>
        <w:jc w:val="both"/>
        <w:rPr>
          <w:rFonts w:ascii="Verdana" w:hAnsi="Verdana" w:cs="Arial"/>
          <w:color w:val="000000"/>
          <w:sz w:val="20"/>
          <w:szCs w:val="20"/>
          <w:lang w:val="en-US" w:bidi="en-US"/>
        </w:rPr>
      </w:pPr>
    </w:p>
    <w:p w14:paraId="16A97167" w14:textId="322FE00E" w:rsidR="00F62D09" w:rsidRPr="00C41804" w:rsidRDefault="006228DB"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1</w:t>
      </w:r>
      <w:r w:rsidR="00F33560" w:rsidRPr="00C41804">
        <w:rPr>
          <w:rFonts w:ascii="Verdana" w:hAnsi="Verdana" w:cs="Verdana"/>
          <w:sz w:val="20"/>
          <w:szCs w:val="20"/>
          <w:lang w:val="en-US" w:bidi="en-US"/>
        </w:rPr>
        <w:t>1</w:t>
      </w:r>
      <w:r w:rsidR="00605F98"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When designing and implementing project</w:t>
      </w:r>
      <w:r w:rsidR="00FE05CD">
        <w:rPr>
          <w:rFonts w:ascii="Verdana" w:hAnsi="Verdana" w:cs="Verdana"/>
          <w:sz w:val="20"/>
          <w:szCs w:val="20"/>
          <w:lang w:val="en-US" w:bidi="en-US"/>
        </w:rPr>
        <w:t>s</w:t>
      </w:r>
      <w:r w:rsidR="00F62D09" w:rsidRPr="00C41804">
        <w:rPr>
          <w:rFonts w:ascii="Verdana" w:hAnsi="Verdana" w:cs="Verdana"/>
          <w:sz w:val="20"/>
          <w:szCs w:val="20"/>
          <w:lang w:val="en-US" w:bidi="en-US"/>
        </w:rPr>
        <w:t xml:space="preserve">, </w:t>
      </w:r>
      <w:proofErr w:type="spellStart"/>
      <w:r w:rsidR="00F62D09" w:rsidRPr="00C41804">
        <w:rPr>
          <w:rFonts w:ascii="Verdana" w:hAnsi="Verdana" w:cs="Verdana"/>
          <w:sz w:val="20"/>
          <w:szCs w:val="20"/>
          <w:lang w:val="en-US" w:bidi="en-US"/>
        </w:rPr>
        <w:t>HealthProm</w:t>
      </w:r>
      <w:proofErr w:type="spellEnd"/>
      <w:r w:rsidR="00F62D09" w:rsidRPr="00C41804">
        <w:rPr>
          <w:rFonts w:ascii="Verdana" w:hAnsi="Verdana" w:cs="Verdana"/>
          <w:sz w:val="20"/>
          <w:szCs w:val="20"/>
          <w:lang w:val="en-US" w:bidi="en-US"/>
        </w:rPr>
        <w:t xml:space="preserve"> works with both individual</w:t>
      </w:r>
      <w:r w:rsidR="00D14411">
        <w:rPr>
          <w:rFonts w:ascii="Verdana" w:hAnsi="Verdana" w:cs="Verdana"/>
          <w:sz w:val="20"/>
          <w:szCs w:val="20"/>
          <w:lang w:val="en-US" w:bidi="en-US"/>
        </w:rPr>
        <w:t>s</w:t>
      </w:r>
      <w:r w:rsidR="00F62D09" w:rsidRPr="00C41804">
        <w:rPr>
          <w:rFonts w:ascii="Verdana" w:hAnsi="Verdana" w:cs="Verdana"/>
          <w:sz w:val="20"/>
          <w:szCs w:val="20"/>
          <w:lang w:val="en-US" w:bidi="en-US"/>
        </w:rPr>
        <w:t xml:space="preserve"> and institutional partners in countries outside the European Economic Area. As per the eighth principle of the Data Protection Act </w:t>
      </w:r>
      <w:r w:rsidR="00302AD7">
        <w:rPr>
          <w:rFonts w:ascii="Verdana" w:hAnsi="Verdana" w:cs="Verdana"/>
          <w:sz w:val="20"/>
          <w:szCs w:val="20"/>
          <w:lang w:val="en-US" w:bidi="en-US"/>
        </w:rPr>
        <w:t>2018</w:t>
      </w:r>
      <w:r w:rsidR="00F62D09" w:rsidRPr="00C41804">
        <w:rPr>
          <w:rFonts w:ascii="Verdana" w:hAnsi="Verdana" w:cs="Verdana"/>
          <w:sz w:val="20"/>
          <w:szCs w:val="20"/>
          <w:lang w:val="en-US" w:bidi="en-US"/>
        </w:rPr>
        <w:t>, “Personal data shall not be transferred to a country or territory outside the EEA unless that country or territory ensures an adequate level of protection for the rights and freedoms of data subjects in relation to the processing of personal data.”</w:t>
      </w:r>
      <w:r w:rsidR="00D14411">
        <w:rPr>
          <w:rFonts w:ascii="Verdana" w:hAnsi="Verdana" w:cs="Verdana"/>
          <w:sz w:val="20"/>
          <w:szCs w:val="20"/>
          <w:lang w:val="en-US" w:bidi="en-US"/>
        </w:rPr>
        <w:t xml:space="preserve"> </w:t>
      </w:r>
    </w:p>
    <w:p w14:paraId="7D7046D1" w14:textId="77777777" w:rsidR="00FE05CD" w:rsidRDefault="00FE05CD" w:rsidP="00C41804">
      <w:pPr>
        <w:widowControl w:val="0"/>
        <w:autoSpaceDE w:val="0"/>
        <w:autoSpaceDN w:val="0"/>
        <w:adjustRightInd w:val="0"/>
        <w:jc w:val="both"/>
        <w:rPr>
          <w:rFonts w:ascii="Verdana" w:hAnsi="Verdana" w:cs="Verdana"/>
          <w:sz w:val="20"/>
          <w:szCs w:val="20"/>
          <w:lang w:val="en-US" w:bidi="en-US"/>
        </w:rPr>
      </w:pPr>
    </w:p>
    <w:p w14:paraId="5759CE4A" w14:textId="77777777" w:rsidR="00F62D09" w:rsidRPr="00C41804" w:rsidRDefault="006228DB"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1</w:t>
      </w:r>
      <w:r w:rsidR="00F33560" w:rsidRPr="00C41804">
        <w:rPr>
          <w:rFonts w:ascii="Verdana" w:hAnsi="Verdana" w:cs="Verdana"/>
          <w:sz w:val="20"/>
          <w:szCs w:val="20"/>
          <w:lang w:val="en-US" w:bidi="en-US"/>
        </w:rPr>
        <w:t>2</w:t>
      </w:r>
      <w:r w:rsidR="00605F98" w:rsidRPr="00C41804">
        <w:rPr>
          <w:rFonts w:ascii="Verdana" w:hAnsi="Verdana" w:cs="Verdana"/>
          <w:sz w:val="20"/>
          <w:szCs w:val="20"/>
          <w:lang w:val="en-US" w:bidi="en-US"/>
        </w:rPr>
        <w:t xml:space="preserve">. </w:t>
      </w:r>
      <w:proofErr w:type="spellStart"/>
      <w:r w:rsidR="00341A38" w:rsidRPr="00C41804">
        <w:rPr>
          <w:rFonts w:ascii="Verdana" w:hAnsi="Verdana" w:cs="Verdana"/>
          <w:sz w:val="20"/>
          <w:szCs w:val="20"/>
          <w:lang w:val="en-US" w:bidi="en-US"/>
        </w:rPr>
        <w:t>Healthprom</w:t>
      </w:r>
      <w:proofErr w:type="spellEnd"/>
      <w:r w:rsidR="00341A38"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will </w:t>
      </w:r>
      <w:r w:rsidR="00341A38" w:rsidRPr="00C41804">
        <w:rPr>
          <w:rFonts w:ascii="Verdana" w:hAnsi="Verdana" w:cs="Verdana"/>
          <w:sz w:val="20"/>
          <w:szCs w:val="20"/>
          <w:lang w:val="en-US" w:bidi="en-US"/>
        </w:rPr>
        <w:t xml:space="preserve">only </w:t>
      </w:r>
      <w:r w:rsidR="00F62D09" w:rsidRPr="00C41804">
        <w:rPr>
          <w:rFonts w:ascii="Verdana" w:hAnsi="Verdana" w:cs="Verdana"/>
          <w:sz w:val="20"/>
          <w:szCs w:val="20"/>
          <w:lang w:val="en-US" w:bidi="en-US"/>
        </w:rPr>
        <w:t xml:space="preserve">transfer personal data </w:t>
      </w:r>
      <w:r w:rsidR="00341A38" w:rsidRPr="00C41804">
        <w:rPr>
          <w:rFonts w:ascii="Verdana" w:hAnsi="Verdana" w:cs="Verdana"/>
          <w:sz w:val="20"/>
          <w:szCs w:val="20"/>
          <w:lang w:val="en-US" w:bidi="en-US"/>
        </w:rPr>
        <w:t xml:space="preserve">to </w:t>
      </w:r>
      <w:r w:rsidR="00F62D09" w:rsidRPr="00C41804">
        <w:rPr>
          <w:rFonts w:ascii="Verdana" w:hAnsi="Verdana" w:cs="Verdana"/>
          <w:sz w:val="20"/>
          <w:szCs w:val="20"/>
          <w:lang w:val="en-US" w:bidi="en-US"/>
        </w:rPr>
        <w:t xml:space="preserve">its overseas partners </w:t>
      </w:r>
      <w:r w:rsidR="00341A38" w:rsidRPr="00C41804">
        <w:rPr>
          <w:rFonts w:ascii="Verdana" w:hAnsi="Verdana" w:cs="Verdana"/>
          <w:sz w:val="20"/>
          <w:szCs w:val="20"/>
          <w:lang w:val="en-US" w:bidi="en-US"/>
        </w:rPr>
        <w:t xml:space="preserve">for the purposes providing legitimate contact details </w:t>
      </w:r>
      <w:proofErr w:type="gramStart"/>
      <w:r w:rsidR="00341A38" w:rsidRPr="00C41804">
        <w:rPr>
          <w:rFonts w:ascii="Verdana" w:hAnsi="Verdana" w:cs="Verdana"/>
          <w:sz w:val="20"/>
          <w:szCs w:val="20"/>
          <w:lang w:val="en-US" w:bidi="en-US"/>
        </w:rPr>
        <w:t>e.g.</w:t>
      </w:r>
      <w:proofErr w:type="gramEnd"/>
      <w:r w:rsidR="00341A38" w:rsidRPr="00C41804">
        <w:rPr>
          <w:rFonts w:ascii="Verdana" w:hAnsi="Verdana" w:cs="Verdana"/>
          <w:sz w:val="20"/>
          <w:szCs w:val="20"/>
          <w:lang w:val="en-US" w:bidi="en-US"/>
        </w:rPr>
        <w:t xml:space="preserve"> of relevant staff, project managers etc. Should the need arise for any other such data to be transferred this will be considered by </w:t>
      </w:r>
      <w:proofErr w:type="spellStart"/>
      <w:r w:rsidR="00341A38" w:rsidRPr="00C41804">
        <w:rPr>
          <w:rFonts w:ascii="Verdana" w:hAnsi="Verdana" w:cs="Verdana"/>
          <w:sz w:val="20"/>
          <w:szCs w:val="20"/>
          <w:lang w:val="en-US" w:bidi="en-US"/>
        </w:rPr>
        <w:t>HealthProm’s</w:t>
      </w:r>
      <w:proofErr w:type="spellEnd"/>
      <w:r w:rsidR="00341A38" w:rsidRPr="00C41804">
        <w:rPr>
          <w:rFonts w:ascii="Verdana" w:hAnsi="Verdana" w:cs="Verdana"/>
          <w:sz w:val="20"/>
          <w:szCs w:val="20"/>
          <w:lang w:val="en-US" w:bidi="en-US"/>
        </w:rPr>
        <w:t xml:space="preserve"> staff and project manager</w:t>
      </w:r>
      <w:r w:rsidR="00E61647">
        <w:rPr>
          <w:rFonts w:ascii="Verdana" w:hAnsi="Verdana" w:cs="Verdana"/>
          <w:sz w:val="20"/>
          <w:szCs w:val="20"/>
          <w:lang w:val="en-US" w:bidi="en-US"/>
        </w:rPr>
        <w:t>s</w:t>
      </w:r>
      <w:r w:rsidR="00341A38" w:rsidRPr="00C41804">
        <w:rPr>
          <w:rFonts w:ascii="Verdana" w:hAnsi="Verdana" w:cs="Verdana"/>
          <w:sz w:val="20"/>
          <w:szCs w:val="20"/>
          <w:lang w:val="en-US" w:bidi="en-US"/>
        </w:rPr>
        <w:t xml:space="preserve"> on a </w:t>
      </w:r>
      <w:proofErr w:type="gramStart"/>
      <w:r w:rsidR="00341A38" w:rsidRPr="00C41804">
        <w:rPr>
          <w:rFonts w:ascii="Verdana" w:hAnsi="Verdana" w:cs="Verdana"/>
          <w:sz w:val="20"/>
          <w:szCs w:val="20"/>
          <w:lang w:val="en-US" w:bidi="en-US"/>
        </w:rPr>
        <w:t>case by case</w:t>
      </w:r>
      <w:proofErr w:type="gramEnd"/>
      <w:r w:rsidR="00341A38" w:rsidRPr="00C41804">
        <w:rPr>
          <w:rFonts w:ascii="Verdana" w:hAnsi="Verdana" w:cs="Verdana"/>
          <w:sz w:val="20"/>
          <w:szCs w:val="20"/>
          <w:lang w:val="en-US" w:bidi="en-US"/>
        </w:rPr>
        <w:t xml:space="preserve"> basis and </w:t>
      </w:r>
      <w:r w:rsidR="00F62D09" w:rsidRPr="00C41804">
        <w:rPr>
          <w:rFonts w:ascii="Verdana" w:hAnsi="Verdana" w:cs="Verdana"/>
          <w:sz w:val="20"/>
          <w:szCs w:val="20"/>
          <w:lang w:val="en-US" w:bidi="en-US"/>
        </w:rPr>
        <w:t>the express consent of the data subject</w:t>
      </w:r>
      <w:r w:rsidR="00341A38" w:rsidRPr="00C41804">
        <w:rPr>
          <w:rFonts w:ascii="Verdana" w:hAnsi="Verdana" w:cs="Verdana"/>
          <w:sz w:val="20"/>
          <w:szCs w:val="20"/>
          <w:lang w:val="en-US" w:bidi="en-US"/>
        </w:rPr>
        <w:t xml:space="preserve"> will be obtained</w:t>
      </w:r>
      <w:r w:rsidR="00F62D09" w:rsidRPr="00C41804">
        <w:rPr>
          <w:rFonts w:ascii="Verdana" w:hAnsi="Verdana" w:cs="Verdana"/>
          <w:sz w:val="20"/>
          <w:szCs w:val="20"/>
          <w:lang w:val="en-US" w:bidi="en-US"/>
        </w:rPr>
        <w:t>.</w:t>
      </w:r>
    </w:p>
    <w:p w14:paraId="2B4BCB38" w14:textId="77777777" w:rsidR="00F62D09" w:rsidRPr="00C41804" w:rsidRDefault="00F62D09" w:rsidP="00C41804">
      <w:pPr>
        <w:widowControl w:val="0"/>
        <w:autoSpaceDE w:val="0"/>
        <w:autoSpaceDN w:val="0"/>
        <w:adjustRightInd w:val="0"/>
        <w:ind w:left="720" w:hanging="360"/>
        <w:jc w:val="both"/>
        <w:rPr>
          <w:rFonts w:ascii="Verdana" w:hAnsi="Verdana" w:cs="Verdana"/>
          <w:sz w:val="20"/>
          <w:szCs w:val="20"/>
          <w:lang w:val="en-US" w:bidi="en-US"/>
        </w:rPr>
      </w:pPr>
    </w:p>
    <w:p w14:paraId="15BFF11F" w14:textId="77777777" w:rsidR="00F62D09" w:rsidRPr="00C41804" w:rsidRDefault="00F62D09" w:rsidP="00C41804">
      <w:pPr>
        <w:widowControl w:val="0"/>
        <w:autoSpaceDE w:val="0"/>
        <w:autoSpaceDN w:val="0"/>
        <w:adjustRightInd w:val="0"/>
        <w:jc w:val="both"/>
        <w:rPr>
          <w:rFonts w:ascii="Verdana" w:hAnsi="Verdana" w:cs="Verdana"/>
          <w:color w:val="3366FF"/>
          <w:sz w:val="20"/>
          <w:szCs w:val="20"/>
          <w:lang w:val="en-US" w:bidi="en-US"/>
        </w:rPr>
      </w:pPr>
    </w:p>
    <w:p w14:paraId="7F91FA90" w14:textId="77777777" w:rsidR="002C33D7" w:rsidRDefault="002C33D7" w:rsidP="00C41804">
      <w:pPr>
        <w:widowControl w:val="0"/>
        <w:autoSpaceDE w:val="0"/>
        <w:autoSpaceDN w:val="0"/>
        <w:adjustRightInd w:val="0"/>
        <w:jc w:val="both"/>
        <w:rPr>
          <w:rFonts w:ascii="Verdana" w:hAnsi="Verdana" w:cs="Verdana"/>
          <w:b/>
          <w:bCs/>
          <w:color w:val="000000"/>
          <w:sz w:val="20"/>
          <w:szCs w:val="20"/>
          <w:lang w:val="en-US" w:bidi="en-US"/>
        </w:rPr>
      </w:pPr>
    </w:p>
    <w:p w14:paraId="1E467162" w14:textId="77777777" w:rsidR="00F62D09" w:rsidRPr="00C41804" w:rsidRDefault="00F62D09" w:rsidP="00C41804">
      <w:pPr>
        <w:widowControl w:val="0"/>
        <w:autoSpaceDE w:val="0"/>
        <w:autoSpaceDN w:val="0"/>
        <w:adjustRightInd w:val="0"/>
        <w:jc w:val="both"/>
        <w:rPr>
          <w:rFonts w:ascii="Verdana" w:hAnsi="Verdana" w:cs="Verdana"/>
          <w:b/>
          <w:bCs/>
          <w:color w:val="000000"/>
          <w:sz w:val="20"/>
          <w:szCs w:val="20"/>
          <w:lang w:val="en-US" w:bidi="en-US"/>
        </w:rPr>
      </w:pPr>
      <w:r w:rsidRPr="00C41804">
        <w:rPr>
          <w:rFonts w:ascii="Verdana" w:hAnsi="Verdana" w:cs="Verdana"/>
          <w:b/>
          <w:bCs/>
          <w:color w:val="000000"/>
          <w:sz w:val="20"/>
          <w:szCs w:val="20"/>
          <w:lang w:val="en-US" w:bidi="en-US"/>
        </w:rPr>
        <w:lastRenderedPageBreak/>
        <w:t xml:space="preserve">Personnel records </w:t>
      </w:r>
    </w:p>
    <w:p w14:paraId="0F7874E0"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1B2878AA" w14:textId="77777777" w:rsidR="00F62D09" w:rsidRPr="00C41804" w:rsidRDefault="006228DB"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1</w:t>
      </w:r>
      <w:r w:rsidR="00F33560" w:rsidRPr="00C41804">
        <w:rPr>
          <w:rFonts w:ascii="Verdana" w:hAnsi="Verdana" w:cs="Verdana"/>
          <w:sz w:val="20"/>
          <w:szCs w:val="20"/>
          <w:lang w:val="en-US" w:bidi="en-US"/>
        </w:rPr>
        <w:t>3</w:t>
      </w:r>
      <w:r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The names and post held </w:t>
      </w:r>
      <w:r w:rsidR="000A1EC3" w:rsidRPr="00C41804">
        <w:rPr>
          <w:rFonts w:ascii="Verdana" w:hAnsi="Verdana" w:cs="Verdana"/>
          <w:sz w:val="20"/>
          <w:szCs w:val="20"/>
          <w:lang w:val="en-US" w:bidi="en-US"/>
        </w:rPr>
        <w:t xml:space="preserve">by </w:t>
      </w:r>
      <w:r w:rsidR="00F62D09" w:rsidRPr="00C41804">
        <w:rPr>
          <w:rFonts w:ascii="Verdana" w:hAnsi="Verdana" w:cs="Verdana"/>
          <w:sz w:val="20"/>
          <w:szCs w:val="20"/>
          <w:lang w:val="en-US" w:bidi="en-US"/>
        </w:rPr>
        <w:t xml:space="preserve">staff within </w:t>
      </w:r>
      <w:proofErr w:type="spellStart"/>
      <w:r w:rsidR="00F62D09" w:rsidRPr="00C41804">
        <w:rPr>
          <w:rFonts w:ascii="Verdana" w:hAnsi="Verdana" w:cs="Verdana"/>
          <w:sz w:val="20"/>
          <w:szCs w:val="20"/>
          <w:lang w:val="en-US" w:bidi="en-US"/>
        </w:rPr>
        <w:t>HealthProm</w:t>
      </w:r>
      <w:proofErr w:type="spellEnd"/>
      <w:r w:rsidR="00F62D09" w:rsidRPr="00C41804">
        <w:rPr>
          <w:rFonts w:ascii="Verdana" w:hAnsi="Verdana" w:cs="Verdana"/>
          <w:sz w:val="20"/>
          <w:szCs w:val="20"/>
          <w:lang w:val="en-US" w:bidi="en-US"/>
        </w:rPr>
        <w:t xml:space="preserve"> </w:t>
      </w:r>
      <w:proofErr w:type="gramStart"/>
      <w:r w:rsidR="00F62D09" w:rsidRPr="00C41804">
        <w:rPr>
          <w:rFonts w:ascii="Verdana" w:hAnsi="Verdana" w:cs="Verdana"/>
          <w:sz w:val="20"/>
          <w:szCs w:val="20"/>
          <w:lang w:val="en-US" w:bidi="en-US"/>
        </w:rPr>
        <w:t>are considered to be</w:t>
      </w:r>
      <w:proofErr w:type="gramEnd"/>
      <w:r w:rsidR="00F62D09" w:rsidRPr="00C41804">
        <w:rPr>
          <w:rFonts w:ascii="Verdana" w:hAnsi="Verdana" w:cs="Verdana"/>
          <w:sz w:val="20"/>
          <w:szCs w:val="20"/>
          <w:lang w:val="en-US" w:bidi="en-US"/>
        </w:rPr>
        <w:t xml:space="preserve"> in the public domain and may be made freely available in any format to anyone. </w:t>
      </w:r>
    </w:p>
    <w:p w14:paraId="7AA9C993"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5EA718F7" w14:textId="77777777" w:rsidR="00F62D09" w:rsidRPr="00C41804" w:rsidRDefault="006228DB"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1</w:t>
      </w:r>
      <w:r w:rsidR="00F33560" w:rsidRPr="00C41804">
        <w:rPr>
          <w:rFonts w:ascii="Verdana" w:hAnsi="Verdana" w:cs="Verdana"/>
          <w:sz w:val="20"/>
          <w:szCs w:val="20"/>
          <w:lang w:val="en-US" w:bidi="en-US"/>
        </w:rPr>
        <w:t>4</w:t>
      </w:r>
      <w:r w:rsidR="001C15B3" w:rsidRPr="00C41804">
        <w:rPr>
          <w:rFonts w:ascii="Verdana" w:hAnsi="Verdana" w:cs="Verdana"/>
          <w:sz w:val="20"/>
          <w:szCs w:val="20"/>
          <w:lang w:val="en-US" w:bidi="en-US"/>
        </w:rPr>
        <w:t>.</w:t>
      </w:r>
      <w:r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The names</w:t>
      </w:r>
      <w:r w:rsidR="00E61647">
        <w:rPr>
          <w:rFonts w:ascii="Verdana" w:hAnsi="Verdana" w:cs="Verdana"/>
          <w:sz w:val="20"/>
          <w:szCs w:val="20"/>
          <w:lang w:val="en-US" w:bidi="en-US"/>
        </w:rPr>
        <w:t xml:space="preserve"> </w:t>
      </w:r>
      <w:r w:rsidR="00F62D09" w:rsidRPr="00C41804">
        <w:rPr>
          <w:rFonts w:ascii="Verdana" w:hAnsi="Verdana" w:cs="Verdana"/>
          <w:sz w:val="20"/>
          <w:szCs w:val="20"/>
          <w:lang w:val="en-US" w:bidi="en-US"/>
        </w:rPr>
        <w:t>and role</w:t>
      </w:r>
      <w:r w:rsidR="00E61647">
        <w:rPr>
          <w:rFonts w:ascii="Verdana" w:hAnsi="Verdana" w:cs="Verdana"/>
          <w:sz w:val="20"/>
          <w:szCs w:val="20"/>
          <w:lang w:val="en-US" w:bidi="en-US"/>
        </w:rPr>
        <w:t>s</w:t>
      </w:r>
      <w:r w:rsidR="00F62D09" w:rsidRPr="00C41804">
        <w:rPr>
          <w:rFonts w:ascii="Verdana" w:hAnsi="Verdana" w:cs="Verdana"/>
          <w:sz w:val="20"/>
          <w:szCs w:val="20"/>
          <w:lang w:val="en-US" w:bidi="en-US"/>
        </w:rPr>
        <w:t xml:space="preserve"> of Board members within </w:t>
      </w:r>
      <w:proofErr w:type="spellStart"/>
      <w:r w:rsidR="00F62D09" w:rsidRPr="00C41804">
        <w:rPr>
          <w:rFonts w:ascii="Verdana" w:hAnsi="Verdana" w:cs="Verdana"/>
          <w:sz w:val="20"/>
          <w:szCs w:val="20"/>
          <w:lang w:val="en-US" w:bidi="en-US"/>
        </w:rPr>
        <w:t>HealthProm</w:t>
      </w:r>
      <w:proofErr w:type="spellEnd"/>
      <w:r w:rsidR="00F62D09" w:rsidRPr="00C41804">
        <w:rPr>
          <w:rFonts w:ascii="Verdana" w:hAnsi="Verdana" w:cs="Verdana"/>
          <w:sz w:val="20"/>
          <w:szCs w:val="20"/>
          <w:lang w:val="en-US" w:bidi="en-US"/>
        </w:rPr>
        <w:t xml:space="preserve"> and people seeking election or nomination as Board members </w:t>
      </w:r>
      <w:proofErr w:type="gramStart"/>
      <w:r w:rsidR="00F62D09" w:rsidRPr="00C41804">
        <w:rPr>
          <w:rFonts w:ascii="Verdana" w:hAnsi="Verdana" w:cs="Verdana"/>
          <w:sz w:val="20"/>
          <w:szCs w:val="20"/>
          <w:lang w:val="en-US" w:bidi="en-US"/>
        </w:rPr>
        <w:t>are considered to be</w:t>
      </w:r>
      <w:proofErr w:type="gramEnd"/>
      <w:r w:rsidR="00F62D09" w:rsidRPr="00C41804">
        <w:rPr>
          <w:rFonts w:ascii="Verdana" w:hAnsi="Verdana" w:cs="Verdana"/>
          <w:sz w:val="20"/>
          <w:szCs w:val="20"/>
          <w:lang w:val="en-US" w:bidi="en-US"/>
        </w:rPr>
        <w:t xml:space="preserve"> in the public domain and may be made freely available in any format to anyone. </w:t>
      </w:r>
    </w:p>
    <w:p w14:paraId="4B75B2A4"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7D532187" w14:textId="77777777" w:rsidR="00F62D09" w:rsidRPr="00C41804" w:rsidRDefault="006228DB"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1</w:t>
      </w:r>
      <w:r w:rsidR="00F33560" w:rsidRPr="00C41804">
        <w:rPr>
          <w:rFonts w:ascii="Verdana" w:hAnsi="Verdana" w:cs="Verdana"/>
          <w:sz w:val="20"/>
          <w:szCs w:val="20"/>
          <w:lang w:val="en-US" w:bidi="en-US"/>
        </w:rPr>
        <w:t>5</w:t>
      </w:r>
      <w:r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The </w:t>
      </w:r>
      <w:r w:rsidR="00D31B85">
        <w:rPr>
          <w:rFonts w:ascii="Verdana" w:hAnsi="Verdana" w:cs="Verdana"/>
          <w:sz w:val="20"/>
          <w:szCs w:val="20"/>
          <w:lang w:val="en-US" w:bidi="en-US"/>
        </w:rPr>
        <w:t>contact details (</w:t>
      </w:r>
      <w:r w:rsidR="00F62D09" w:rsidRPr="00C41804">
        <w:rPr>
          <w:rFonts w:ascii="Verdana" w:hAnsi="Verdana" w:cs="Verdana"/>
          <w:sz w:val="20"/>
          <w:szCs w:val="20"/>
          <w:lang w:val="en-US" w:bidi="en-US"/>
        </w:rPr>
        <w:t>address</w:t>
      </w:r>
      <w:r w:rsidR="00D31B85">
        <w:rPr>
          <w:rFonts w:ascii="Verdana" w:hAnsi="Verdana" w:cs="Verdana"/>
          <w:sz w:val="20"/>
          <w:szCs w:val="20"/>
          <w:lang w:val="en-US" w:bidi="en-US"/>
        </w:rPr>
        <w:t>es</w:t>
      </w:r>
      <w:r w:rsidR="00F62D09" w:rsidRPr="00C41804">
        <w:rPr>
          <w:rFonts w:ascii="Verdana" w:hAnsi="Verdana" w:cs="Verdana"/>
          <w:sz w:val="20"/>
          <w:szCs w:val="20"/>
          <w:lang w:val="en-US" w:bidi="en-US"/>
        </w:rPr>
        <w:t>, telephone number</w:t>
      </w:r>
      <w:r w:rsidR="00D31B85">
        <w:rPr>
          <w:rFonts w:ascii="Verdana" w:hAnsi="Verdana" w:cs="Verdana"/>
          <w:sz w:val="20"/>
          <w:szCs w:val="20"/>
          <w:lang w:val="en-US" w:bidi="en-US"/>
        </w:rPr>
        <w:t>s</w:t>
      </w:r>
      <w:r w:rsidR="00F62D09" w:rsidRPr="00C41804">
        <w:rPr>
          <w:rFonts w:ascii="Verdana" w:hAnsi="Verdana" w:cs="Verdana"/>
          <w:sz w:val="20"/>
          <w:szCs w:val="20"/>
          <w:lang w:val="en-US" w:bidi="en-US"/>
        </w:rPr>
        <w:t>, fax number</w:t>
      </w:r>
      <w:r w:rsidR="00D31B85">
        <w:rPr>
          <w:rFonts w:ascii="Verdana" w:hAnsi="Verdana" w:cs="Verdana"/>
          <w:sz w:val="20"/>
          <w:szCs w:val="20"/>
          <w:lang w:val="en-US" w:bidi="en-US"/>
        </w:rPr>
        <w:t>s</w:t>
      </w:r>
      <w:r w:rsidR="00F62D09" w:rsidRPr="00C41804">
        <w:rPr>
          <w:rFonts w:ascii="Verdana" w:hAnsi="Verdana" w:cs="Verdana"/>
          <w:sz w:val="20"/>
          <w:szCs w:val="20"/>
          <w:lang w:val="en-US" w:bidi="en-US"/>
        </w:rPr>
        <w:t>, and email address</w:t>
      </w:r>
      <w:r w:rsidR="00D31B85">
        <w:rPr>
          <w:rFonts w:ascii="Verdana" w:hAnsi="Verdana" w:cs="Verdana"/>
          <w:sz w:val="20"/>
          <w:szCs w:val="20"/>
          <w:lang w:val="en-US" w:bidi="en-US"/>
        </w:rPr>
        <w:t>es)</w:t>
      </w:r>
      <w:r w:rsidR="00F62D09" w:rsidRPr="00C41804">
        <w:rPr>
          <w:rFonts w:ascii="Verdana" w:hAnsi="Verdana" w:cs="Verdana"/>
          <w:sz w:val="20"/>
          <w:szCs w:val="20"/>
          <w:lang w:val="en-US" w:bidi="en-US"/>
        </w:rPr>
        <w:t xml:space="preserve"> of Board members shall </w:t>
      </w:r>
      <w:r w:rsidR="00D31B85">
        <w:rPr>
          <w:rFonts w:ascii="Verdana" w:hAnsi="Verdana" w:cs="Verdana"/>
          <w:sz w:val="20"/>
          <w:szCs w:val="20"/>
          <w:lang w:val="en-US" w:bidi="en-US"/>
        </w:rPr>
        <w:t xml:space="preserve">only </w:t>
      </w:r>
      <w:r w:rsidR="00F62D09" w:rsidRPr="00C41804">
        <w:rPr>
          <w:rFonts w:ascii="Verdana" w:hAnsi="Verdana" w:cs="Verdana"/>
          <w:sz w:val="20"/>
          <w:szCs w:val="20"/>
          <w:lang w:val="en-US" w:bidi="en-US"/>
        </w:rPr>
        <w:t xml:space="preserve">be made available to </w:t>
      </w:r>
      <w:r w:rsidR="00D14411">
        <w:rPr>
          <w:rFonts w:ascii="Verdana" w:hAnsi="Verdana" w:cs="Verdana"/>
          <w:sz w:val="20"/>
          <w:szCs w:val="20"/>
          <w:lang w:val="en-US" w:bidi="en-US"/>
        </w:rPr>
        <w:t>the Board</w:t>
      </w:r>
      <w:r w:rsidR="00D31B85">
        <w:rPr>
          <w:rFonts w:ascii="Verdana" w:hAnsi="Verdana" w:cs="Verdana"/>
          <w:sz w:val="20"/>
          <w:szCs w:val="20"/>
          <w:lang w:val="en-US" w:bidi="en-US"/>
        </w:rPr>
        <w:t xml:space="preserve"> and </w:t>
      </w:r>
      <w:r w:rsidR="00F62D09" w:rsidRPr="00C41804">
        <w:rPr>
          <w:rFonts w:ascii="Verdana" w:hAnsi="Verdana" w:cs="Verdana"/>
          <w:sz w:val="20"/>
          <w:szCs w:val="20"/>
          <w:lang w:val="en-US" w:bidi="en-US"/>
        </w:rPr>
        <w:t>staff</w:t>
      </w:r>
      <w:r w:rsidR="000A1EC3" w:rsidRPr="00C41804">
        <w:rPr>
          <w:rFonts w:ascii="Verdana" w:hAnsi="Verdana" w:cs="Verdana"/>
          <w:sz w:val="20"/>
          <w:szCs w:val="20"/>
          <w:lang w:val="en-US" w:bidi="en-US"/>
        </w:rPr>
        <w:t>,</w:t>
      </w:r>
      <w:r w:rsidR="00F62D09" w:rsidRPr="00C41804">
        <w:rPr>
          <w:rFonts w:ascii="Verdana" w:hAnsi="Verdana" w:cs="Verdana"/>
          <w:sz w:val="20"/>
          <w:szCs w:val="20"/>
          <w:lang w:val="en-US" w:bidi="en-US"/>
        </w:rPr>
        <w:t xml:space="preserve"> and only for the purpose of making contact in furtherance of </w:t>
      </w:r>
      <w:proofErr w:type="spellStart"/>
      <w:r w:rsidR="00F62D09" w:rsidRPr="00C41804">
        <w:rPr>
          <w:rFonts w:ascii="Verdana" w:hAnsi="Verdana" w:cs="Verdana"/>
          <w:sz w:val="20"/>
          <w:szCs w:val="20"/>
          <w:lang w:val="en-US" w:bidi="en-US"/>
        </w:rPr>
        <w:t>HealthProm’s</w:t>
      </w:r>
      <w:proofErr w:type="spellEnd"/>
      <w:r w:rsidR="00F62D09" w:rsidRPr="00C41804">
        <w:rPr>
          <w:rFonts w:ascii="Verdana" w:hAnsi="Verdana" w:cs="Verdana"/>
          <w:sz w:val="20"/>
          <w:szCs w:val="20"/>
          <w:lang w:val="en-US" w:bidi="en-US"/>
        </w:rPr>
        <w:t xml:space="preserve"> governance. </w:t>
      </w:r>
    </w:p>
    <w:p w14:paraId="793A4415"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4B52C633" w14:textId="77777777" w:rsidR="00F62D09" w:rsidRPr="00C41804" w:rsidRDefault="00F33560"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16</w:t>
      </w:r>
      <w:r w:rsidR="006228DB"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The home and mobile telephone numbers of staff</w:t>
      </w:r>
      <w:r w:rsidR="00D31B85">
        <w:rPr>
          <w:rFonts w:ascii="Verdana" w:hAnsi="Verdana" w:cs="Verdana"/>
          <w:sz w:val="20"/>
          <w:szCs w:val="20"/>
          <w:lang w:val="en-US" w:bidi="en-US"/>
        </w:rPr>
        <w:t xml:space="preserve"> </w:t>
      </w:r>
      <w:proofErr w:type="gramStart"/>
      <w:r w:rsidR="00D31B85">
        <w:rPr>
          <w:rFonts w:ascii="Verdana" w:hAnsi="Verdana" w:cs="Verdana"/>
          <w:sz w:val="20"/>
          <w:szCs w:val="20"/>
          <w:lang w:val="en-US" w:bidi="en-US"/>
        </w:rPr>
        <w:t xml:space="preserve">and </w:t>
      </w:r>
      <w:r w:rsidR="00341A38" w:rsidRPr="00C41804">
        <w:rPr>
          <w:rFonts w:ascii="Verdana" w:hAnsi="Verdana" w:cs="Verdana"/>
          <w:sz w:val="20"/>
          <w:szCs w:val="20"/>
          <w:lang w:val="en-US" w:bidi="en-US"/>
        </w:rPr>
        <w:t xml:space="preserve"> </w:t>
      </w:r>
      <w:r w:rsidR="00D31B85">
        <w:rPr>
          <w:rFonts w:ascii="Verdana" w:hAnsi="Verdana" w:cs="Verdana"/>
          <w:sz w:val="20"/>
          <w:szCs w:val="20"/>
          <w:lang w:val="en-US" w:bidi="en-US"/>
        </w:rPr>
        <w:t>consultants</w:t>
      </w:r>
      <w:proofErr w:type="gramEnd"/>
      <w:r w:rsidR="00F62D09" w:rsidRPr="00C41804">
        <w:rPr>
          <w:rFonts w:ascii="Verdana" w:hAnsi="Verdana" w:cs="Verdana"/>
          <w:sz w:val="20"/>
          <w:szCs w:val="20"/>
          <w:lang w:val="en-US" w:bidi="en-US"/>
        </w:rPr>
        <w:t xml:space="preserve"> are confidential but shall be made available to </w:t>
      </w:r>
      <w:r w:rsidR="00E61647">
        <w:rPr>
          <w:rFonts w:ascii="Verdana" w:hAnsi="Verdana" w:cs="Verdana"/>
          <w:sz w:val="20"/>
          <w:szCs w:val="20"/>
          <w:lang w:val="en-US" w:bidi="en-US"/>
        </w:rPr>
        <w:t>B</w:t>
      </w:r>
      <w:r w:rsidR="00D31B85">
        <w:rPr>
          <w:rFonts w:ascii="Verdana" w:hAnsi="Verdana" w:cs="Verdana"/>
          <w:sz w:val="20"/>
          <w:szCs w:val="20"/>
          <w:lang w:val="en-US" w:bidi="en-US"/>
        </w:rPr>
        <w:t>oard members</w:t>
      </w:r>
      <w:r w:rsidR="00E61647">
        <w:rPr>
          <w:rFonts w:ascii="Verdana" w:hAnsi="Verdana" w:cs="Verdana"/>
          <w:sz w:val="20"/>
          <w:szCs w:val="20"/>
          <w:lang w:val="en-US" w:bidi="en-US"/>
        </w:rPr>
        <w:t xml:space="preserve">, </w:t>
      </w:r>
      <w:r w:rsidR="00D31B85">
        <w:rPr>
          <w:rFonts w:ascii="Verdana" w:hAnsi="Verdana" w:cs="Verdana"/>
          <w:sz w:val="20"/>
          <w:szCs w:val="20"/>
          <w:lang w:val="en-US" w:bidi="en-US"/>
        </w:rPr>
        <w:t xml:space="preserve">staff </w:t>
      </w:r>
      <w:r w:rsidR="00E61647">
        <w:rPr>
          <w:rFonts w:ascii="Verdana" w:hAnsi="Verdana" w:cs="Verdana"/>
          <w:sz w:val="20"/>
          <w:szCs w:val="20"/>
          <w:lang w:val="en-US" w:bidi="en-US"/>
        </w:rPr>
        <w:t xml:space="preserve">and consultants </w:t>
      </w:r>
      <w:r w:rsidR="00F62D09" w:rsidRPr="00C41804">
        <w:rPr>
          <w:rFonts w:ascii="Verdana" w:hAnsi="Verdana" w:cs="Verdana"/>
          <w:sz w:val="20"/>
          <w:szCs w:val="20"/>
          <w:lang w:val="en-US" w:bidi="en-US"/>
        </w:rPr>
        <w:t xml:space="preserve">for the purpose of making contact in an emergency or urgent work related matter. </w:t>
      </w:r>
    </w:p>
    <w:p w14:paraId="418A7402"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779156A0" w14:textId="77777777" w:rsidR="00D31B85" w:rsidRDefault="00F33560"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17</w:t>
      </w:r>
      <w:r w:rsidR="006228DB"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All material in respect of all applicants, other than the successful applicant, gained during the </w:t>
      </w:r>
      <w:r w:rsidR="00D31B85">
        <w:rPr>
          <w:rFonts w:ascii="Verdana" w:hAnsi="Verdana" w:cs="Verdana"/>
          <w:sz w:val="20"/>
          <w:szCs w:val="20"/>
          <w:lang w:val="en-US" w:bidi="en-US"/>
        </w:rPr>
        <w:t xml:space="preserve">recruitment </w:t>
      </w:r>
      <w:r w:rsidR="00F62D09" w:rsidRPr="00C41804">
        <w:rPr>
          <w:rFonts w:ascii="Verdana" w:hAnsi="Verdana" w:cs="Verdana"/>
          <w:sz w:val="20"/>
          <w:szCs w:val="20"/>
          <w:lang w:val="en-US" w:bidi="en-US"/>
        </w:rPr>
        <w:t>of staff</w:t>
      </w:r>
      <w:r w:rsidR="00D31B85">
        <w:rPr>
          <w:rFonts w:ascii="Verdana" w:hAnsi="Verdana" w:cs="Verdana"/>
          <w:sz w:val="20"/>
          <w:szCs w:val="20"/>
          <w:lang w:val="en-US" w:bidi="en-US"/>
        </w:rPr>
        <w:t xml:space="preserve">, interns </w:t>
      </w:r>
      <w:r w:rsidR="00F62D09" w:rsidRPr="00C41804">
        <w:rPr>
          <w:rFonts w:ascii="Verdana" w:hAnsi="Verdana" w:cs="Verdana"/>
          <w:sz w:val="20"/>
          <w:szCs w:val="20"/>
          <w:lang w:val="en-US" w:bidi="en-US"/>
        </w:rPr>
        <w:t>or volunteers is confidential</w:t>
      </w:r>
      <w:r w:rsidR="00341A38" w:rsidRPr="00C41804">
        <w:rPr>
          <w:rFonts w:ascii="Verdana" w:hAnsi="Verdana" w:cs="Verdana"/>
          <w:sz w:val="20"/>
          <w:szCs w:val="20"/>
          <w:lang w:val="en-US" w:bidi="en-US"/>
        </w:rPr>
        <w:t>. Details of job applicants</w:t>
      </w:r>
      <w:r w:rsidR="00F62D09" w:rsidRPr="00C41804">
        <w:rPr>
          <w:rFonts w:ascii="Verdana" w:hAnsi="Verdana" w:cs="Verdana"/>
          <w:sz w:val="20"/>
          <w:szCs w:val="20"/>
          <w:lang w:val="en-US" w:bidi="en-US"/>
        </w:rPr>
        <w:t xml:space="preserve"> shall be retained for </w:t>
      </w:r>
      <w:r w:rsidR="00E61647">
        <w:rPr>
          <w:rFonts w:ascii="Verdana" w:hAnsi="Verdana" w:cs="Verdana"/>
          <w:sz w:val="20"/>
          <w:szCs w:val="20"/>
          <w:lang w:val="en-US" w:bidi="en-US"/>
        </w:rPr>
        <w:t xml:space="preserve">up to </w:t>
      </w:r>
      <w:r w:rsidR="00AB6A09" w:rsidRPr="00C41804">
        <w:rPr>
          <w:rFonts w:ascii="Verdana" w:hAnsi="Verdana" w:cs="Verdana"/>
          <w:sz w:val="20"/>
          <w:szCs w:val="20"/>
          <w:lang w:val="en-US" w:bidi="en-US"/>
        </w:rPr>
        <w:t xml:space="preserve">12 </w:t>
      </w:r>
      <w:r w:rsidR="00F62D09" w:rsidRPr="00C41804">
        <w:rPr>
          <w:rFonts w:ascii="Verdana" w:hAnsi="Verdana" w:cs="Verdana"/>
          <w:sz w:val="20"/>
          <w:szCs w:val="20"/>
          <w:lang w:val="en-US" w:bidi="en-US"/>
        </w:rPr>
        <w:t>months</w:t>
      </w:r>
      <w:r w:rsidR="00E61647">
        <w:rPr>
          <w:rFonts w:ascii="Verdana" w:hAnsi="Verdana" w:cs="Verdana"/>
          <w:sz w:val="20"/>
          <w:szCs w:val="20"/>
          <w:lang w:val="en-US" w:bidi="en-US"/>
        </w:rPr>
        <w:t xml:space="preserve"> and then destroyed.</w:t>
      </w:r>
      <w:r w:rsidR="004C6D72" w:rsidRPr="00C41804">
        <w:rPr>
          <w:rFonts w:ascii="Verdana" w:hAnsi="Verdana" w:cs="Verdana"/>
          <w:sz w:val="20"/>
          <w:szCs w:val="20"/>
          <w:lang w:val="en-US" w:bidi="en-US"/>
        </w:rPr>
        <w:t xml:space="preserve"> </w:t>
      </w:r>
    </w:p>
    <w:p w14:paraId="1DB53987"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4C6CBE31" w14:textId="77777777" w:rsidR="00F62D09" w:rsidRPr="00C41804" w:rsidRDefault="00F33560"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18</w:t>
      </w:r>
      <w:r w:rsidR="006228DB"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All information required for the purposes of payroll is confidential and made available only to the </w:t>
      </w:r>
      <w:r w:rsidR="00D31B85">
        <w:rPr>
          <w:rFonts w:ascii="Verdana" w:hAnsi="Verdana" w:cs="Verdana"/>
          <w:sz w:val="20"/>
          <w:szCs w:val="20"/>
          <w:lang w:val="en-US" w:bidi="en-US"/>
        </w:rPr>
        <w:t xml:space="preserve">Board, </w:t>
      </w:r>
      <w:r w:rsidR="00F62D09" w:rsidRPr="00C41804">
        <w:rPr>
          <w:rFonts w:ascii="Verdana" w:hAnsi="Verdana" w:cs="Verdana"/>
          <w:sz w:val="20"/>
          <w:szCs w:val="20"/>
          <w:lang w:val="en-US" w:bidi="en-US"/>
        </w:rPr>
        <w:t>the Chief Executive and the Finance and Administration</w:t>
      </w:r>
      <w:r w:rsidR="00E61647">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Manager. </w:t>
      </w:r>
    </w:p>
    <w:p w14:paraId="02C948F4"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7F00625F" w14:textId="77777777" w:rsidR="00F62D09" w:rsidRPr="00C41804" w:rsidRDefault="00F33560"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19</w:t>
      </w:r>
      <w:r w:rsidR="006228DB"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Information will be passed to statutory bodies if a legal requirement, such as in connection with tax and national insurance. </w:t>
      </w:r>
    </w:p>
    <w:p w14:paraId="4CCADD62"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1D9BE7B9" w14:textId="77777777" w:rsidR="00F62D09" w:rsidRPr="00C41804" w:rsidRDefault="006228DB"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2</w:t>
      </w:r>
      <w:r w:rsidR="00F33560" w:rsidRPr="00C41804">
        <w:rPr>
          <w:rFonts w:ascii="Verdana" w:hAnsi="Verdana" w:cs="Verdana"/>
          <w:sz w:val="20"/>
          <w:szCs w:val="20"/>
          <w:lang w:val="en-US" w:bidi="en-US"/>
        </w:rPr>
        <w:t>0</w:t>
      </w:r>
      <w:r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All other information within personnel records is confidential and can only be made available to the Board and the Chief Executive. Personnel records are only used for matters connected with the individual’s employment at </w:t>
      </w:r>
      <w:proofErr w:type="spellStart"/>
      <w:r w:rsidR="00F62D09" w:rsidRPr="00C41804">
        <w:rPr>
          <w:rFonts w:ascii="Verdana" w:hAnsi="Verdana" w:cs="Verdana"/>
          <w:sz w:val="20"/>
          <w:szCs w:val="20"/>
          <w:lang w:val="en-US" w:bidi="en-US"/>
        </w:rPr>
        <w:t>HealthProm</w:t>
      </w:r>
      <w:proofErr w:type="spellEnd"/>
      <w:r w:rsidR="00F62D09" w:rsidRPr="00C41804">
        <w:rPr>
          <w:rFonts w:ascii="Verdana" w:hAnsi="Verdana" w:cs="Verdana"/>
          <w:sz w:val="20"/>
          <w:szCs w:val="20"/>
          <w:lang w:val="en-US" w:bidi="en-US"/>
        </w:rPr>
        <w:t xml:space="preserve"> or to help with references </w:t>
      </w:r>
      <w:proofErr w:type="spellStart"/>
      <w:r w:rsidR="00F62D09" w:rsidRPr="00C41804">
        <w:rPr>
          <w:rFonts w:ascii="Verdana" w:hAnsi="Verdana" w:cs="Verdana"/>
          <w:sz w:val="20"/>
          <w:szCs w:val="20"/>
          <w:lang w:val="en-US" w:bidi="en-US"/>
        </w:rPr>
        <w:t>HealthProm</w:t>
      </w:r>
      <w:proofErr w:type="spellEnd"/>
      <w:r w:rsidR="00F62D09" w:rsidRPr="00C41804">
        <w:rPr>
          <w:rFonts w:ascii="Verdana" w:hAnsi="Verdana" w:cs="Verdana"/>
          <w:sz w:val="20"/>
          <w:szCs w:val="20"/>
          <w:lang w:val="en-US" w:bidi="en-US"/>
        </w:rPr>
        <w:t xml:space="preserve"> might write in future at the individual’s request. </w:t>
      </w:r>
    </w:p>
    <w:p w14:paraId="01156600"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2CF6AD8C" w14:textId="77777777" w:rsidR="00F62D09" w:rsidRPr="00C41804" w:rsidRDefault="00F62D09" w:rsidP="00C41804">
      <w:pPr>
        <w:widowControl w:val="0"/>
        <w:autoSpaceDE w:val="0"/>
        <w:autoSpaceDN w:val="0"/>
        <w:adjustRightInd w:val="0"/>
        <w:jc w:val="both"/>
        <w:rPr>
          <w:rFonts w:ascii="Verdana" w:hAnsi="Verdana" w:cs="Verdana"/>
          <w:b/>
          <w:bCs/>
          <w:color w:val="000000"/>
          <w:sz w:val="20"/>
          <w:szCs w:val="20"/>
          <w:lang w:val="en-US" w:bidi="en-US"/>
        </w:rPr>
      </w:pPr>
    </w:p>
    <w:p w14:paraId="0E6C9966" w14:textId="77777777" w:rsidR="00F62D09" w:rsidRPr="00C41804" w:rsidRDefault="00F62D09" w:rsidP="00C41804">
      <w:pPr>
        <w:widowControl w:val="0"/>
        <w:autoSpaceDE w:val="0"/>
        <w:autoSpaceDN w:val="0"/>
        <w:adjustRightInd w:val="0"/>
        <w:jc w:val="both"/>
        <w:rPr>
          <w:rFonts w:ascii="Verdana" w:hAnsi="Verdana" w:cs="Verdana"/>
          <w:b/>
          <w:bCs/>
          <w:color w:val="000000"/>
          <w:sz w:val="20"/>
          <w:szCs w:val="20"/>
          <w:lang w:val="en-US" w:bidi="en-US"/>
        </w:rPr>
      </w:pPr>
      <w:r w:rsidRPr="00C41804">
        <w:rPr>
          <w:rFonts w:ascii="Verdana" w:hAnsi="Verdana" w:cs="Verdana"/>
          <w:b/>
          <w:bCs/>
          <w:color w:val="000000"/>
          <w:sz w:val="20"/>
          <w:szCs w:val="20"/>
          <w:lang w:val="en-US" w:bidi="en-US"/>
        </w:rPr>
        <w:t xml:space="preserve">Databases of </w:t>
      </w:r>
      <w:proofErr w:type="spellStart"/>
      <w:r w:rsidRPr="00C41804">
        <w:rPr>
          <w:rFonts w:ascii="Verdana" w:hAnsi="Verdana" w:cs="Verdana"/>
          <w:b/>
          <w:bCs/>
          <w:color w:val="000000"/>
          <w:sz w:val="20"/>
          <w:szCs w:val="20"/>
          <w:lang w:val="en-US" w:bidi="en-US"/>
        </w:rPr>
        <w:t>organisations</w:t>
      </w:r>
      <w:proofErr w:type="spellEnd"/>
      <w:r w:rsidRPr="00C41804">
        <w:rPr>
          <w:rFonts w:ascii="Verdana" w:hAnsi="Verdana" w:cs="Verdana"/>
          <w:b/>
          <w:bCs/>
          <w:color w:val="000000"/>
          <w:sz w:val="20"/>
          <w:szCs w:val="20"/>
          <w:lang w:val="en-US" w:bidi="en-US"/>
        </w:rPr>
        <w:t xml:space="preserve"> and other contacts </w:t>
      </w:r>
    </w:p>
    <w:p w14:paraId="77458C3F"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42223932" w14:textId="77777777" w:rsidR="00F62D09" w:rsidRPr="00C41804" w:rsidRDefault="006228DB"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2</w:t>
      </w:r>
      <w:r w:rsidR="00053378" w:rsidRPr="00C41804">
        <w:rPr>
          <w:rFonts w:ascii="Verdana" w:hAnsi="Verdana" w:cs="Verdana"/>
          <w:sz w:val="20"/>
          <w:szCs w:val="20"/>
          <w:lang w:val="en-US" w:bidi="en-US"/>
        </w:rPr>
        <w:t>1</w:t>
      </w:r>
      <w:r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Data about individuals (including those who are contacts for </w:t>
      </w:r>
      <w:r w:rsidR="00E61647">
        <w:rPr>
          <w:rFonts w:ascii="Verdana" w:hAnsi="Verdana" w:cs="Verdana"/>
          <w:sz w:val="20"/>
          <w:szCs w:val="20"/>
          <w:lang w:val="en-US" w:bidi="en-US"/>
        </w:rPr>
        <w:t xml:space="preserve">other </w:t>
      </w:r>
      <w:proofErr w:type="spellStart"/>
      <w:r w:rsidR="00F62D09" w:rsidRPr="00C41804">
        <w:rPr>
          <w:rFonts w:ascii="Verdana" w:hAnsi="Verdana" w:cs="Verdana"/>
          <w:sz w:val="20"/>
          <w:szCs w:val="20"/>
          <w:lang w:val="en-US" w:bidi="en-US"/>
        </w:rPr>
        <w:t>organisations</w:t>
      </w:r>
      <w:proofErr w:type="spellEnd"/>
      <w:r w:rsidR="00F62D09" w:rsidRPr="00C41804">
        <w:rPr>
          <w:rFonts w:ascii="Verdana" w:hAnsi="Verdana" w:cs="Verdana"/>
          <w:sz w:val="20"/>
          <w:szCs w:val="20"/>
          <w:lang w:val="en-US" w:bidi="en-US"/>
        </w:rPr>
        <w:t xml:space="preserve">) shall be confined to contact details and information directly relevant to the reason for their inclusion on </w:t>
      </w:r>
      <w:proofErr w:type="spellStart"/>
      <w:r w:rsidR="00F62D09" w:rsidRPr="00C41804">
        <w:rPr>
          <w:rFonts w:ascii="Verdana" w:hAnsi="Verdana" w:cs="Verdana"/>
          <w:sz w:val="20"/>
          <w:szCs w:val="20"/>
          <w:lang w:val="en-US" w:bidi="en-US"/>
        </w:rPr>
        <w:t>HealthProm’s</w:t>
      </w:r>
      <w:proofErr w:type="spellEnd"/>
      <w:r w:rsidR="00F62D09" w:rsidRPr="00C41804">
        <w:rPr>
          <w:rFonts w:ascii="Verdana" w:hAnsi="Verdana" w:cs="Verdana"/>
          <w:sz w:val="20"/>
          <w:szCs w:val="20"/>
          <w:lang w:val="en-US" w:bidi="en-US"/>
        </w:rPr>
        <w:t xml:space="preserve"> databases. Other information about </w:t>
      </w:r>
      <w:proofErr w:type="spellStart"/>
      <w:r w:rsidR="00F62D09" w:rsidRPr="00C41804">
        <w:rPr>
          <w:rFonts w:ascii="Verdana" w:hAnsi="Verdana" w:cs="Verdana"/>
          <w:sz w:val="20"/>
          <w:szCs w:val="20"/>
          <w:lang w:val="en-US" w:bidi="en-US"/>
        </w:rPr>
        <w:t>organisations</w:t>
      </w:r>
      <w:proofErr w:type="spellEnd"/>
      <w:r w:rsidR="00F62D09" w:rsidRPr="00C41804">
        <w:rPr>
          <w:rFonts w:ascii="Verdana" w:hAnsi="Verdana" w:cs="Verdana"/>
          <w:sz w:val="20"/>
          <w:szCs w:val="20"/>
          <w:lang w:val="en-US" w:bidi="en-US"/>
        </w:rPr>
        <w:t xml:space="preserve"> may be held provided </w:t>
      </w:r>
      <w:r w:rsidR="00D31B85">
        <w:rPr>
          <w:rFonts w:ascii="Verdana" w:hAnsi="Verdana" w:cs="Verdana"/>
          <w:sz w:val="20"/>
          <w:szCs w:val="20"/>
          <w:lang w:val="en-US" w:bidi="en-US"/>
        </w:rPr>
        <w:t>it</w:t>
      </w:r>
      <w:r w:rsidR="00F62D09" w:rsidRPr="00C41804">
        <w:rPr>
          <w:rFonts w:ascii="Verdana" w:hAnsi="Verdana" w:cs="Verdana"/>
          <w:sz w:val="20"/>
          <w:szCs w:val="20"/>
          <w:lang w:val="en-US" w:bidi="en-US"/>
        </w:rPr>
        <w:t xml:space="preserve"> is not personal data. </w:t>
      </w:r>
    </w:p>
    <w:p w14:paraId="35F90F67" w14:textId="77777777" w:rsidR="00617C8A" w:rsidRPr="00C41804" w:rsidRDefault="00617C8A" w:rsidP="00C41804">
      <w:pPr>
        <w:widowControl w:val="0"/>
        <w:autoSpaceDE w:val="0"/>
        <w:autoSpaceDN w:val="0"/>
        <w:adjustRightInd w:val="0"/>
        <w:jc w:val="both"/>
        <w:rPr>
          <w:rFonts w:ascii="Verdana" w:hAnsi="Verdana" w:cs="Verdana"/>
          <w:sz w:val="20"/>
          <w:szCs w:val="20"/>
          <w:lang w:val="en-US" w:bidi="en-US"/>
        </w:rPr>
      </w:pPr>
    </w:p>
    <w:p w14:paraId="2ED0ACE6" w14:textId="77777777" w:rsidR="00F62D09" w:rsidRPr="00C41804" w:rsidRDefault="006228DB"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2</w:t>
      </w:r>
      <w:r w:rsidR="00053378" w:rsidRPr="00C41804">
        <w:rPr>
          <w:rFonts w:ascii="Verdana" w:hAnsi="Verdana" w:cs="Verdana"/>
          <w:sz w:val="20"/>
          <w:szCs w:val="20"/>
          <w:lang w:val="en-US" w:bidi="en-US"/>
        </w:rPr>
        <w:t>2</w:t>
      </w:r>
      <w:r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Data about individuals shall be deleted on the request of the individual </w:t>
      </w:r>
      <w:r w:rsidR="00D31B85">
        <w:rPr>
          <w:rFonts w:ascii="Verdana" w:hAnsi="Verdana" w:cs="Verdana"/>
          <w:sz w:val="20"/>
          <w:szCs w:val="20"/>
          <w:lang w:val="en-US" w:bidi="en-US"/>
        </w:rPr>
        <w:t xml:space="preserve">or </w:t>
      </w:r>
      <w:r w:rsidR="00F62D09" w:rsidRPr="00C41804">
        <w:rPr>
          <w:rFonts w:ascii="Verdana" w:hAnsi="Verdana" w:cs="Verdana"/>
          <w:sz w:val="20"/>
          <w:szCs w:val="20"/>
          <w:lang w:val="en-US" w:bidi="en-US"/>
        </w:rPr>
        <w:t xml:space="preserve">when the data is no longer used or required by </w:t>
      </w:r>
      <w:proofErr w:type="spellStart"/>
      <w:r w:rsidR="00F62D09" w:rsidRPr="00C41804">
        <w:rPr>
          <w:rFonts w:ascii="Verdana" w:hAnsi="Verdana" w:cs="Verdana"/>
          <w:sz w:val="20"/>
          <w:szCs w:val="20"/>
          <w:lang w:val="en-US" w:bidi="en-US"/>
        </w:rPr>
        <w:t>HealthProm</w:t>
      </w:r>
      <w:proofErr w:type="spellEnd"/>
      <w:r w:rsidR="00F62D09" w:rsidRPr="00C41804">
        <w:rPr>
          <w:rFonts w:ascii="Verdana" w:hAnsi="Verdana" w:cs="Verdana"/>
          <w:sz w:val="20"/>
          <w:szCs w:val="20"/>
          <w:lang w:val="en-US" w:bidi="en-US"/>
        </w:rPr>
        <w:t xml:space="preserve"> for legal, </w:t>
      </w:r>
      <w:proofErr w:type="gramStart"/>
      <w:r w:rsidR="00F62D09" w:rsidRPr="00C41804">
        <w:rPr>
          <w:rFonts w:ascii="Verdana" w:hAnsi="Verdana" w:cs="Verdana"/>
          <w:sz w:val="20"/>
          <w:szCs w:val="20"/>
          <w:lang w:val="en-US" w:bidi="en-US"/>
        </w:rPr>
        <w:t>financial</w:t>
      </w:r>
      <w:proofErr w:type="gramEnd"/>
      <w:r w:rsidR="00F62D09" w:rsidRPr="00C41804">
        <w:rPr>
          <w:rFonts w:ascii="Verdana" w:hAnsi="Verdana" w:cs="Verdana"/>
          <w:sz w:val="20"/>
          <w:szCs w:val="20"/>
          <w:lang w:val="en-US" w:bidi="en-US"/>
        </w:rPr>
        <w:t xml:space="preserve"> or contractual reasons. </w:t>
      </w:r>
    </w:p>
    <w:p w14:paraId="1685BC2A"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23904B1C" w14:textId="77777777" w:rsidR="00F62D09" w:rsidRPr="00C41804" w:rsidRDefault="006228DB"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2</w:t>
      </w:r>
      <w:r w:rsidR="00053378" w:rsidRPr="00C41804">
        <w:rPr>
          <w:rFonts w:ascii="Verdana" w:hAnsi="Verdana" w:cs="Verdana"/>
          <w:sz w:val="20"/>
          <w:szCs w:val="20"/>
          <w:lang w:val="en-US" w:bidi="en-US"/>
        </w:rPr>
        <w:t>3</w:t>
      </w:r>
      <w:r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Data about individuals shall only be used by </w:t>
      </w:r>
      <w:proofErr w:type="spellStart"/>
      <w:r w:rsidR="00F62D09" w:rsidRPr="00C41804">
        <w:rPr>
          <w:rFonts w:ascii="Verdana" w:hAnsi="Verdana" w:cs="Verdana"/>
          <w:sz w:val="20"/>
          <w:szCs w:val="20"/>
          <w:lang w:val="en-US" w:bidi="en-US"/>
        </w:rPr>
        <w:t>HealthProm</w:t>
      </w:r>
      <w:proofErr w:type="spellEnd"/>
      <w:r w:rsidR="00F62D09" w:rsidRPr="00C41804">
        <w:rPr>
          <w:rFonts w:ascii="Verdana" w:hAnsi="Verdana" w:cs="Verdana"/>
          <w:sz w:val="20"/>
          <w:szCs w:val="20"/>
          <w:lang w:val="en-US" w:bidi="en-US"/>
        </w:rPr>
        <w:t xml:space="preserve"> for: </w:t>
      </w:r>
    </w:p>
    <w:p w14:paraId="719E3F52"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5EF017EF"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 xml:space="preserve">• circulating </w:t>
      </w:r>
      <w:proofErr w:type="spellStart"/>
      <w:r w:rsidRPr="00C41804">
        <w:rPr>
          <w:rFonts w:ascii="Verdana" w:hAnsi="Verdana" w:cs="Verdana"/>
          <w:sz w:val="20"/>
          <w:szCs w:val="20"/>
          <w:lang w:val="en-US" w:bidi="en-US"/>
        </w:rPr>
        <w:t>HealthProm’s</w:t>
      </w:r>
      <w:proofErr w:type="spellEnd"/>
      <w:r w:rsidRPr="00C41804">
        <w:rPr>
          <w:rFonts w:ascii="Verdana" w:hAnsi="Verdana" w:cs="Verdana"/>
          <w:sz w:val="20"/>
          <w:szCs w:val="20"/>
          <w:lang w:val="en-US" w:bidi="en-US"/>
        </w:rPr>
        <w:t xml:space="preserve"> </w:t>
      </w:r>
      <w:r w:rsidR="00E61647">
        <w:rPr>
          <w:rFonts w:ascii="Verdana" w:hAnsi="Verdana" w:cs="Verdana"/>
          <w:sz w:val="20"/>
          <w:szCs w:val="20"/>
          <w:lang w:val="en-US" w:bidi="en-US"/>
        </w:rPr>
        <w:t>newsletter</w:t>
      </w:r>
      <w:r w:rsidR="002C33D7">
        <w:rPr>
          <w:rFonts w:ascii="Verdana" w:hAnsi="Verdana" w:cs="Verdana"/>
          <w:sz w:val="20"/>
          <w:szCs w:val="20"/>
          <w:lang w:val="en-US" w:bidi="en-US"/>
        </w:rPr>
        <w:t xml:space="preserve"> </w:t>
      </w:r>
      <w:r w:rsidRPr="00C41804">
        <w:rPr>
          <w:rFonts w:ascii="Verdana" w:hAnsi="Verdana" w:cs="Verdana"/>
          <w:sz w:val="20"/>
          <w:szCs w:val="20"/>
          <w:lang w:val="en-US" w:bidi="en-US"/>
        </w:rPr>
        <w:t xml:space="preserve">and other information about </w:t>
      </w:r>
      <w:proofErr w:type="spellStart"/>
      <w:r w:rsidRPr="00C41804">
        <w:rPr>
          <w:rFonts w:ascii="Verdana" w:hAnsi="Verdana" w:cs="Verdana"/>
          <w:sz w:val="20"/>
          <w:szCs w:val="20"/>
          <w:lang w:val="en-US" w:bidi="en-US"/>
        </w:rPr>
        <w:t>HealthProm</w:t>
      </w:r>
      <w:proofErr w:type="spellEnd"/>
      <w:r w:rsidRPr="00C41804">
        <w:rPr>
          <w:rFonts w:ascii="Verdana" w:hAnsi="Verdana" w:cs="Verdana"/>
          <w:sz w:val="20"/>
          <w:szCs w:val="20"/>
          <w:lang w:val="en-US" w:bidi="en-US"/>
        </w:rPr>
        <w:t xml:space="preserve"> and its work, via mailings </w:t>
      </w:r>
    </w:p>
    <w:p w14:paraId="3BD32270"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2DDCEAC5"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 xml:space="preserve">• </w:t>
      </w:r>
      <w:r w:rsidR="00E61647">
        <w:rPr>
          <w:rFonts w:ascii="Verdana" w:hAnsi="Verdana" w:cs="Verdana"/>
          <w:sz w:val="20"/>
          <w:szCs w:val="20"/>
          <w:lang w:val="en-US" w:bidi="en-US"/>
        </w:rPr>
        <w:t>fundraising (</w:t>
      </w:r>
      <w:r w:rsidRPr="00C41804">
        <w:rPr>
          <w:rFonts w:ascii="Verdana" w:hAnsi="Verdana" w:cs="Verdana"/>
          <w:sz w:val="20"/>
          <w:szCs w:val="20"/>
          <w:lang w:val="en-US" w:bidi="en-US"/>
        </w:rPr>
        <w:t xml:space="preserve">unless the individual/ </w:t>
      </w:r>
      <w:proofErr w:type="spellStart"/>
      <w:r w:rsidRPr="00C41804">
        <w:rPr>
          <w:rFonts w:ascii="Verdana" w:hAnsi="Verdana" w:cs="Verdana"/>
          <w:sz w:val="20"/>
          <w:szCs w:val="20"/>
          <w:lang w:val="en-US" w:bidi="en-US"/>
        </w:rPr>
        <w:t>organisation</w:t>
      </w:r>
      <w:proofErr w:type="spellEnd"/>
      <w:r w:rsidRPr="00C41804">
        <w:rPr>
          <w:rFonts w:ascii="Verdana" w:hAnsi="Verdana" w:cs="Verdana"/>
          <w:sz w:val="20"/>
          <w:szCs w:val="20"/>
          <w:lang w:val="en-US" w:bidi="en-US"/>
        </w:rPr>
        <w:t xml:space="preserve"> has opted out</w:t>
      </w:r>
      <w:r w:rsidR="00F33560" w:rsidRPr="00C41804">
        <w:rPr>
          <w:rFonts w:ascii="Verdana" w:hAnsi="Verdana" w:cs="Verdana"/>
          <w:sz w:val="20"/>
          <w:szCs w:val="20"/>
          <w:lang w:val="en-US" w:bidi="en-US"/>
        </w:rPr>
        <w:t xml:space="preserve"> of receiving </w:t>
      </w:r>
      <w:r w:rsidR="00E61647">
        <w:rPr>
          <w:rFonts w:ascii="Verdana" w:hAnsi="Verdana" w:cs="Verdana"/>
          <w:sz w:val="20"/>
          <w:szCs w:val="20"/>
          <w:lang w:val="en-US" w:bidi="en-US"/>
        </w:rPr>
        <w:t>such appeals)</w:t>
      </w:r>
      <w:r w:rsidR="00F33560" w:rsidRPr="00C41804">
        <w:rPr>
          <w:rFonts w:ascii="Verdana" w:hAnsi="Verdana" w:cs="Verdana"/>
          <w:sz w:val="20"/>
          <w:szCs w:val="20"/>
          <w:lang w:val="en-US" w:bidi="en-US"/>
        </w:rPr>
        <w:t xml:space="preserve"> </w:t>
      </w:r>
    </w:p>
    <w:p w14:paraId="0F27575E"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734F75C8"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 any other reason which has been specifically agreed with that individual/</w:t>
      </w:r>
      <w:proofErr w:type="spellStart"/>
      <w:r w:rsidRPr="00C41804">
        <w:rPr>
          <w:rFonts w:ascii="Verdana" w:hAnsi="Verdana" w:cs="Verdana"/>
          <w:sz w:val="20"/>
          <w:szCs w:val="20"/>
          <w:lang w:val="en-US" w:bidi="en-US"/>
        </w:rPr>
        <w:t>organisation</w:t>
      </w:r>
      <w:proofErr w:type="spellEnd"/>
      <w:r w:rsidRPr="00C41804">
        <w:rPr>
          <w:rFonts w:ascii="Verdana" w:hAnsi="Verdana" w:cs="Verdana"/>
          <w:sz w:val="20"/>
          <w:szCs w:val="20"/>
          <w:lang w:val="en-US" w:bidi="en-US"/>
        </w:rPr>
        <w:t xml:space="preserve"> in advance. </w:t>
      </w:r>
    </w:p>
    <w:p w14:paraId="4A66622E"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54D16789" w14:textId="77777777" w:rsidR="00F62D09" w:rsidRPr="00C41804" w:rsidRDefault="006228DB"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2</w:t>
      </w:r>
      <w:r w:rsidR="00053378" w:rsidRPr="00C41804">
        <w:rPr>
          <w:rFonts w:ascii="Verdana" w:hAnsi="Verdana" w:cs="Verdana"/>
          <w:sz w:val="20"/>
          <w:szCs w:val="20"/>
          <w:lang w:val="en-US" w:bidi="en-US"/>
        </w:rPr>
        <w:t>4</w:t>
      </w:r>
      <w:r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The following statements should be used on </w:t>
      </w:r>
      <w:r w:rsidR="00F33560" w:rsidRPr="00C41804">
        <w:rPr>
          <w:rFonts w:ascii="Verdana" w:hAnsi="Verdana" w:cs="Verdana"/>
          <w:sz w:val="20"/>
          <w:szCs w:val="20"/>
          <w:lang w:val="en-US" w:bidi="en-US"/>
        </w:rPr>
        <w:t>relevant</w:t>
      </w:r>
      <w:r w:rsidR="00F62D09" w:rsidRPr="00C41804">
        <w:rPr>
          <w:rFonts w:ascii="Verdana" w:hAnsi="Verdana" w:cs="Verdana"/>
          <w:sz w:val="20"/>
          <w:szCs w:val="20"/>
          <w:lang w:val="en-US" w:bidi="en-US"/>
        </w:rPr>
        <w:t xml:space="preserve"> forms</w:t>
      </w:r>
      <w:r w:rsidR="002C33D7">
        <w:rPr>
          <w:rFonts w:ascii="Verdana" w:hAnsi="Verdana" w:cs="Verdana"/>
          <w:sz w:val="20"/>
          <w:szCs w:val="20"/>
          <w:lang w:val="en-US" w:bidi="en-US"/>
        </w:rPr>
        <w:t>:</w:t>
      </w:r>
      <w:r w:rsidR="00F62D09" w:rsidRPr="00C41804">
        <w:rPr>
          <w:rFonts w:ascii="Verdana" w:hAnsi="Verdana" w:cs="Verdana"/>
          <w:sz w:val="20"/>
          <w:szCs w:val="20"/>
          <w:lang w:val="en-US" w:bidi="en-US"/>
        </w:rPr>
        <w:t xml:space="preserve"> </w:t>
      </w:r>
    </w:p>
    <w:p w14:paraId="007DD109"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75C8E6B6"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 xml:space="preserve">  </w:t>
      </w:r>
    </w:p>
    <w:p w14:paraId="3747C6E9"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roofErr w:type="spellStart"/>
      <w:r w:rsidRPr="00C41804">
        <w:rPr>
          <w:rFonts w:ascii="Verdana" w:hAnsi="Verdana" w:cs="Verdana"/>
          <w:sz w:val="20"/>
          <w:szCs w:val="20"/>
          <w:lang w:val="en-US" w:bidi="en-US"/>
        </w:rPr>
        <w:t>HealthProm</w:t>
      </w:r>
      <w:proofErr w:type="spellEnd"/>
      <w:r w:rsidRPr="00C41804">
        <w:rPr>
          <w:rFonts w:ascii="Verdana" w:hAnsi="Verdana" w:cs="Verdana"/>
          <w:sz w:val="20"/>
          <w:szCs w:val="20"/>
          <w:lang w:val="en-US" w:bidi="en-US"/>
        </w:rPr>
        <w:t xml:space="preserve"> will use the information you have provided for the purpose of </w:t>
      </w:r>
      <w:r w:rsidR="00B937E8" w:rsidRPr="00C41804">
        <w:rPr>
          <w:rFonts w:ascii="Verdana" w:hAnsi="Verdana" w:cs="Verdana"/>
          <w:sz w:val="20"/>
          <w:szCs w:val="20"/>
          <w:lang w:val="en-US" w:bidi="en-US"/>
        </w:rPr>
        <w:t xml:space="preserve">informing you </w:t>
      </w:r>
      <w:r w:rsidRPr="00C41804">
        <w:rPr>
          <w:rFonts w:ascii="Verdana" w:hAnsi="Verdana" w:cs="Verdana"/>
          <w:sz w:val="20"/>
          <w:szCs w:val="20"/>
          <w:lang w:val="en-US" w:bidi="en-US"/>
        </w:rPr>
        <w:t xml:space="preserve">about </w:t>
      </w:r>
      <w:proofErr w:type="spellStart"/>
      <w:r w:rsidRPr="00C41804">
        <w:rPr>
          <w:rFonts w:ascii="Verdana" w:hAnsi="Verdana" w:cs="Verdana"/>
          <w:sz w:val="20"/>
          <w:szCs w:val="20"/>
          <w:lang w:val="en-US" w:bidi="en-US"/>
        </w:rPr>
        <w:t>HealthProm’s</w:t>
      </w:r>
      <w:proofErr w:type="spellEnd"/>
      <w:r w:rsidRPr="00C41804">
        <w:rPr>
          <w:rFonts w:ascii="Verdana" w:hAnsi="Verdana" w:cs="Verdana"/>
          <w:sz w:val="20"/>
          <w:szCs w:val="20"/>
          <w:lang w:val="en-US" w:bidi="en-US"/>
        </w:rPr>
        <w:t xml:space="preserve"> </w:t>
      </w:r>
      <w:r w:rsidR="00F27125" w:rsidRPr="00C41804">
        <w:rPr>
          <w:rFonts w:ascii="Verdana" w:hAnsi="Verdana" w:cs="Verdana"/>
          <w:sz w:val="20"/>
          <w:szCs w:val="20"/>
          <w:lang w:val="en-US" w:bidi="en-US"/>
        </w:rPr>
        <w:t>work and the different ways in which you can help</w:t>
      </w:r>
      <w:r w:rsidR="004C6D72" w:rsidRPr="00C41804">
        <w:rPr>
          <w:rFonts w:ascii="Verdana" w:hAnsi="Verdana" w:cs="Verdana"/>
          <w:sz w:val="20"/>
          <w:szCs w:val="20"/>
          <w:lang w:val="en-US" w:bidi="en-US"/>
        </w:rPr>
        <w:t>.</w:t>
      </w:r>
    </w:p>
    <w:p w14:paraId="57A6A226"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2EA76CEA" w14:textId="77777777" w:rsidR="00974E33" w:rsidRPr="00C41804" w:rsidRDefault="00B937E8" w:rsidP="00C41804">
      <w:pPr>
        <w:widowControl w:val="0"/>
        <w:autoSpaceDE w:val="0"/>
        <w:autoSpaceDN w:val="0"/>
        <w:adjustRightInd w:val="0"/>
        <w:jc w:val="both"/>
        <w:rPr>
          <w:rFonts w:ascii="Verdana" w:hAnsi="Verdana" w:cs="Verdana"/>
          <w:sz w:val="20"/>
          <w:szCs w:val="20"/>
          <w:lang w:val="en-US" w:bidi="en-US"/>
        </w:rPr>
      </w:pPr>
      <w:r w:rsidRPr="00C41804">
        <w:rPr>
          <w:rStyle w:val="apple-style-span"/>
          <w:rFonts w:ascii="Verdana" w:hAnsi="Verdana"/>
          <w:color w:val="000000"/>
          <w:sz w:val="20"/>
          <w:szCs w:val="20"/>
        </w:rPr>
        <w:lastRenderedPageBreak/>
        <w:t xml:space="preserve">HealthProm will not share your </w:t>
      </w:r>
      <w:r w:rsidR="00D31B85">
        <w:rPr>
          <w:rStyle w:val="apple-style-span"/>
          <w:rFonts w:ascii="Verdana" w:hAnsi="Verdana"/>
          <w:color w:val="000000"/>
          <w:sz w:val="20"/>
          <w:szCs w:val="20"/>
        </w:rPr>
        <w:t xml:space="preserve">contact details </w:t>
      </w:r>
      <w:r w:rsidRPr="00C41804">
        <w:rPr>
          <w:rStyle w:val="apple-style-span"/>
          <w:rFonts w:ascii="Verdana" w:hAnsi="Verdana"/>
          <w:color w:val="000000"/>
          <w:sz w:val="20"/>
          <w:szCs w:val="20"/>
        </w:rPr>
        <w:t>with any other organisation, and you can unsubscribe at any time.</w:t>
      </w:r>
    </w:p>
    <w:p w14:paraId="680A1011" w14:textId="77777777" w:rsidR="00B937E8" w:rsidRPr="00C41804" w:rsidRDefault="00B937E8" w:rsidP="00C41804">
      <w:pPr>
        <w:widowControl w:val="0"/>
        <w:autoSpaceDE w:val="0"/>
        <w:autoSpaceDN w:val="0"/>
        <w:adjustRightInd w:val="0"/>
        <w:jc w:val="both"/>
        <w:rPr>
          <w:rFonts w:ascii="Verdana" w:hAnsi="Verdana" w:cs="Verdana"/>
          <w:sz w:val="20"/>
          <w:szCs w:val="20"/>
          <w:lang w:val="en-US" w:bidi="en-US"/>
        </w:rPr>
      </w:pPr>
    </w:p>
    <w:p w14:paraId="65174BD1" w14:textId="77777777" w:rsidR="00F62D09" w:rsidRPr="002C33D7" w:rsidRDefault="00F62D09" w:rsidP="00C41804">
      <w:pPr>
        <w:widowControl w:val="0"/>
        <w:autoSpaceDE w:val="0"/>
        <w:autoSpaceDN w:val="0"/>
        <w:adjustRightInd w:val="0"/>
        <w:jc w:val="both"/>
        <w:rPr>
          <w:rFonts w:ascii="Verdana" w:hAnsi="Verdana" w:cs="Verdana"/>
          <w:sz w:val="20"/>
          <w:szCs w:val="20"/>
          <w:lang w:val="en-US" w:bidi="en-US"/>
        </w:rPr>
      </w:pPr>
      <w:r w:rsidRPr="002C33D7">
        <w:rPr>
          <w:rFonts w:ascii="Verdana" w:hAnsi="Verdana" w:cs="Verdana"/>
          <w:sz w:val="20"/>
          <w:szCs w:val="20"/>
          <w:lang w:val="en-US" w:bidi="en-US"/>
        </w:rPr>
        <w:t>If you have any query about the use we make of your data, please contact</w:t>
      </w:r>
      <w:r w:rsidR="002C33D7" w:rsidRPr="002C33D7">
        <w:rPr>
          <w:rFonts w:ascii="Verdana" w:hAnsi="Verdana" w:cs="Verdana"/>
          <w:sz w:val="20"/>
          <w:szCs w:val="20"/>
          <w:lang w:val="en-US" w:bidi="en-US"/>
        </w:rPr>
        <w:t xml:space="preserve"> </w:t>
      </w:r>
      <w:proofErr w:type="spellStart"/>
      <w:r w:rsidR="002C33D7" w:rsidRPr="002C33D7">
        <w:rPr>
          <w:rFonts w:ascii="Verdana" w:hAnsi="Verdana" w:cs="Verdana"/>
          <w:sz w:val="20"/>
          <w:szCs w:val="20"/>
          <w:lang w:val="en-US" w:bidi="en-US"/>
        </w:rPr>
        <w:t>HealthProm’s</w:t>
      </w:r>
      <w:proofErr w:type="spellEnd"/>
      <w:r w:rsidR="00D31B85" w:rsidRPr="002C33D7">
        <w:rPr>
          <w:rFonts w:ascii="Verdana" w:hAnsi="Verdana" w:cs="Verdana"/>
          <w:sz w:val="20"/>
          <w:szCs w:val="20"/>
          <w:lang w:val="en-US" w:bidi="en-US"/>
        </w:rPr>
        <w:t xml:space="preserve"> Data Protection Officer</w:t>
      </w:r>
      <w:r w:rsidR="002C33D7" w:rsidRPr="002C33D7">
        <w:rPr>
          <w:rFonts w:ascii="Verdana" w:hAnsi="Verdana" w:cs="Verdana"/>
          <w:sz w:val="20"/>
          <w:szCs w:val="20"/>
          <w:lang w:val="en-US" w:bidi="en-US"/>
        </w:rPr>
        <w:t>.</w:t>
      </w:r>
    </w:p>
    <w:p w14:paraId="49C4837E" w14:textId="77777777" w:rsidR="002C33D7" w:rsidRPr="002C33D7" w:rsidRDefault="002C33D7" w:rsidP="00C41804">
      <w:pPr>
        <w:widowControl w:val="0"/>
        <w:autoSpaceDE w:val="0"/>
        <w:autoSpaceDN w:val="0"/>
        <w:adjustRightInd w:val="0"/>
        <w:jc w:val="both"/>
        <w:rPr>
          <w:rFonts w:ascii="Verdana" w:hAnsi="Verdana" w:cs="Verdana"/>
          <w:b/>
          <w:bCs/>
          <w:sz w:val="20"/>
          <w:szCs w:val="20"/>
          <w:lang w:val="en-US" w:bidi="en-US"/>
        </w:rPr>
      </w:pPr>
    </w:p>
    <w:p w14:paraId="12F54833" w14:textId="77777777" w:rsidR="00F62D09" w:rsidRPr="00C41804" w:rsidRDefault="00F62D09" w:rsidP="00C41804">
      <w:pPr>
        <w:widowControl w:val="0"/>
        <w:autoSpaceDE w:val="0"/>
        <w:autoSpaceDN w:val="0"/>
        <w:adjustRightInd w:val="0"/>
        <w:jc w:val="both"/>
        <w:rPr>
          <w:rFonts w:ascii="Verdana" w:hAnsi="Verdana" w:cs="Verdana"/>
          <w:b/>
          <w:bCs/>
          <w:color w:val="000000"/>
          <w:sz w:val="20"/>
          <w:szCs w:val="20"/>
          <w:lang w:val="en-US" w:bidi="en-US"/>
        </w:rPr>
      </w:pPr>
      <w:r w:rsidRPr="00C41804">
        <w:rPr>
          <w:rFonts w:ascii="Verdana" w:hAnsi="Verdana" w:cs="Verdana"/>
          <w:b/>
          <w:bCs/>
          <w:color w:val="000000"/>
          <w:sz w:val="20"/>
          <w:szCs w:val="20"/>
          <w:lang w:val="en-US" w:bidi="en-US"/>
        </w:rPr>
        <w:t xml:space="preserve">Access to information </w:t>
      </w:r>
    </w:p>
    <w:p w14:paraId="66DF94AE"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2A57D458" w14:textId="77777777" w:rsidR="00F62D09" w:rsidRPr="00C41804" w:rsidRDefault="00053378"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25</w:t>
      </w:r>
      <w:r w:rsidR="006228DB"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Data Subject Access requests should be made in writing and signed by the individual and addressed to the Data Protection Officer at </w:t>
      </w:r>
      <w:proofErr w:type="spellStart"/>
      <w:r w:rsidR="00F62D09" w:rsidRPr="00C41804">
        <w:rPr>
          <w:rFonts w:ascii="Verdana" w:hAnsi="Verdana" w:cs="Verdana"/>
          <w:sz w:val="20"/>
          <w:szCs w:val="20"/>
          <w:lang w:val="en-US" w:bidi="en-US"/>
        </w:rPr>
        <w:t>HealthProm</w:t>
      </w:r>
      <w:proofErr w:type="spellEnd"/>
      <w:r w:rsidR="00F62D09" w:rsidRPr="00C41804">
        <w:rPr>
          <w:rFonts w:ascii="Verdana" w:hAnsi="Verdana" w:cs="Verdana"/>
          <w:sz w:val="20"/>
          <w:szCs w:val="20"/>
          <w:lang w:val="en-US" w:bidi="en-US"/>
        </w:rPr>
        <w:t xml:space="preserve">. </w:t>
      </w:r>
    </w:p>
    <w:p w14:paraId="0679F47C"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0FA4FB96" w14:textId="77777777" w:rsidR="00F62D09" w:rsidRPr="00C41804" w:rsidRDefault="00053378"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26</w:t>
      </w:r>
      <w:r w:rsidR="006228DB"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In response to a Data Subject Access request, </w:t>
      </w:r>
      <w:proofErr w:type="spellStart"/>
      <w:r w:rsidR="00F62D09" w:rsidRPr="00C41804">
        <w:rPr>
          <w:rFonts w:ascii="Verdana" w:hAnsi="Verdana" w:cs="Verdana"/>
          <w:sz w:val="20"/>
          <w:szCs w:val="20"/>
          <w:lang w:val="en-US" w:bidi="en-US"/>
        </w:rPr>
        <w:t>HealthProm</w:t>
      </w:r>
      <w:proofErr w:type="spellEnd"/>
      <w:r w:rsidR="00F62D09" w:rsidRPr="00C41804">
        <w:rPr>
          <w:rFonts w:ascii="Verdana" w:hAnsi="Verdana" w:cs="Verdana"/>
          <w:sz w:val="20"/>
          <w:szCs w:val="20"/>
          <w:lang w:val="en-US" w:bidi="en-US"/>
        </w:rPr>
        <w:t xml:space="preserve"> aims to disclose as much information as possible within 40 days, while respecting the right of any third party to maintain confidentiality wherever reasonable. </w:t>
      </w:r>
    </w:p>
    <w:p w14:paraId="4754685B"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0C34541D" w14:textId="77777777" w:rsidR="00F62D09" w:rsidRPr="00C41804" w:rsidRDefault="00053378"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27</w:t>
      </w:r>
      <w:r w:rsidR="006228DB"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 xml:space="preserve">No charge will be </w:t>
      </w:r>
      <w:r w:rsidR="00CB0A0D">
        <w:rPr>
          <w:rFonts w:ascii="Verdana" w:hAnsi="Verdana" w:cs="Verdana"/>
          <w:sz w:val="20"/>
          <w:szCs w:val="20"/>
          <w:lang w:val="en-US" w:bidi="en-US"/>
        </w:rPr>
        <w:t xml:space="preserve">made </w:t>
      </w:r>
      <w:r w:rsidR="00F62D09" w:rsidRPr="00C41804">
        <w:rPr>
          <w:rFonts w:ascii="Verdana" w:hAnsi="Verdana" w:cs="Verdana"/>
          <w:sz w:val="20"/>
          <w:szCs w:val="20"/>
          <w:lang w:val="en-US" w:bidi="en-US"/>
        </w:rPr>
        <w:t>for Data Subject Access request</w:t>
      </w:r>
      <w:r w:rsidR="00CB0A0D">
        <w:rPr>
          <w:rFonts w:ascii="Verdana" w:hAnsi="Verdana" w:cs="Verdana"/>
          <w:sz w:val="20"/>
          <w:szCs w:val="20"/>
          <w:lang w:val="en-US" w:bidi="en-US"/>
        </w:rPr>
        <w:t>s</w:t>
      </w:r>
      <w:r w:rsidR="00F62D09" w:rsidRPr="00C41804">
        <w:rPr>
          <w:rFonts w:ascii="Verdana" w:hAnsi="Verdana" w:cs="Verdana"/>
          <w:sz w:val="20"/>
          <w:szCs w:val="20"/>
          <w:lang w:val="en-US" w:bidi="en-US"/>
        </w:rPr>
        <w:t xml:space="preserve"> from </w:t>
      </w:r>
      <w:r w:rsidR="00CB0A0D">
        <w:rPr>
          <w:rFonts w:ascii="Verdana" w:hAnsi="Verdana" w:cs="Verdana"/>
          <w:sz w:val="20"/>
          <w:szCs w:val="20"/>
          <w:lang w:val="en-US" w:bidi="en-US"/>
        </w:rPr>
        <w:t xml:space="preserve">Board members, </w:t>
      </w:r>
      <w:r w:rsidR="00F62D09" w:rsidRPr="00C41804">
        <w:rPr>
          <w:rFonts w:ascii="Verdana" w:hAnsi="Verdana" w:cs="Verdana"/>
          <w:sz w:val="20"/>
          <w:szCs w:val="20"/>
          <w:lang w:val="en-US" w:bidi="en-US"/>
        </w:rPr>
        <w:t xml:space="preserve">staff, </w:t>
      </w:r>
      <w:r w:rsidR="00CB0A0D">
        <w:rPr>
          <w:rFonts w:ascii="Verdana" w:hAnsi="Verdana" w:cs="Verdana"/>
          <w:sz w:val="20"/>
          <w:szCs w:val="20"/>
          <w:lang w:val="en-US" w:bidi="en-US"/>
        </w:rPr>
        <w:t xml:space="preserve">consultants, </w:t>
      </w:r>
      <w:proofErr w:type="gramStart"/>
      <w:r w:rsidR="00CB0A0D">
        <w:rPr>
          <w:rFonts w:ascii="Verdana" w:hAnsi="Verdana" w:cs="Verdana"/>
          <w:sz w:val="20"/>
          <w:szCs w:val="20"/>
          <w:lang w:val="en-US" w:bidi="en-US"/>
        </w:rPr>
        <w:t>interns</w:t>
      </w:r>
      <w:proofErr w:type="gramEnd"/>
      <w:r w:rsidR="00CB0A0D">
        <w:rPr>
          <w:rFonts w:ascii="Verdana" w:hAnsi="Verdana" w:cs="Verdana"/>
          <w:sz w:val="20"/>
          <w:szCs w:val="20"/>
          <w:lang w:val="en-US" w:bidi="en-US"/>
        </w:rPr>
        <w:t xml:space="preserve"> or </w:t>
      </w:r>
      <w:r w:rsidR="00F62D09" w:rsidRPr="00C41804">
        <w:rPr>
          <w:rFonts w:ascii="Verdana" w:hAnsi="Verdana" w:cs="Verdana"/>
          <w:sz w:val="20"/>
          <w:szCs w:val="20"/>
          <w:lang w:val="en-US" w:bidi="en-US"/>
        </w:rPr>
        <w:t xml:space="preserve">volunteers. </w:t>
      </w:r>
    </w:p>
    <w:p w14:paraId="4E8B82F9"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592C6B43" w14:textId="77777777" w:rsidR="00F62D09" w:rsidRPr="00C41804" w:rsidRDefault="00053378" w:rsidP="00C41804">
      <w:pPr>
        <w:widowControl w:val="0"/>
        <w:autoSpaceDE w:val="0"/>
        <w:autoSpaceDN w:val="0"/>
        <w:adjustRightInd w:val="0"/>
        <w:jc w:val="both"/>
        <w:rPr>
          <w:rFonts w:ascii="Verdana" w:hAnsi="Verdana" w:cs="Verdana"/>
          <w:sz w:val="20"/>
          <w:szCs w:val="20"/>
          <w:lang w:val="en-US" w:bidi="en-US"/>
        </w:rPr>
      </w:pPr>
      <w:r w:rsidRPr="00C41804">
        <w:rPr>
          <w:rFonts w:ascii="Verdana" w:hAnsi="Verdana" w:cs="Verdana"/>
          <w:sz w:val="20"/>
          <w:szCs w:val="20"/>
          <w:lang w:val="en-US" w:bidi="en-US"/>
        </w:rPr>
        <w:t>28</w:t>
      </w:r>
      <w:r w:rsidR="006228DB" w:rsidRPr="00C41804">
        <w:rPr>
          <w:rFonts w:ascii="Verdana" w:hAnsi="Verdana" w:cs="Verdana"/>
          <w:sz w:val="20"/>
          <w:szCs w:val="20"/>
          <w:lang w:val="en-US" w:bidi="en-US"/>
        </w:rPr>
        <w:t xml:space="preserve">. </w:t>
      </w:r>
      <w:r w:rsidR="00F62D09" w:rsidRPr="00C41804">
        <w:rPr>
          <w:rFonts w:ascii="Verdana" w:hAnsi="Verdana" w:cs="Verdana"/>
          <w:sz w:val="20"/>
          <w:szCs w:val="20"/>
          <w:lang w:val="en-US" w:bidi="en-US"/>
        </w:rPr>
        <w:t>A charge of £10 will be made for Data Subject Access request</w:t>
      </w:r>
      <w:r w:rsidR="002C33D7">
        <w:rPr>
          <w:rFonts w:ascii="Verdana" w:hAnsi="Verdana" w:cs="Verdana"/>
          <w:sz w:val="20"/>
          <w:szCs w:val="20"/>
          <w:lang w:val="en-US" w:bidi="en-US"/>
        </w:rPr>
        <w:t>s</w:t>
      </w:r>
      <w:r w:rsidR="00F62D09" w:rsidRPr="00C41804">
        <w:rPr>
          <w:rFonts w:ascii="Verdana" w:hAnsi="Verdana" w:cs="Verdana"/>
          <w:sz w:val="20"/>
          <w:szCs w:val="20"/>
          <w:lang w:val="en-US" w:bidi="en-US"/>
        </w:rPr>
        <w:t xml:space="preserve"> from service </w:t>
      </w:r>
      <w:r w:rsidR="002C33D7">
        <w:rPr>
          <w:rFonts w:ascii="Verdana" w:hAnsi="Verdana" w:cs="Verdana"/>
          <w:sz w:val="20"/>
          <w:szCs w:val="20"/>
          <w:lang w:val="en-US" w:bidi="en-US"/>
        </w:rPr>
        <w:t>providers</w:t>
      </w:r>
    </w:p>
    <w:p w14:paraId="181BDD42" w14:textId="77777777" w:rsidR="00F62D09" w:rsidRPr="00C41804" w:rsidRDefault="00F62D09" w:rsidP="00C41804">
      <w:pPr>
        <w:widowControl w:val="0"/>
        <w:autoSpaceDE w:val="0"/>
        <w:autoSpaceDN w:val="0"/>
        <w:adjustRightInd w:val="0"/>
        <w:jc w:val="both"/>
        <w:rPr>
          <w:rFonts w:ascii="Verdana" w:hAnsi="Verdana" w:cs="Verdana"/>
          <w:sz w:val="20"/>
          <w:szCs w:val="20"/>
          <w:lang w:val="en-US" w:bidi="en-US"/>
        </w:rPr>
      </w:pPr>
    </w:p>
    <w:p w14:paraId="0003E062" w14:textId="77777777" w:rsidR="00F62D09" w:rsidRPr="00C41804" w:rsidRDefault="00F62D09" w:rsidP="00C41804">
      <w:pPr>
        <w:widowControl w:val="0"/>
        <w:autoSpaceDE w:val="0"/>
        <w:autoSpaceDN w:val="0"/>
        <w:adjustRightInd w:val="0"/>
        <w:jc w:val="both"/>
        <w:rPr>
          <w:rFonts w:ascii="Verdana" w:hAnsi="Verdana" w:cs="Verdana"/>
          <w:b/>
          <w:bCs/>
          <w:color w:val="000000"/>
          <w:sz w:val="20"/>
          <w:szCs w:val="20"/>
          <w:lang w:val="en-US" w:bidi="en-US"/>
        </w:rPr>
      </w:pPr>
      <w:r w:rsidRPr="00C41804">
        <w:rPr>
          <w:rFonts w:ascii="Verdana" w:hAnsi="Verdana" w:cs="Verdana"/>
          <w:b/>
          <w:bCs/>
          <w:color w:val="000000"/>
          <w:sz w:val="20"/>
          <w:szCs w:val="20"/>
          <w:lang w:val="en-US" w:bidi="en-US"/>
        </w:rPr>
        <w:t xml:space="preserve">Queries </w:t>
      </w:r>
    </w:p>
    <w:p w14:paraId="2FC3B3F1" w14:textId="77777777" w:rsidR="006D2E54" w:rsidRPr="00C41804" w:rsidRDefault="006D2E54" w:rsidP="00C41804">
      <w:pPr>
        <w:widowControl w:val="0"/>
        <w:autoSpaceDE w:val="0"/>
        <w:autoSpaceDN w:val="0"/>
        <w:adjustRightInd w:val="0"/>
        <w:jc w:val="both"/>
        <w:rPr>
          <w:rFonts w:ascii="Verdana" w:hAnsi="Verdana" w:cs="Verdana"/>
          <w:b/>
          <w:bCs/>
          <w:color w:val="000000"/>
          <w:sz w:val="20"/>
          <w:szCs w:val="20"/>
          <w:lang w:val="en-US" w:bidi="en-US"/>
        </w:rPr>
      </w:pPr>
    </w:p>
    <w:p w14:paraId="01DB0211" w14:textId="77777777" w:rsidR="00F62D09" w:rsidRPr="006D2E54" w:rsidRDefault="002C33D7" w:rsidP="00C41804">
      <w:pPr>
        <w:widowControl w:val="0"/>
        <w:autoSpaceDE w:val="0"/>
        <w:autoSpaceDN w:val="0"/>
        <w:adjustRightInd w:val="0"/>
        <w:jc w:val="both"/>
        <w:rPr>
          <w:rFonts w:ascii="Calibri" w:hAnsi="Calibri" w:cs="Verdana"/>
          <w:color w:val="FF0000"/>
          <w:sz w:val="23"/>
          <w:szCs w:val="23"/>
          <w:lang w:val="en-US" w:bidi="en-US"/>
        </w:rPr>
      </w:pPr>
      <w:r>
        <w:rPr>
          <w:rFonts w:ascii="Verdana" w:hAnsi="Verdana" w:cs="Verdana"/>
          <w:sz w:val="20"/>
          <w:szCs w:val="20"/>
          <w:lang w:val="en-US" w:bidi="en-US"/>
        </w:rPr>
        <w:t xml:space="preserve">27. </w:t>
      </w:r>
      <w:r w:rsidR="00F62D09" w:rsidRPr="00C41804">
        <w:rPr>
          <w:rFonts w:ascii="Verdana" w:hAnsi="Verdana" w:cs="Verdana"/>
          <w:sz w:val="20"/>
          <w:szCs w:val="20"/>
          <w:lang w:val="en-US" w:bidi="en-US"/>
        </w:rPr>
        <w:t xml:space="preserve">In case of any queries in relation to this policy please contact </w:t>
      </w:r>
      <w:proofErr w:type="spellStart"/>
      <w:r w:rsidR="00F62D09" w:rsidRPr="00C41804">
        <w:rPr>
          <w:rFonts w:ascii="Verdana" w:hAnsi="Verdana" w:cs="Verdana"/>
          <w:sz w:val="20"/>
          <w:szCs w:val="20"/>
          <w:lang w:val="en-US" w:bidi="en-US"/>
        </w:rPr>
        <w:t>Healt</w:t>
      </w:r>
      <w:r w:rsidR="00872F3F" w:rsidRPr="00C41804">
        <w:rPr>
          <w:rFonts w:ascii="Verdana" w:hAnsi="Verdana" w:cs="Verdana"/>
          <w:sz w:val="20"/>
          <w:szCs w:val="20"/>
          <w:lang w:val="en-US" w:bidi="en-US"/>
        </w:rPr>
        <w:t>hProm’s</w:t>
      </w:r>
      <w:proofErr w:type="spellEnd"/>
      <w:r w:rsidR="00872F3F" w:rsidRPr="00C41804">
        <w:rPr>
          <w:rFonts w:ascii="Verdana" w:hAnsi="Verdana" w:cs="Verdana"/>
          <w:sz w:val="20"/>
          <w:szCs w:val="20"/>
          <w:lang w:val="en-US" w:bidi="en-US"/>
        </w:rPr>
        <w:t xml:space="preserve"> Data Protection Officer</w:t>
      </w:r>
      <w:r w:rsidR="002A3193">
        <w:rPr>
          <w:rFonts w:ascii="Verdana" w:hAnsi="Verdana" w:cs="Verdana"/>
          <w:sz w:val="20"/>
          <w:szCs w:val="20"/>
          <w:lang w:val="en-US" w:bidi="en-US"/>
        </w:rPr>
        <w:t>.</w:t>
      </w:r>
    </w:p>
    <w:sectPr w:rsidR="00F62D09" w:rsidRPr="006D2E54" w:rsidSect="006D2E54">
      <w:footerReference w:type="default" r:id="rId13"/>
      <w:pgSz w:w="11900" w:h="16840"/>
      <w:pgMar w:top="1134" w:right="1134" w:bottom="1134" w:left="1134" w:header="284" w:footer="4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8C26" w14:textId="77777777" w:rsidR="001F107E" w:rsidRDefault="001F107E" w:rsidP="006D2E54">
      <w:r>
        <w:separator/>
      </w:r>
    </w:p>
  </w:endnote>
  <w:endnote w:type="continuationSeparator" w:id="0">
    <w:p w14:paraId="396BC30D" w14:textId="77777777" w:rsidR="001F107E" w:rsidRDefault="001F107E" w:rsidP="006D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1B2C" w14:textId="64841F9A" w:rsidR="00E61647" w:rsidRPr="000B1ED4" w:rsidRDefault="00E61647">
    <w:pPr>
      <w:pStyle w:val="Footer"/>
    </w:pPr>
    <w:r>
      <w:t>Approved on 1 April 2011</w:t>
    </w:r>
    <w:r w:rsidR="000B1ED4">
      <w:t xml:space="preserve">     </w:t>
    </w:r>
    <w:r w:rsidR="000B1ED4">
      <w:rPr>
        <w:i/>
      </w:rPr>
      <w:t>Revised 26 September 2013</w:t>
    </w:r>
    <w:r w:rsidR="00F57AC9">
      <w:rPr>
        <w:i/>
      </w:rPr>
      <w:t xml:space="preserve">   Revised 24 June 2017</w:t>
    </w:r>
    <w:r w:rsidR="00302AD7">
      <w:rPr>
        <w:i/>
      </w:rPr>
      <w:t xml:space="preserve"> </w:t>
    </w:r>
    <w:r w:rsidR="00BA67A6">
      <w:rPr>
        <w:i/>
      </w:rPr>
      <w:t xml:space="preserve">                          </w:t>
    </w:r>
    <w:r w:rsidR="00302AD7">
      <w:rPr>
        <w:i/>
      </w:rPr>
      <w:t xml:space="preserve">Revised </w:t>
    </w:r>
    <w:r w:rsidR="00BA67A6">
      <w:rPr>
        <w:i/>
      </w:rPr>
      <w:t xml:space="preserve">27 </w:t>
    </w:r>
    <w:r w:rsidR="00302AD7">
      <w:rPr>
        <w:i/>
      </w:rPr>
      <w:t xml:space="preserve">September </w:t>
    </w:r>
    <w:proofErr w:type="gramStart"/>
    <w:r w:rsidR="00302AD7">
      <w:rPr>
        <w:i/>
      </w:rPr>
      <w:t>2021</w:t>
    </w:r>
    <w:r w:rsidR="00182FEC">
      <w:rPr>
        <w:i/>
      </w:rPr>
      <w:t xml:space="preserve">  Revised</w:t>
    </w:r>
    <w:proofErr w:type="gramEnd"/>
    <w:r w:rsidR="00182FEC">
      <w:rPr>
        <w:i/>
      </w:rPr>
      <w:t xml:space="preserve"> 4 May 2023</w:t>
    </w:r>
  </w:p>
  <w:p w14:paraId="2C684266" w14:textId="77777777" w:rsidR="00E61647" w:rsidRDefault="00E61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CCB6" w14:textId="77777777" w:rsidR="001F107E" w:rsidRDefault="001F107E" w:rsidP="006D2E54">
      <w:r>
        <w:separator/>
      </w:r>
    </w:p>
  </w:footnote>
  <w:footnote w:type="continuationSeparator" w:id="0">
    <w:p w14:paraId="0CC1CA3B" w14:textId="77777777" w:rsidR="001F107E" w:rsidRDefault="001F107E" w:rsidP="006D2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236"/>
    <w:multiLevelType w:val="hybridMultilevel"/>
    <w:tmpl w:val="4FEECE3E"/>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5390101B"/>
    <w:multiLevelType w:val="multilevel"/>
    <w:tmpl w:val="35068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B0562"/>
    <w:multiLevelType w:val="hybridMultilevel"/>
    <w:tmpl w:val="74F2EAC2"/>
    <w:lvl w:ilvl="0" w:tplc="E0A0DA72">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79E3BBA"/>
    <w:multiLevelType w:val="hybridMultilevel"/>
    <w:tmpl w:val="35DC80AE"/>
    <w:lvl w:ilvl="0" w:tplc="E0A0DA72">
      <w:start w:val="1"/>
      <w:numFmt w:val="bullet"/>
      <w:lvlText w:val=""/>
      <w:lvlJc w:val="left"/>
      <w:pPr>
        <w:tabs>
          <w:tab w:val="num" w:pos="1080"/>
        </w:tabs>
        <w:ind w:left="1080" w:hanging="360"/>
      </w:pPr>
      <w:rPr>
        <w:rFonts w:ascii="Wingdings" w:hAnsi="Wingding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796F7693"/>
    <w:multiLevelType w:val="hybridMultilevel"/>
    <w:tmpl w:val="828CBB1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16cid:durableId="1421297430">
    <w:abstractNumId w:val="4"/>
  </w:num>
  <w:num w:numId="2" w16cid:durableId="1007513921">
    <w:abstractNumId w:val="3"/>
  </w:num>
  <w:num w:numId="3" w16cid:durableId="990982832">
    <w:abstractNumId w:val="0"/>
  </w:num>
  <w:num w:numId="4" w16cid:durableId="1350179054">
    <w:abstractNumId w:val="2"/>
  </w:num>
  <w:num w:numId="5" w16cid:durableId="2046952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1FC0"/>
    <w:rsid w:val="00053378"/>
    <w:rsid w:val="000966A6"/>
    <w:rsid w:val="000A1EC3"/>
    <w:rsid w:val="000B1ED4"/>
    <w:rsid w:val="000F6D66"/>
    <w:rsid w:val="00114EB4"/>
    <w:rsid w:val="00130D6E"/>
    <w:rsid w:val="00182DD6"/>
    <w:rsid w:val="00182FEC"/>
    <w:rsid w:val="00193E7A"/>
    <w:rsid w:val="001B3EB5"/>
    <w:rsid w:val="001C15B3"/>
    <w:rsid w:val="001F107E"/>
    <w:rsid w:val="001F7605"/>
    <w:rsid w:val="00205ADE"/>
    <w:rsid w:val="002A3193"/>
    <w:rsid w:val="002C33D7"/>
    <w:rsid w:val="00302AD7"/>
    <w:rsid w:val="00341A38"/>
    <w:rsid w:val="003606D6"/>
    <w:rsid w:val="0039622C"/>
    <w:rsid w:val="004172BD"/>
    <w:rsid w:val="004A271C"/>
    <w:rsid w:val="004C6D72"/>
    <w:rsid w:val="0055112C"/>
    <w:rsid w:val="00583B37"/>
    <w:rsid w:val="00587B8C"/>
    <w:rsid w:val="00601C4C"/>
    <w:rsid w:val="00605F98"/>
    <w:rsid w:val="006111BA"/>
    <w:rsid w:val="00617C8A"/>
    <w:rsid w:val="006228DB"/>
    <w:rsid w:val="006631E2"/>
    <w:rsid w:val="006A021F"/>
    <w:rsid w:val="006C5789"/>
    <w:rsid w:val="006D2E54"/>
    <w:rsid w:val="00715D85"/>
    <w:rsid w:val="007C5960"/>
    <w:rsid w:val="007D1481"/>
    <w:rsid w:val="007D17FB"/>
    <w:rsid w:val="00872F3F"/>
    <w:rsid w:val="00884F26"/>
    <w:rsid w:val="0090533A"/>
    <w:rsid w:val="00936A6C"/>
    <w:rsid w:val="00951F33"/>
    <w:rsid w:val="00974E33"/>
    <w:rsid w:val="00993076"/>
    <w:rsid w:val="00A00E24"/>
    <w:rsid w:val="00A157C4"/>
    <w:rsid w:val="00A26F9A"/>
    <w:rsid w:val="00A83FD6"/>
    <w:rsid w:val="00AA0DF3"/>
    <w:rsid w:val="00AB6A09"/>
    <w:rsid w:val="00AC3350"/>
    <w:rsid w:val="00AD1A4F"/>
    <w:rsid w:val="00B00FF7"/>
    <w:rsid w:val="00B0709B"/>
    <w:rsid w:val="00B530F5"/>
    <w:rsid w:val="00B53200"/>
    <w:rsid w:val="00B937E8"/>
    <w:rsid w:val="00B97E94"/>
    <w:rsid w:val="00BA67A6"/>
    <w:rsid w:val="00BE03A9"/>
    <w:rsid w:val="00C41804"/>
    <w:rsid w:val="00C473C4"/>
    <w:rsid w:val="00C735A5"/>
    <w:rsid w:val="00C87C6E"/>
    <w:rsid w:val="00CB0A0D"/>
    <w:rsid w:val="00CB1D31"/>
    <w:rsid w:val="00CC6320"/>
    <w:rsid w:val="00CC7C34"/>
    <w:rsid w:val="00D14411"/>
    <w:rsid w:val="00D2043B"/>
    <w:rsid w:val="00D26368"/>
    <w:rsid w:val="00D31B85"/>
    <w:rsid w:val="00D71FC0"/>
    <w:rsid w:val="00E0201E"/>
    <w:rsid w:val="00E35FBC"/>
    <w:rsid w:val="00E40E80"/>
    <w:rsid w:val="00E43010"/>
    <w:rsid w:val="00E44086"/>
    <w:rsid w:val="00E61647"/>
    <w:rsid w:val="00E658FC"/>
    <w:rsid w:val="00E854D9"/>
    <w:rsid w:val="00EE244E"/>
    <w:rsid w:val="00EE3041"/>
    <w:rsid w:val="00EE7B0A"/>
    <w:rsid w:val="00F27125"/>
    <w:rsid w:val="00F33560"/>
    <w:rsid w:val="00F55D0C"/>
    <w:rsid w:val="00F57AC9"/>
    <w:rsid w:val="00F62D09"/>
    <w:rsid w:val="00F66D17"/>
    <w:rsid w:val="00FC4F10"/>
    <w:rsid w:val="00FE05CD"/>
    <w:rsid w:val="55663982"/>
    <w:rsid w:val="71F89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97CAB6"/>
  <w15:docId w15:val="{711A9187-8D8D-414A-A9B6-FCF7E8FF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A6"/>
    <w:rPr>
      <w:sz w:val="24"/>
      <w:szCs w:val="24"/>
      <w:lang w:eastAsia="en-US"/>
    </w:rPr>
  </w:style>
  <w:style w:type="paragraph" w:styleId="Heading1">
    <w:name w:val="heading 1"/>
    <w:basedOn w:val="Normal"/>
    <w:next w:val="Normal"/>
    <w:link w:val="Heading1Char"/>
    <w:qFormat/>
    <w:rsid w:val="0090533A"/>
    <w:pPr>
      <w:keepNext/>
      <w:jc w:val="center"/>
      <w:outlineLvl w:val="0"/>
    </w:pPr>
    <w:rPr>
      <w:rFonts w:ascii="Tahoma" w:hAnsi="Tahoma" w:cs="Tahoma"/>
      <w:b/>
      <w:bCs/>
    </w:rPr>
  </w:style>
  <w:style w:type="paragraph" w:styleId="Heading7">
    <w:name w:val="heading 7"/>
    <w:basedOn w:val="Normal"/>
    <w:next w:val="Normal"/>
    <w:link w:val="Heading7Char"/>
    <w:qFormat/>
    <w:rsid w:val="0090533A"/>
    <w:pPr>
      <w:keepNext/>
      <w:ind w:left="3600" w:hanging="3600"/>
      <w:jc w:val="center"/>
      <w:outlineLvl w:val="6"/>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2C4"/>
    <w:pPr>
      <w:widowControl w:val="0"/>
      <w:autoSpaceDE w:val="0"/>
      <w:autoSpaceDN w:val="0"/>
      <w:adjustRightInd w:val="0"/>
    </w:pPr>
    <w:rPr>
      <w:rFonts w:ascii="Verdana" w:hAnsi="Verdana" w:cs="Verdana"/>
      <w:color w:val="000000"/>
      <w:sz w:val="24"/>
      <w:szCs w:val="24"/>
      <w:lang w:val="en-US" w:eastAsia="en-US" w:bidi="en-US"/>
    </w:rPr>
  </w:style>
  <w:style w:type="paragraph" w:styleId="BalloonText">
    <w:name w:val="Balloon Text"/>
    <w:basedOn w:val="Normal"/>
    <w:link w:val="BalloonTextChar"/>
    <w:uiPriority w:val="99"/>
    <w:semiHidden/>
    <w:unhideWhenUsed/>
    <w:rsid w:val="00884F26"/>
    <w:rPr>
      <w:rFonts w:ascii="Tahoma" w:hAnsi="Tahoma"/>
      <w:sz w:val="16"/>
      <w:szCs w:val="16"/>
    </w:rPr>
  </w:style>
  <w:style w:type="character" w:customStyle="1" w:styleId="BalloonTextChar">
    <w:name w:val="Balloon Text Char"/>
    <w:link w:val="BalloonText"/>
    <w:uiPriority w:val="99"/>
    <w:semiHidden/>
    <w:rsid w:val="00884F26"/>
    <w:rPr>
      <w:rFonts w:ascii="Tahoma" w:hAnsi="Tahoma" w:cs="Tahoma"/>
      <w:sz w:val="16"/>
      <w:szCs w:val="16"/>
      <w:lang w:val="en-GB"/>
    </w:rPr>
  </w:style>
  <w:style w:type="character" w:styleId="CommentReference">
    <w:name w:val="annotation reference"/>
    <w:uiPriority w:val="99"/>
    <w:semiHidden/>
    <w:unhideWhenUsed/>
    <w:rsid w:val="006631E2"/>
    <w:rPr>
      <w:sz w:val="16"/>
      <w:szCs w:val="16"/>
    </w:rPr>
  </w:style>
  <w:style w:type="paragraph" w:styleId="CommentText">
    <w:name w:val="annotation text"/>
    <w:basedOn w:val="Normal"/>
    <w:link w:val="CommentTextChar"/>
    <w:uiPriority w:val="99"/>
    <w:semiHidden/>
    <w:unhideWhenUsed/>
    <w:rsid w:val="006631E2"/>
    <w:rPr>
      <w:sz w:val="20"/>
      <w:szCs w:val="20"/>
    </w:rPr>
  </w:style>
  <w:style w:type="character" w:customStyle="1" w:styleId="CommentTextChar">
    <w:name w:val="Comment Text Char"/>
    <w:link w:val="CommentText"/>
    <w:uiPriority w:val="99"/>
    <w:semiHidden/>
    <w:rsid w:val="006631E2"/>
    <w:rPr>
      <w:lang w:val="en-GB"/>
    </w:rPr>
  </w:style>
  <w:style w:type="paragraph" w:styleId="CommentSubject">
    <w:name w:val="annotation subject"/>
    <w:basedOn w:val="CommentText"/>
    <w:next w:val="CommentText"/>
    <w:link w:val="CommentSubjectChar"/>
    <w:uiPriority w:val="99"/>
    <w:semiHidden/>
    <w:unhideWhenUsed/>
    <w:rsid w:val="006631E2"/>
    <w:rPr>
      <w:b/>
      <w:bCs/>
    </w:rPr>
  </w:style>
  <w:style w:type="character" w:customStyle="1" w:styleId="CommentSubjectChar">
    <w:name w:val="Comment Subject Char"/>
    <w:link w:val="CommentSubject"/>
    <w:uiPriority w:val="99"/>
    <w:semiHidden/>
    <w:rsid w:val="006631E2"/>
    <w:rPr>
      <w:b/>
      <w:bCs/>
      <w:lang w:val="en-GB"/>
    </w:rPr>
  </w:style>
  <w:style w:type="character" w:customStyle="1" w:styleId="apple-style-span">
    <w:name w:val="apple-style-span"/>
    <w:basedOn w:val="DefaultParagraphFont"/>
    <w:rsid w:val="006111BA"/>
  </w:style>
  <w:style w:type="character" w:styleId="Emphasis">
    <w:name w:val="Emphasis"/>
    <w:uiPriority w:val="20"/>
    <w:qFormat/>
    <w:rsid w:val="006111BA"/>
    <w:rPr>
      <w:i/>
      <w:iCs/>
    </w:rPr>
  </w:style>
  <w:style w:type="character" w:customStyle="1" w:styleId="apple-converted-space">
    <w:name w:val="apple-converted-space"/>
    <w:basedOn w:val="DefaultParagraphFont"/>
    <w:rsid w:val="006111BA"/>
  </w:style>
  <w:style w:type="character" w:styleId="Hyperlink">
    <w:name w:val="Hyperlink"/>
    <w:unhideWhenUsed/>
    <w:rsid w:val="00205ADE"/>
    <w:rPr>
      <w:color w:val="0000FF"/>
      <w:u w:val="single"/>
    </w:rPr>
  </w:style>
  <w:style w:type="paragraph" w:styleId="NoSpacing">
    <w:name w:val="No Spacing"/>
    <w:uiPriority w:val="1"/>
    <w:qFormat/>
    <w:rsid w:val="00CC7C34"/>
    <w:rPr>
      <w:sz w:val="24"/>
      <w:szCs w:val="24"/>
      <w:lang w:eastAsia="en-US"/>
    </w:rPr>
  </w:style>
  <w:style w:type="paragraph" w:styleId="ListParagraph">
    <w:name w:val="List Paragraph"/>
    <w:basedOn w:val="Normal"/>
    <w:uiPriority w:val="34"/>
    <w:qFormat/>
    <w:rsid w:val="00182DD6"/>
    <w:pPr>
      <w:ind w:left="720"/>
    </w:pPr>
  </w:style>
  <w:style w:type="paragraph" w:styleId="Header">
    <w:name w:val="header"/>
    <w:basedOn w:val="Normal"/>
    <w:link w:val="HeaderChar"/>
    <w:uiPriority w:val="99"/>
    <w:unhideWhenUsed/>
    <w:rsid w:val="006D2E54"/>
    <w:pPr>
      <w:tabs>
        <w:tab w:val="center" w:pos="4513"/>
        <w:tab w:val="right" w:pos="9026"/>
      </w:tabs>
    </w:pPr>
  </w:style>
  <w:style w:type="character" w:customStyle="1" w:styleId="HeaderChar">
    <w:name w:val="Header Char"/>
    <w:basedOn w:val="DefaultParagraphFont"/>
    <w:link w:val="Header"/>
    <w:uiPriority w:val="99"/>
    <w:rsid w:val="006D2E54"/>
    <w:rPr>
      <w:sz w:val="24"/>
      <w:szCs w:val="24"/>
      <w:lang w:eastAsia="en-US"/>
    </w:rPr>
  </w:style>
  <w:style w:type="paragraph" w:styleId="Footer">
    <w:name w:val="footer"/>
    <w:basedOn w:val="Normal"/>
    <w:link w:val="FooterChar"/>
    <w:uiPriority w:val="99"/>
    <w:unhideWhenUsed/>
    <w:rsid w:val="006D2E54"/>
    <w:pPr>
      <w:tabs>
        <w:tab w:val="center" w:pos="4513"/>
        <w:tab w:val="right" w:pos="9026"/>
      </w:tabs>
    </w:pPr>
  </w:style>
  <w:style w:type="character" w:customStyle="1" w:styleId="FooterChar">
    <w:name w:val="Footer Char"/>
    <w:basedOn w:val="DefaultParagraphFont"/>
    <w:link w:val="Footer"/>
    <w:uiPriority w:val="99"/>
    <w:rsid w:val="006D2E54"/>
    <w:rPr>
      <w:sz w:val="24"/>
      <w:szCs w:val="24"/>
      <w:lang w:eastAsia="en-US"/>
    </w:rPr>
  </w:style>
  <w:style w:type="character" w:customStyle="1" w:styleId="Heading1Char">
    <w:name w:val="Heading 1 Char"/>
    <w:basedOn w:val="DefaultParagraphFont"/>
    <w:link w:val="Heading1"/>
    <w:rsid w:val="0090533A"/>
    <w:rPr>
      <w:rFonts w:ascii="Tahoma" w:hAnsi="Tahoma" w:cs="Tahoma"/>
      <w:b/>
      <w:bCs/>
      <w:sz w:val="24"/>
      <w:szCs w:val="24"/>
      <w:lang w:eastAsia="en-US"/>
    </w:rPr>
  </w:style>
  <w:style w:type="character" w:customStyle="1" w:styleId="Heading7Char">
    <w:name w:val="Heading 7 Char"/>
    <w:basedOn w:val="DefaultParagraphFont"/>
    <w:link w:val="Heading7"/>
    <w:rsid w:val="0090533A"/>
    <w:rPr>
      <w:rFonts w:ascii="Tahoma" w:hAnsi="Tahoma" w:cs="Tahoma"/>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pro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61FAEEF0DCC42A9843246C6285A1B" ma:contentTypeVersion="16" ma:contentTypeDescription="Create a new document." ma:contentTypeScope="" ma:versionID="577c5458bc92b5de1cbc59bb56730163">
  <xsd:schema xmlns:xsd="http://www.w3.org/2001/XMLSchema" xmlns:xs="http://www.w3.org/2001/XMLSchema" xmlns:p="http://schemas.microsoft.com/office/2006/metadata/properties" xmlns:ns2="4a56bc88-0338-4206-8355-b2759eca56d6" xmlns:ns3="f6c860ac-3700-4cbe-afdf-6be92252e451" targetNamespace="http://schemas.microsoft.com/office/2006/metadata/properties" ma:root="true" ma:fieldsID="94849282ace50c223ef77ab3948644b9" ns2:_="" ns3:_="">
    <xsd:import namespace="4a56bc88-0338-4206-8355-b2759eca56d6"/>
    <xsd:import namespace="f6c860ac-3700-4cbe-afdf-6be92252e4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6bc88-0338-4206-8355-b2759eca56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de9909-5a65-4889-8b43-492a31fd81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860ac-3700-4cbe-afdf-6be92252e45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2b95d4f-60f4-416d-8aea-07ca25271d66}" ma:internalName="TaxCatchAll" ma:showField="CatchAllData" ma:web="f6c860ac-3700-4cbe-afdf-6be92252e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c860ac-3700-4cbe-afdf-6be92252e451">
      <UserInfo>
        <DisplayName>Lizzie Richards</DisplayName>
        <AccountId>525</AccountId>
        <AccountType/>
      </UserInfo>
    </SharedWithUsers>
    <lcf76f155ced4ddcb4097134ff3c332f xmlns="4a56bc88-0338-4206-8355-b2759eca56d6">
      <Terms xmlns="http://schemas.microsoft.com/office/infopath/2007/PartnerControls"/>
    </lcf76f155ced4ddcb4097134ff3c332f>
    <TaxCatchAll xmlns="f6c860ac-3700-4cbe-afdf-6be92252e4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6603-E586-4392-8445-A0F9F82CD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6bc88-0338-4206-8355-b2759eca56d6"/>
    <ds:schemaRef ds:uri="f6c860ac-3700-4cbe-afdf-6be92252e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86D14-8C2D-4FD2-AD5B-CF0095357154}">
  <ds:schemaRefs>
    <ds:schemaRef ds:uri="http://schemas.microsoft.com/sharepoint/v3/contenttype/forms"/>
  </ds:schemaRefs>
</ds:datastoreItem>
</file>

<file path=customXml/itemProps3.xml><?xml version="1.0" encoding="utf-8"?>
<ds:datastoreItem xmlns:ds="http://schemas.openxmlformats.org/officeDocument/2006/customXml" ds:itemID="{DB0456BF-8584-4AC2-AB9C-77D65637C242}">
  <ds:schemaRefs>
    <ds:schemaRef ds:uri="http://schemas.microsoft.com/office/2006/metadata/properties"/>
    <ds:schemaRef ds:uri="http://schemas.microsoft.com/office/infopath/2007/PartnerControls"/>
    <ds:schemaRef ds:uri="f6c860ac-3700-4cbe-afdf-6be92252e451"/>
    <ds:schemaRef ds:uri="4a56bc88-0338-4206-8355-b2759eca56d6"/>
  </ds:schemaRefs>
</ds:datastoreItem>
</file>

<file path=customXml/itemProps4.xml><?xml version="1.0" encoding="utf-8"?>
<ds:datastoreItem xmlns:ds="http://schemas.openxmlformats.org/officeDocument/2006/customXml" ds:itemID="{734ED116-8C78-4A45-AAB9-C18D1A41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1324</Words>
  <Characters>7549</Characters>
  <Application>Microsoft Office Word</Application>
  <DocSecurity>0</DocSecurity>
  <Lines>62</Lines>
  <Paragraphs>17</Paragraphs>
  <ScaleCrop>false</ScaleCrop>
  <Company>Microsoft</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HealthProm LOGO</dc:title>
  <dc:creator>Valerie/Amato</dc:creator>
  <cp:lastModifiedBy>maia phutkaradze</cp:lastModifiedBy>
  <cp:revision>11</cp:revision>
  <cp:lastPrinted>2012-07-05T11:51:00Z</cp:lastPrinted>
  <dcterms:created xsi:type="dcterms:W3CDTF">2014-02-25T15:46:00Z</dcterms:created>
  <dcterms:modified xsi:type="dcterms:W3CDTF">2023-04-17T13:20:00Z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0x010100CE361FAEEF0DCC42A9843246C6285A1B</vt:lpwstr>
  </property>
</Properties>
</file>