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60769" w14:textId="2CBCF957" w:rsidR="006C3CD5" w:rsidRPr="00CE254B" w:rsidRDefault="00CE254B">
      <w:pPr>
        <w:rPr>
          <w:rFonts w:ascii="Mind Meridian Display" w:hAnsi="Mind Meridian Display" w:cs="Mind Meridian Display"/>
          <w:color w:val="1300CA"/>
          <w:sz w:val="40"/>
          <w:szCs w:val="40"/>
        </w:rPr>
      </w:pPr>
      <w:r w:rsidRPr="00CE254B">
        <w:rPr>
          <w:rFonts w:ascii="Mind Meridian Display" w:hAnsi="Mind Meridian Display" w:cs="Mind Meridian Display"/>
          <w:color w:val="1300CA"/>
          <w:sz w:val="40"/>
          <w:szCs w:val="40"/>
        </w:rPr>
        <w:t>Virtual Adult MHFA</w:t>
      </w:r>
    </w:p>
    <w:tbl>
      <w:tblPr>
        <w:tblW w:w="90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6945"/>
      </w:tblGrid>
      <w:tr w:rsidR="00CE254B" w:rsidRPr="00CE254B" w14:paraId="57EBEBCE" w14:textId="77777777" w:rsidTr="4EA187D2">
        <w:tc>
          <w:tcPr>
            <w:tcW w:w="9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9A502" w14:textId="77777777" w:rsidR="00CE254B" w:rsidRPr="00CE254B" w:rsidRDefault="00CE254B" w:rsidP="00CE254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bookmarkStart w:id="0" w:name="x_m_-1351438027395319687__Hlk86762069"/>
            <w:r w:rsidRPr="00CE254B">
              <w:rPr>
                <w:rFonts w:ascii="Arial" w:eastAsia="Times New Roman" w:hAnsi="Arial" w:cs="Arial"/>
                <w:b/>
                <w:bCs/>
                <w:color w:val="64AB2F"/>
                <w:sz w:val="28"/>
                <w:szCs w:val="28"/>
                <w:bdr w:val="none" w:sz="0" w:space="0" w:color="auto" w:frame="1"/>
                <w:lang w:eastAsia="en-GB"/>
              </w:rPr>
              <w:t>Getting ready for your course - learner checklist</w:t>
            </w:r>
            <w:bookmarkEnd w:id="0"/>
          </w:p>
        </w:tc>
      </w:tr>
      <w:tr w:rsidR="00CE254B" w:rsidRPr="00CE254B" w14:paraId="7CF5EBE6" w14:textId="77777777" w:rsidTr="4EA187D2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232E1" w14:textId="77777777" w:rsidR="00CE254B" w:rsidRPr="00CE254B" w:rsidRDefault="00CE254B" w:rsidP="00CE254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CE254B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Access your MHFA manual on Online Learning Hub</w:t>
            </w:r>
          </w:p>
          <w:p w14:paraId="05268A94" w14:textId="77777777" w:rsidR="00CE254B" w:rsidRPr="00CE254B" w:rsidRDefault="00CE254B" w:rsidP="00CE254B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CE254B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16036" w14:textId="78C571D5" w:rsidR="00CE254B" w:rsidRPr="00CE254B" w:rsidRDefault="551898C1" w:rsidP="00CE254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CE254B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Once you have received your link sent directly from the trainer, y</w:t>
            </w:r>
            <w:r w:rsidR="00CE254B" w:rsidRPr="00CE254B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ou will be asked to create a password and login using your email address (this can be work or personal email).</w:t>
            </w:r>
          </w:p>
          <w:p w14:paraId="19E4B4B0" w14:textId="77777777" w:rsidR="00CE254B" w:rsidRPr="00CE254B" w:rsidRDefault="00CE254B" w:rsidP="00CE254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CE254B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Once set up you will receive an email from </w:t>
            </w:r>
            <w:hyperlink r:id="rId5" w:tgtFrame="_blank" w:history="1">
              <w:r w:rsidRPr="00CE254B">
                <w:rPr>
                  <w:rFonts w:ascii="Arial" w:eastAsia="Times New Roman" w:hAnsi="Arial" w:cs="Arial"/>
                  <w:color w:val="0563C1"/>
                  <w:u w:val="single"/>
                  <w:bdr w:val="none" w:sz="0" w:space="0" w:color="auto" w:frame="1"/>
                  <w:lang w:eastAsia="en-GB"/>
                </w:rPr>
                <w:t>onlinelearninghub@mhfaengland.org</w:t>
              </w:r>
            </w:hyperlink>
            <w:r w:rsidRPr="00CE254B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 to verify your account. Please click on ‘Verify your account’ within the email to activate your account.</w:t>
            </w:r>
          </w:p>
          <w:p w14:paraId="75F478D5" w14:textId="77777777" w:rsidR="00CE254B" w:rsidRPr="00CE254B" w:rsidRDefault="00CE254B" w:rsidP="00CE254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CE254B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If you have not received the email, please check junk or spam folders.</w:t>
            </w:r>
          </w:p>
          <w:p w14:paraId="3ECC8CB9" w14:textId="77777777" w:rsidR="00CE254B" w:rsidRPr="00CE254B" w:rsidRDefault="00CE254B" w:rsidP="00CE254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CE254B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Once you have created an account and logged in, your course manual should appear in your learning space on the left-hand side.</w:t>
            </w:r>
          </w:p>
          <w:p w14:paraId="483F6D19" w14:textId="7A65569F" w:rsidR="00CE254B" w:rsidRPr="00CE254B" w:rsidRDefault="00CE254B" w:rsidP="00CE254B">
            <w:pPr>
              <w:spacing w:after="0" w:line="240" w:lineRule="auto"/>
            </w:pPr>
          </w:p>
          <w:p w14:paraId="44493465" w14:textId="77777777" w:rsidR="00CE254B" w:rsidRPr="00CE254B" w:rsidRDefault="00CE254B" w:rsidP="00CE254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CE254B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For all future logins please use this link to access the Online Learning Hub:</w:t>
            </w:r>
          </w:p>
          <w:p w14:paraId="476BD823" w14:textId="77777777" w:rsidR="00CE254B" w:rsidRPr="00CE254B" w:rsidRDefault="00CE254B" w:rsidP="00CE254B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CE254B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-</w:t>
            </w:r>
            <w:r w:rsidRPr="00CE254B">
              <w:rPr>
                <w:rFonts w:ascii="Times New Roman" w:eastAsia="Times New Roman" w:hAnsi="Times New Roman" w:cs="Times New Roman"/>
                <w:color w:val="242424"/>
                <w:sz w:val="14"/>
                <w:szCs w:val="14"/>
                <w:bdr w:val="none" w:sz="0" w:space="0" w:color="auto" w:frame="1"/>
                <w:lang w:eastAsia="en-GB"/>
              </w:rPr>
              <w:t>        </w:t>
            </w:r>
            <w:hyperlink r:id="rId6" w:tgtFrame="_blank" w:history="1">
              <w:r w:rsidRPr="00CE254B">
                <w:rPr>
                  <w:rFonts w:ascii="Arial" w:eastAsia="Times New Roman" w:hAnsi="Arial" w:cs="Arial"/>
                  <w:color w:val="0563C1"/>
                  <w:u w:val="single"/>
                  <w:bdr w:val="none" w:sz="0" w:space="0" w:color="auto" w:frame="1"/>
                  <w:lang w:eastAsia="en-GB"/>
                </w:rPr>
                <w:t>https://mhfa.echo.timetoknow.com/</w:t>
              </w:r>
            </w:hyperlink>
          </w:p>
          <w:p w14:paraId="0F4FA191" w14:textId="77777777" w:rsidR="00CE254B" w:rsidRPr="00CE254B" w:rsidRDefault="00CE254B" w:rsidP="00CE254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CE254B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It may be useful to bookmark this link for easy access.</w:t>
            </w:r>
          </w:p>
        </w:tc>
      </w:tr>
      <w:tr w:rsidR="00CE254B" w:rsidRPr="00CE254B" w14:paraId="7C2BD007" w14:textId="77777777" w:rsidTr="4EA187D2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7C78D" w14:textId="77777777" w:rsidR="00CE254B" w:rsidRPr="00CE254B" w:rsidRDefault="00CE254B" w:rsidP="00CE254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CE254B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 xml:space="preserve">Download the </w:t>
            </w:r>
            <w:proofErr w:type="spellStart"/>
            <w:r w:rsidRPr="00CE254B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MHFAider</w:t>
            </w:r>
            <w:proofErr w:type="spellEnd"/>
            <w:r w:rsidRPr="00CE254B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 xml:space="preserve"> Support App®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F1C68" w14:textId="77777777" w:rsidR="00CE254B" w:rsidRPr="00CE254B" w:rsidRDefault="00CE254B" w:rsidP="00CE254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CE254B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 xml:space="preserve">As part of the MHFA course, you will receive three years of support and benefits. This includes access to the </w:t>
            </w:r>
            <w:proofErr w:type="spellStart"/>
            <w:r w:rsidRPr="00CE254B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MHFAider</w:t>
            </w:r>
            <w:proofErr w:type="spellEnd"/>
            <w:r w:rsidRPr="00CE254B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 xml:space="preserve"> Support App®.</w:t>
            </w:r>
          </w:p>
          <w:p w14:paraId="2CD16D64" w14:textId="77777777" w:rsidR="00CE254B" w:rsidRPr="00CE254B" w:rsidRDefault="00CE254B" w:rsidP="00CE254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CE254B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 xml:space="preserve">The app has been developed by MHFA England to support </w:t>
            </w:r>
            <w:proofErr w:type="spellStart"/>
            <w:r w:rsidRPr="00CE254B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MHFAiders</w:t>
            </w:r>
            <w:proofErr w:type="spellEnd"/>
            <w:r w:rsidRPr="00CE254B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®, providing you with access to exclusive resources, the ability </w:t>
            </w:r>
            <w:r w:rsidRPr="00CE254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to</w:t>
            </w:r>
            <w:r w:rsidRPr="00CE254B">
              <w:rPr>
                <w:rFonts w:ascii="Arial" w:eastAsia="Times New Roman" w:hAnsi="Arial" w:cs="Arial"/>
                <w:color w:val="4F52B2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  <w:r w:rsidRPr="00CE254B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log reflective conversations, reminders about signposting and wellbeing support including the 24/7 text support service </w:t>
            </w:r>
            <w:hyperlink r:id="rId7" w:tgtFrame="_blank" w:history="1">
              <w:r w:rsidRPr="00CE254B">
                <w:rPr>
                  <w:rFonts w:ascii="Arial" w:eastAsia="Times New Roman" w:hAnsi="Arial" w:cs="Arial"/>
                  <w:b/>
                  <w:bCs/>
                  <w:color w:val="0563C1"/>
                  <w:u w:val="single"/>
                  <w:bdr w:val="none" w:sz="0" w:space="0" w:color="auto" w:frame="1"/>
                  <w:lang w:eastAsia="en-GB"/>
                </w:rPr>
                <w:t>Shout</w:t>
              </w:r>
            </w:hyperlink>
            <w:r w:rsidRPr="00CE254B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</w:p>
          <w:p w14:paraId="795E6FB9" w14:textId="77777777" w:rsidR="00CE254B" w:rsidRPr="00CE254B" w:rsidRDefault="00CE254B" w:rsidP="00CE254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CE254B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The app is compatible with both iOS and Android devices and can also be accessed by a web browser.</w:t>
            </w:r>
          </w:p>
          <w:p w14:paraId="36F0F751" w14:textId="77777777" w:rsidR="00CE254B" w:rsidRPr="00CE254B" w:rsidRDefault="00CE254B" w:rsidP="00CE254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CE254B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You will receive an email from </w:t>
            </w:r>
            <w:hyperlink r:id="rId8" w:tgtFrame="_blank" w:history="1">
              <w:r w:rsidRPr="00CE254B">
                <w:rPr>
                  <w:rFonts w:ascii="Arial" w:eastAsia="Times New Roman" w:hAnsi="Arial" w:cs="Arial"/>
                  <w:color w:val="0563C1"/>
                  <w:u w:val="single"/>
                  <w:bdr w:val="none" w:sz="0" w:space="0" w:color="auto" w:frame="1"/>
                  <w:lang w:eastAsia="en-GB"/>
                </w:rPr>
                <w:t>mhfa.england@mhfaengland.org</w:t>
              </w:r>
            </w:hyperlink>
            <w:r w:rsidRPr="00CE254B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  ahead of our first live session with instructions on how to access the app.</w:t>
            </w:r>
          </w:p>
          <w:p w14:paraId="554CBE42" w14:textId="77777777" w:rsidR="00CE254B" w:rsidRPr="00CE254B" w:rsidRDefault="00CE254B" w:rsidP="00CE254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CE254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Please download the app before your course as you will access and use the app during your training.</w:t>
            </w:r>
          </w:p>
        </w:tc>
      </w:tr>
    </w:tbl>
    <w:p w14:paraId="37D88585" w14:textId="77777777" w:rsidR="00CE254B" w:rsidRPr="00CE254B" w:rsidRDefault="00CE254B" w:rsidP="00CE25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CE254B">
        <w:rPr>
          <w:rFonts w:ascii="inherit" w:eastAsia="Times New Roman" w:hAnsi="inherit" w:cs="Calibri"/>
          <w:color w:val="64AB2F"/>
          <w:sz w:val="24"/>
          <w:szCs w:val="24"/>
          <w:bdr w:val="none" w:sz="0" w:space="0" w:color="auto" w:frame="1"/>
          <w:lang w:eastAsia="en-GB"/>
        </w:rPr>
        <w:t> </w:t>
      </w:r>
    </w:p>
    <w:p w14:paraId="0887053A" w14:textId="77777777" w:rsidR="00CE254B" w:rsidRPr="00CE254B" w:rsidRDefault="00CE254B" w:rsidP="00CE25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CE254B">
        <w:rPr>
          <w:rFonts w:ascii="inherit" w:eastAsia="Times New Roman" w:hAnsi="inherit" w:cs="Calibri"/>
          <w:color w:val="64AB2F"/>
          <w:sz w:val="24"/>
          <w:szCs w:val="24"/>
          <w:bdr w:val="none" w:sz="0" w:space="0" w:color="auto" w:frame="1"/>
          <w:lang w:eastAsia="en-GB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6"/>
        <w:gridCol w:w="6450"/>
      </w:tblGrid>
      <w:tr w:rsidR="00CE254B" w:rsidRPr="00CE254B" w14:paraId="3D27CE5D" w14:textId="77777777" w:rsidTr="00CE254B">
        <w:trPr>
          <w:trHeight w:val="491"/>
        </w:trPr>
        <w:tc>
          <w:tcPr>
            <w:tcW w:w="9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0479B" w14:textId="77777777" w:rsidR="00CE254B" w:rsidRPr="00CE254B" w:rsidRDefault="00CE254B" w:rsidP="00CE254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bookmarkStart w:id="1" w:name="x_m_-1351438027395319687__Hlk86827303"/>
            <w:r w:rsidRPr="00CE254B">
              <w:rPr>
                <w:rFonts w:ascii="Lato" w:eastAsia="Times New Roman" w:hAnsi="Lato" w:cs="Calibri"/>
                <w:b/>
                <w:bCs/>
                <w:color w:val="64AB2F"/>
                <w:sz w:val="28"/>
                <w:szCs w:val="28"/>
                <w:bdr w:val="none" w:sz="0" w:space="0" w:color="auto" w:frame="1"/>
                <w:lang w:eastAsia="en-GB"/>
              </w:rPr>
              <w:t>Queries, troubleshooting and further support </w:t>
            </w:r>
            <w:bookmarkEnd w:id="1"/>
          </w:p>
        </w:tc>
      </w:tr>
      <w:tr w:rsidR="00CE254B" w:rsidRPr="00CE254B" w14:paraId="3B7EE838" w14:textId="77777777" w:rsidTr="00CE254B"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4A372" w14:textId="77777777" w:rsidR="00CE254B" w:rsidRPr="00CE254B" w:rsidRDefault="00CE254B" w:rsidP="00CE254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CE254B">
              <w:rPr>
                <w:rFonts w:ascii="Lato" w:eastAsia="Times New Roman" w:hAnsi="Lato" w:cs="Calibri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Setting up your login details on the Online Learning Hub</w:t>
            </w:r>
          </w:p>
          <w:p w14:paraId="079F2834" w14:textId="77777777" w:rsidR="00CE254B" w:rsidRPr="00CE254B" w:rsidRDefault="00CE254B" w:rsidP="00CE254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CE254B">
              <w:rPr>
                <w:rFonts w:ascii="Lato" w:eastAsia="Times New Roman" w:hAnsi="Lato" w:cs="Calibri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619EB" w14:textId="77777777" w:rsidR="00CE254B" w:rsidRPr="00CE254B" w:rsidRDefault="00CE254B" w:rsidP="00CE254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CE254B">
              <w:rPr>
                <w:rFonts w:ascii="Lato" w:eastAsia="Times New Roman" w:hAnsi="Lato" w:cs="Calibr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Please watch this ‘how to’ video guide for a demonstration on</w:t>
            </w:r>
            <w:r w:rsidRPr="00CE254B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  <w:hyperlink r:id="rId9" w:tgtFrame="_blank" w:history="1">
              <w:r w:rsidRPr="00CE254B">
                <w:rPr>
                  <w:rFonts w:ascii="Lato" w:eastAsia="Times New Roman" w:hAnsi="Lato" w:cs="Calibri"/>
                  <w:color w:val="0563C1"/>
                  <w:u w:val="single"/>
                  <w:bdr w:val="none" w:sz="0" w:space="0" w:color="auto" w:frame="1"/>
                  <w:lang w:eastAsia="en-GB"/>
                </w:rPr>
                <w:t>setting up your account</w:t>
              </w:r>
            </w:hyperlink>
            <w:r w:rsidRPr="00CE254B">
              <w:rPr>
                <w:rFonts w:ascii="Lato" w:eastAsia="Times New Roman" w:hAnsi="Lato" w:cs="Calibr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</w:p>
          <w:p w14:paraId="53AD5411" w14:textId="77777777" w:rsidR="00CE254B" w:rsidRPr="00CE254B" w:rsidRDefault="00CE254B" w:rsidP="00CE254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CE254B">
              <w:rPr>
                <w:rFonts w:ascii="Lato" w:eastAsia="Times New Roman" w:hAnsi="Lato" w:cs="Calibr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 xml:space="preserve">If you experience any issues with setting up your account or password, please contact the </w:t>
            </w:r>
            <w:proofErr w:type="spellStart"/>
            <w:r w:rsidRPr="00CE254B">
              <w:rPr>
                <w:rFonts w:ascii="Lato" w:eastAsia="Times New Roman" w:hAnsi="Lato" w:cs="Calibr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enabley</w:t>
            </w:r>
            <w:proofErr w:type="spellEnd"/>
            <w:r w:rsidRPr="00CE254B">
              <w:rPr>
                <w:rFonts w:ascii="Lato" w:eastAsia="Times New Roman" w:hAnsi="Lato" w:cs="Calibr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 xml:space="preserve"> technical support team by emailing </w:t>
            </w:r>
            <w:hyperlink r:id="rId10" w:tgtFrame="_blank" w:history="1">
              <w:r w:rsidRPr="00CE254B">
                <w:rPr>
                  <w:rFonts w:ascii="Lato" w:eastAsia="Times New Roman" w:hAnsi="Lato" w:cs="Calibri"/>
                  <w:color w:val="0563C1"/>
                  <w:u w:val="single"/>
                  <w:bdr w:val="none" w:sz="0" w:space="0" w:color="auto" w:frame="1"/>
                  <w:lang w:eastAsia="en-GB"/>
                </w:rPr>
                <w:t>mhfa.learners@enabley.io</w:t>
              </w:r>
            </w:hyperlink>
            <w:r w:rsidRPr="00CE254B">
              <w:rPr>
                <w:rFonts w:ascii="Lato" w:eastAsia="Times New Roman" w:hAnsi="Lato" w:cs="Calibri"/>
                <w:color w:val="0563C1"/>
                <w:bdr w:val="none" w:sz="0" w:space="0" w:color="auto" w:frame="1"/>
                <w:lang w:eastAsia="en-GB"/>
              </w:rPr>
              <w:t>.</w:t>
            </w:r>
          </w:p>
        </w:tc>
      </w:tr>
      <w:tr w:rsidR="00CE254B" w:rsidRPr="00CE254B" w14:paraId="4684C71C" w14:textId="77777777" w:rsidTr="00CE254B"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F703B" w14:textId="77777777" w:rsidR="00CE254B" w:rsidRPr="00CE254B" w:rsidRDefault="00CE254B" w:rsidP="00CE254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CE254B">
              <w:rPr>
                <w:rFonts w:ascii="Lato" w:eastAsia="Times New Roman" w:hAnsi="Lato" w:cs="Calibri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 xml:space="preserve">Downloading and accessing the </w:t>
            </w:r>
            <w:proofErr w:type="spellStart"/>
            <w:r w:rsidRPr="00CE254B">
              <w:rPr>
                <w:rFonts w:ascii="Lato" w:eastAsia="Times New Roman" w:hAnsi="Lato" w:cs="Calibri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MHFAider</w:t>
            </w:r>
            <w:proofErr w:type="spellEnd"/>
            <w:r w:rsidRPr="00CE254B">
              <w:rPr>
                <w:rFonts w:ascii="Lato" w:eastAsia="Times New Roman" w:hAnsi="Lato" w:cs="Calibri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 xml:space="preserve"> Support App®.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150A4" w14:textId="77777777" w:rsidR="00CE254B" w:rsidRPr="00CE254B" w:rsidRDefault="00CE254B" w:rsidP="00CE254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CE254B">
              <w:rPr>
                <w:rFonts w:ascii="Lato" w:eastAsia="Times New Roman" w:hAnsi="Lato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Please ensure you are using the same email to access the app as the email you used to register for your course.</w:t>
            </w:r>
          </w:p>
          <w:p w14:paraId="689F68CF" w14:textId="77777777" w:rsidR="00CE254B" w:rsidRPr="00CE254B" w:rsidRDefault="00CE254B" w:rsidP="00CE254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CE254B">
              <w:rPr>
                <w:rFonts w:ascii="Lato" w:eastAsia="Times New Roman" w:hAnsi="Lato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If you need any further support, please visit the FAQs section of the </w:t>
            </w:r>
            <w:proofErr w:type="gramStart"/>
            <w:r w:rsidRPr="00CE254B">
              <w:rPr>
                <w:rFonts w:ascii="Lato" w:eastAsia="Times New Roman" w:hAnsi="Lato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app</w:t>
            </w:r>
            <w:proofErr w:type="gramEnd"/>
            <w:r w:rsidRPr="00CE254B">
              <w:rPr>
                <w:rFonts w:ascii="Lato" w:eastAsia="Times New Roman" w:hAnsi="Lato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or contact the Customer Service team at </w:t>
            </w:r>
            <w:hyperlink r:id="rId11" w:tgtFrame="_blank" w:history="1">
              <w:r w:rsidRPr="00CE254B">
                <w:rPr>
                  <w:rFonts w:ascii="Lato" w:eastAsia="Times New Roman" w:hAnsi="Lato" w:cs="Calibri"/>
                  <w:color w:val="0563C1"/>
                  <w:u w:val="single"/>
                  <w:bdr w:val="none" w:sz="0" w:space="0" w:color="auto" w:frame="1"/>
                  <w:lang w:eastAsia="en-GB"/>
                </w:rPr>
                <w:t>info@mhfaengland.org</w:t>
              </w:r>
            </w:hyperlink>
            <w:r w:rsidRPr="00CE254B">
              <w:rPr>
                <w:rFonts w:ascii="Lato" w:eastAsia="Times New Roman" w:hAnsi="Lato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</w:p>
        </w:tc>
      </w:tr>
      <w:tr w:rsidR="00CE254B" w:rsidRPr="00CE254B" w14:paraId="4F550DC5" w14:textId="77777777" w:rsidTr="00CE254B"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744F3" w14:textId="77777777" w:rsidR="00CE254B" w:rsidRPr="00CE254B" w:rsidRDefault="00CE254B" w:rsidP="00CE254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CE254B">
              <w:rPr>
                <w:rFonts w:ascii="Lato" w:eastAsia="Times New Roman" w:hAnsi="Lato" w:cs="Calibri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lastRenderedPageBreak/>
              <w:t>Using the Online Learning Hub 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D1EEE" w14:textId="77777777" w:rsidR="00CE254B" w:rsidRPr="00CE254B" w:rsidRDefault="00CE254B" w:rsidP="00CE254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CE254B">
              <w:rPr>
                <w:rFonts w:ascii="Lato" w:eastAsia="Times New Roman" w:hAnsi="Lato" w:cs="Calibri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Help Centre</w:t>
            </w:r>
          </w:p>
          <w:p w14:paraId="021865A9" w14:textId="77777777" w:rsidR="00CE254B" w:rsidRPr="00CE254B" w:rsidRDefault="00CE254B" w:rsidP="00CE254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CE254B">
              <w:rPr>
                <w:rFonts w:ascii="Lato" w:eastAsia="Times New Roman" w:hAnsi="Lato" w:cs="Calibr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FAQs and help articles can be found in the help centre via the green </w:t>
            </w:r>
            <w:r w:rsidRPr="00CE254B">
              <w:rPr>
                <w:rFonts w:ascii="Lato" w:eastAsia="Times New Roman" w:hAnsi="Lato" w:cs="Calibri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‘</w:t>
            </w:r>
            <w:r w:rsidRPr="00CE254B">
              <w:rPr>
                <w:rFonts w:ascii="Lato" w:eastAsia="Times New Roman" w:hAnsi="Lato" w:cs="Calibri"/>
                <w:b/>
                <w:bCs/>
                <w:color w:val="70AD47"/>
                <w:sz w:val="24"/>
                <w:szCs w:val="24"/>
                <w:bdr w:val="none" w:sz="0" w:space="0" w:color="auto" w:frame="1"/>
                <w:lang w:eastAsia="en-GB"/>
              </w:rPr>
              <w:t>?</w:t>
            </w:r>
            <w:r w:rsidRPr="00CE254B">
              <w:rPr>
                <w:rFonts w:ascii="Lato" w:eastAsia="Times New Roman" w:hAnsi="Lato" w:cs="Calibri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’</w:t>
            </w:r>
            <w:r w:rsidRPr="00CE254B">
              <w:rPr>
                <w:rFonts w:ascii="Lato" w:eastAsia="Times New Roman" w:hAnsi="Lato" w:cs="Calibr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 symbol in the bottom right-hand corner of the platform.</w:t>
            </w:r>
          </w:p>
          <w:p w14:paraId="7D00A5A9" w14:textId="77777777" w:rsidR="00CE254B" w:rsidRPr="00CE254B" w:rsidRDefault="00CE254B" w:rsidP="00CE254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CE254B">
              <w:rPr>
                <w:rFonts w:ascii="Lato" w:eastAsia="Times New Roman" w:hAnsi="Lato" w:cs="Calibri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Live chat</w:t>
            </w:r>
          </w:p>
          <w:p w14:paraId="1CE0371D" w14:textId="77777777" w:rsidR="00CE254B" w:rsidRPr="00CE254B" w:rsidRDefault="00CE254B" w:rsidP="00CE254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CE254B">
              <w:rPr>
                <w:rFonts w:ascii="Lato" w:eastAsia="Times New Roman" w:hAnsi="Lato" w:cs="Calibr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This function can be accessed via the help centre. Scroll down and click on ‘Start a New Support Chat’.</w:t>
            </w:r>
          </w:p>
          <w:p w14:paraId="60AF2189" w14:textId="77777777" w:rsidR="00CE254B" w:rsidRPr="00CE254B" w:rsidRDefault="00CE254B" w:rsidP="00CE254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CE254B">
              <w:rPr>
                <w:rFonts w:ascii="Lato" w:eastAsia="Times New Roman" w:hAnsi="Lato" w:cs="Calibr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This feature is monitored from 9-5pm, Monday-Friday.</w:t>
            </w:r>
          </w:p>
          <w:p w14:paraId="39A661FB" w14:textId="77777777" w:rsidR="00CE254B" w:rsidRPr="00CE254B" w:rsidRDefault="00CE254B" w:rsidP="00CE254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CE254B">
              <w:rPr>
                <w:rFonts w:ascii="Lato" w:eastAsia="Times New Roman" w:hAnsi="Lato" w:cs="Calibri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Email</w:t>
            </w:r>
          </w:p>
          <w:p w14:paraId="3F09B286" w14:textId="77777777" w:rsidR="00CE254B" w:rsidRPr="00CE254B" w:rsidRDefault="00CE254B" w:rsidP="00CE254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CE254B">
              <w:rPr>
                <w:rFonts w:ascii="Lato" w:eastAsia="Times New Roman" w:hAnsi="Lato" w:cs="Calibr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You can contact </w:t>
            </w:r>
            <w:proofErr w:type="spellStart"/>
            <w:r w:rsidRPr="00CE254B">
              <w:rPr>
                <w:rFonts w:ascii="Lato" w:eastAsia="Times New Roman" w:hAnsi="Lato" w:cs="Calibri"/>
                <w:b/>
                <w:bCs/>
                <w:i/>
                <w:iCs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enabley</w:t>
            </w:r>
            <w:proofErr w:type="spellEnd"/>
            <w:r w:rsidRPr="00CE254B">
              <w:rPr>
                <w:rFonts w:ascii="Lato" w:eastAsia="Times New Roman" w:hAnsi="Lato" w:cs="Calibri"/>
                <w:b/>
                <w:bCs/>
                <w:i/>
                <w:iCs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  <w:r w:rsidRPr="00CE254B">
              <w:rPr>
                <w:rFonts w:ascii="Lato" w:eastAsia="Times New Roman" w:hAnsi="Lato" w:cs="Calibr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technical support via email at </w:t>
            </w:r>
            <w:hyperlink r:id="rId12" w:tgtFrame="_blank" w:history="1">
              <w:r w:rsidRPr="00CE254B">
                <w:rPr>
                  <w:rFonts w:ascii="Lato" w:eastAsia="Times New Roman" w:hAnsi="Lato" w:cs="Calibri"/>
                  <w:color w:val="0563C1"/>
                  <w:u w:val="single"/>
                  <w:bdr w:val="none" w:sz="0" w:space="0" w:color="auto" w:frame="1"/>
                  <w:lang w:eastAsia="en-GB"/>
                </w:rPr>
                <w:t>mhfa.learners@enabley.io</w:t>
              </w:r>
            </w:hyperlink>
            <w:r w:rsidRPr="00CE254B">
              <w:rPr>
                <w:rFonts w:ascii="Lato" w:eastAsia="Times New Roman" w:hAnsi="Lato" w:cs="Calibr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</w:p>
          <w:p w14:paraId="72129E6F" w14:textId="77777777" w:rsidR="00CE254B" w:rsidRPr="00CE254B" w:rsidRDefault="00CE254B" w:rsidP="00CE254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CE254B">
              <w:rPr>
                <w:rFonts w:ascii="Lato" w:eastAsia="Times New Roman" w:hAnsi="Lato" w:cs="Calibri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This account is monitored from 9-5pm, Monday-Friday. For urgent queries we recommend using the live chat function.  </w:t>
            </w:r>
          </w:p>
        </w:tc>
      </w:tr>
      <w:tr w:rsidR="00CE254B" w:rsidRPr="00CE254B" w14:paraId="6AD5C9F1" w14:textId="77777777" w:rsidTr="00CE254B"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E2BBE" w14:textId="77777777" w:rsidR="00CE254B" w:rsidRPr="00CE254B" w:rsidRDefault="00CE254B" w:rsidP="00CE254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CE254B">
              <w:rPr>
                <w:rFonts w:ascii="Lato" w:eastAsia="Times New Roman" w:hAnsi="Lato" w:cs="Calibri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Other technical issues with the Online Learning Hub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0BE17" w14:textId="77777777" w:rsidR="00CE254B" w:rsidRPr="00CE254B" w:rsidRDefault="00CE254B" w:rsidP="00CE254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CE254B">
              <w:rPr>
                <w:rFonts w:ascii="Lato" w:eastAsia="Times New Roman" w:hAnsi="Lato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If you are having issues accessing the Online Learning Hub, it may be due to settings on your work device which are controlled by your organisation’s IT team.</w:t>
            </w:r>
          </w:p>
          <w:p w14:paraId="01E93653" w14:textId="77777777" w:rsidR="00CE254B" w:rsidRPr="00CE254B" w:rsidRDefault="00CE254B" w:rsidP="00CE254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CE254B">
              <w:rPr>
                <w:rFonts w:ascii="Lato" w:eastAsia="Times New Roman" w:hAnsi="Lato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We suggest sharing the links below with your IT team to view the systems requirement and security for </w:t>
            </w:r>
            <w:hyperlink r:id="rId13" w:tgtFrame="_blank" w:history="1">
              <w:r w:rsidRPr="00CE254B">
                <w:rPr>
                  <w:rFonts w:ascii="Lato" w:eastAsia="Times New Roman" w:hAnsi="Lato" w:cs="Calibri"/>
                  <w:color w:val="0563C1"/>
                  <w:u w:val="single"/>
                  <w:bdr w:val="none" w:sz="0" w:space="0" w:color="auto" w:frame="1"/>
                  <w:lang w:eastAsia="en-GB"/>
                </w:rPr>
                <w:t>Windows-macOS, and Linux</w:t>
              </w:r>
            </w:hyperlink>
            <w:r w:rsidRPr="00CE254B">
              <w:rPr>
                <w:rFonts w:ascii="Lato" w:eastAsia="Times New Roman" w:hAnsi="Lato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 and for </w:t>
            </w:r>
            <w:hyperlink r:id="rId14" w:tgtFrame="_blank" w:history="1">
              <w:r w:rsidRPr="00CE254B">
                <w:rPr>
                  <w:rFonts w:ascii="Lato" w:eastAsia="Times New Roman" w:hAnsi="Lato" w:cs="Calibri"/>
                  <w:color w:val="0563C1"/>
                  <w:u w:val="single"/>
                  <w:bdr w:val="none" w:sz="0" w:space="0" w:color="auto" w:frame="1"/>
                  <w:lang w:eastAsia="en-GB"/>
                </w:rPr>
                <w:t>iOS-</w:t>
              </w:r>
              <w:proofErr w:type="spellStart"/>
              <w:r w:rsidRPr="00CE254B">
                <w:rPr>
                  <w:rFonts w:ascii="Lato" w:eastAsia="Times New Roman" w:hAnsi="Lato" w:cs="Calibri"/>
                  <w:color w:val="0563C1"/>
                  <w:u w:val="single"/>
                  <w:bdr w:val="none" w:sz="0" w:space="0" w:color="auto" w:frame="1"/>
                  <w:lang w:eastAsia="en-GB"/>
                </w:rPr>
                <w:t>iPadOS</w:t>
              </w:r>
              <w:proofErr w:type="spellEnd"/>
              <w:r w:rsidRPr="00CE254B">
                <w:rPr>
                  <w:rFonts w:ascii="Lato" w:eastAsia="Times New Roman" w:hAnsi="Lato" w:cs="Calibri"/>
                  <w:color w:val="0563C1"/>
                  <w:u w:val="single"/>
                  <w:bdr w:val="none" w:sz="0" w:space="0" w:color="auto" w:frame="1"/>
                  <w:lang w:eastAsia="en-GB"/>
                </w:rPr>
                <w:t>, and Android</w:t>
              </w:r>
            </w:hyperlink>
            <w:r w:rsidRPr="00CE254B">
              <w:rPr>
                <w:rFonts w:ascii="Lato" w:eastAsia="Times New Roman" w:hAnsi="Lato" w:cs="Calibri"/>
                <w:color w:val="0563C1"/>
                <w:bdr w:val="none" w:sz="0" w:space="0" w:color="auto" w:frame="1"/>
                <w:lang w:eastAsia="en-GB"/>
              </w:rPr>
              <w:t>.</w:t>
            </w:r>
          </w:p>
        </w:tc>
      </w:tr>
      <w:tr w:rsidR="00CE254B" w:rsidRPr="00CE254B" w14:paraId="0247AD75" w14:textId="77777777" w:rsidTr="00CE254B"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120CF" w14:textId="77777777" w:rsidR="00CE254B" w:rsidRPr="00CE254B" w:rsidRDefault="00CE254B" w:rsidP="00CE254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CE254B">
              <w:rPr>
                <w:rFonts w:ascii="Lato" w:eastAsia="Times New Roman" w:hAnsi="Lato" w:cs="Calibri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Cookies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47226" w14:textId="77777777" w:rsidR="00CE254B" w:rsidRPr="00CE254B" w:rsidRDefault="00CE254B" w:rsidP="00CE254B">
            <w:pPr>
              <w:spacing w:after="0" w:line="240" w:lineRule="auto"/>
              <w:ind w:right="545"/>
              <w:rPr>
                <w:rFonts w:ascii="Lato Light" w:eastAsia="Times New Roman" w:hAnsi="Lato Light" w:cs="Tahoma"/>
                <w:color w:val="242424"/>
                <w:sz w:val="24"/>
                <w:szCs w:val="24"/>
                <w:lang w:eastAsia="en-GB"/>
              </w:rPr>
            </w:pPr>
            <w:r w:rsidRPr="00CE254B">
              <w:rPr>
                <w:rFonts w:ascii="Lato" w:eastAsia="Times New Roman" w:hAnsi="Lato" w:cs="Tahoma"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Cookies must be enabled to use the Online Learning Hub. To enable cookies in Chrome:</w:t>
            </w:r>
          </w:p>
          <w:p w14:paraId="00DC0A8E" w14:textId="77777777" w:rsidR="00CE254B" w:rsidRPr="00CE254B" w:rsidRDefault="00CE254B" w:rsidP="00CE254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C4043"/>
                <w:lang w:eastAsia="en-GB"/>
              </w:rPr>
            </w:pPr>
            <w:r w:rsidRPr="00CE254B">
              <w:rPr>
                <w:rFonts w:ascii="Lato" w:eastAsia="Times New Roman" w:hAnsi="Lato" w:cs="Calibri"/>
                <w:color w:val="3C4043"/>
                <w:sz w:val="24"/>
                <w:szCs w:val="24"/>
                <w:bdr w:val="none" w:sz="0" w:space="0" w:color="auto" w:frame="1"/>
                <w:lang w:eastAsia="en-GB"/>
              </w:rPr>
              <w:t>On your computer, open Chrome.</w:t>
            </w:r>
          </w:p>
          <w:p w14:paraId="148D88AF" w14:textId="77777777" w:rsidR="00CE254B" w:rsidRPr="00CE254B" w:rsidRDefault="00CE254B" w:rsidP="00CE254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C4043"/>
                <w:lang w:eastAsia="en-GB"/>
              </w:rPr>
            </w:pPr>
            <w:r w:rsidRPr="00CE254B">
              <w:rPr>
                <w:rFonts w:ascii="Lato" w:eastAsia="Times New Roman" w:hAnsi="Lato" w:cs="Calibri"/>
                <w:color w:val="3C4043"/>
                <w:sz w:val="24"/>
                <w:szCs w:val="24"/>
                <w:bdr w:val="none" w:sz="0" w:space="0" w:color="auto" w:frame="1"/>
                <w:lang w:eastAsia="en-GB"/>
              </w:rPr>
              <w:t>At the top right, click More </w:t>
            </w:r>
            <w:r w:rsidRPr="00CE254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</w:t>
            </w:r>
            <w:r w:rsidRPr="00CE254B">
              <w:rPr>
                <w:rFonts w:ascii="Lato" w:eastAsia="Times New Roman" w:hAnsi="Lato" w:cs="Calibri"/>
                <w:color w:val="3C4043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  <w:r w:rsidRPr="00CE254B">
              <w:rPr>
                <w:rFonts w:ascii="Lato" w:eastAsia="Times New Roman" w:hAnsi="Lato" w:cs="Calibri"/>
                <w:b/>
                <w:bCs/>
                <w:color w:val="3C4043"/>
                <w:sz w:val="24"/>
                <w:szCs w:val="24"/>
                <w:bdr w:val="none" w:sz="0" w:space="0" w:color="auto" w:frame="1"/>
                <w:lang w:eastAsia="en-GB"/>
              </w:rPr>
              <w:t>Settings.</w:t>
            </w:r>
          </w:p>
          <w:p w14:paraId="14C163AA" w14:textId="77777777" w:rsidR="00CE254B" w:rsidRPr="00CE254B" w:rsidRDefault="00CE254B" w:rsidP="00CE254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C4043"/>
                <w:lang w:eastAsia="en-GB"/>
              </w:rPr>
            </w:pPr>
            <w:r w:rsidRPr="00CE254B">
              <w:rPr>
                <w:rFonts w:ascii="Lato" w:eastAsia="Times New Roman" w:hAnsi="Lato" w:cs="Calibri"/>
                <w:color w:val="3C4043"/>
                <w:sz w:val="24"/>
                <w:szCs w:val="24"/>
                <w:bdr w:val="none" w:sz="0" w:space="0" w:color="auto" w:frame="1"/>
                <w:lang w:eastAsia="en-GB"/>
              </w:rPr>
              <w:t>Under "Privacy and security," click </w:t>
            </w:r>
            <w:r w:rsidRPr="00CE254B">
              <w:rPr>
                <w:rFonts w:ascii="Lato" w:eastAsia="Times New Roman" w:hAnsi="Lato" w:cs="Calibri"/>
                <w:b/>
                <w:bCs/>
                <w:color w:val="3C4043"/>
                <w:sz w:val="24"/>
                <w:szCs w:val="24"/>
                <w:bdr w:val="none" w:sz="0" w:space="0" w:color="auto" w:frame="1"/>
                <w:lang w:eastAsia="en-GB"/>
              </w:rPr>
              <w:t>Site settings</w:t>
            </w:r>
            <w:r w:rsidRPr="00CE254B">
              <w:rPr>
                <w:rFonts w:ascii="Lato" w:eastAsia="Times New Roman" w:hAnsi="Lato" w:cs="Calibri"/>
                <w:color w:val="3C4043"/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</w:p>
          <w:p w14:paraId="5A1937AD" w14:textId="77777777" w:rsidR="00CE254B" w:rsidRPr="00CE254B" w:rsidRDefault="00CE254B" w:rsidP="00CE254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C4043"/>
                <w:lang w:eastAsia="en-GB"/>
              </w:rPr>
            </w:pPr>
            <w:r w:rsidRPr="00CE254B">
              <w:rPr>
                <w:rFonts w:ascii="Lato" w:eastAsia="Times New Roman" w:hAnsi="Lato" w:cs="Calibri"/>
                <w:color w:val="3C4043"/>
                <w:sz w:val="24"/>
                <w:szCs w:val="24"/>
                <w:bdr w:val="none" w:sz="0" w:space="0" w:color="auto" w:frame="1"/>
                <w:lang w:eastAsia="en-GB"/>
              </w:rPr>
              <w:t>Click </w:t>
            </w:r>
            <w:r w:rsidRPr="00CE254B">
              <w:rPr>
                <w:rFonts w:ascii="Lato" w:eastAsia="Times New Roman" w:hAnsi="Lato" w:cs="Calibri"/>
                <w:b/>
                <w:bCs/>
                <w:color w:val="3C4043"/>
                <w:sz w:val="24"/>
                <w:szCs w:val="24"/>
                <w:bdr w:val="none" w:sz="0" w:space="0" w:color="auto" w:frame="1"/>
                <w:lang w:eastAsia="en-GB"/>
              </w:rPr>
              <w:t>Cookies</w:t>
            </w:r>
            <w:r w:rsidRPr="00CE254B">
              <w:rPr>
                <w:rFonts w:ascii="Lato" w:eastAsia="Times New Roman" w:hAnsi="Lato" w:cs="Calibri"/>
                <w:color w:val="3C4043"/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</w:p>
          <w:p w14:paraId="1479D1E9" w14:textId="77777777" w:rsidR="00CE254B" w:rsidRPr="00CE254B" w:rsidRDefault="00CE254B" w:rsidP="00CE254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C4043"/>
                <w:lang w:eastAsia="en-GB"/>
              </w:rPr>
            </w:pPr>
            <w:r w:rsidRPr="00CE254B">
              <w:rPr>
                <w:rFonts w:ascii="Lato" w:eastAsia="Times New Roman" w:hAnsi="Lato" w:cs="Calibri"/>
                <w:color w:val="3C4043"/>
                <w:sz w:val="24"/>
                <w:szCs w:val="24"/>
                <w:bdr w:val="none" w:sz="0" w:space="0" w:color="auto" w:frame="1"/>
                <w:lang w:eastAsia="en-GB"/>
              </w:rPr>
              <w:t>From here, you can </w:t>
            </w:r>
            <w:r w:rsidRPr="00CE254B">
              <w:rPr>
                <w:rFonts w:ascii="Lato" w:eastAsia="Times New Roman" w:hAnsi="Lato" w:cs="Calibri"/>
                <w:b/>
                <w:bCs/>
                <w:color w:val="3C4043"/>
                <w:sz w:val="24"/>
                <w:szCs w:val="24"/>
                <w:bdr w:val="none" w:sz="0" w:space="0" w:color="auto" w:frame="1"/>
                <w:lang w:eastAsia="en-GB"/>
              </w:rPr>
              <w:t>Turn on cookies</w:t>
            </w:r>
            <w:r w:rsidRPr="00CE254B">
              <w:rPr>
                <w:rFonts w:ascii="Lato" w:eastAsia="Times New Roman" w:hAnsi="Lato" w:cs="Calibri"/>
                <w:color w:val="3C4043"/>
                <w:sz w:val="24"/>
                <w:szCs w:val="24"/>
                <w:bdr w:val="none" w:sz="0" w:space="0" w:color="auto" w:frame="1"/>
                <w:lang w:eastAsia="en-GB"/>
              </w:rPr>
              <w:t>: Next to "Blocked," turn on the switch.</w:t>
            </w:r>
          </w:p>
          <w:p w14:paraId="2076A293" w14:textId="77777777" w:rsidR="00CE254B" w:rsidRPr="00CE254B" w:rsidRDefault="00CE254B" w:rsidP="00CE254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CE254B">
              <w:rPr>
                <w:rFonts w:ascii="Lato" w:eastAsia="Times New Roman" w:hAnsi="Lato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Please speak with your course organiser or IT department if you have any questions or concerns relating to enabling cookies via your work device.</w:t>
            </w:r>
          </w:p>
        </w:tc>
      </w:tr>
    </w:tbl>
    <w:p w14:paraId="12D622FF" w14:textId="77777777" w:rsidR="00CE254B" w:rsidRPr="00CE254B" w:rsidRDefault="00CE254B" w:rsidP="00CE25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CE254B">
        <w:rPr>
          <w:rFonts w:ascii="inherit" w:eastAsia="Times New Roman" w:hAnsi="inherit" w:cs="Calibri"/>
          <w:color w:val="64AB2F"/>
          <w:sz w:val="28"/>
          <w:szCs w:val="28"/>
          <w:bdr w:val="none" w:sz="0" w:space="0" w:color="auto" w:frame="1"/>
          <w:lang w:eastAsia="en-GB"/>
        </w:rPr>
        <w:t> </w:t>
      </w:r>
    </w:p>
    <w:p w14:paraId="68B65BD0" w14:textId="77777777" w:rsidR="00CE254B" w:rsidRDefault="00CE254B"/>
    <w:sectPr w:rsidR="00CE25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d Meridian Display">
    <w:panose1 w:val="020B08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00FBA"/>
    <w:multiLevelType w:val="multilevel"/>
    <w:tmpl w:val="049E9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5926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4B"/>
    <w:rsid w:val="004D4229"/>
    <w:rsid w:val="006C3CD5"/>
    <w:rsid w:val="006C75B5"/>
    <w:rsid w:val="00840160"/>
    <w:rsid w:val="00CE254B"/>
    <w:rsid w:val="00DB0C7F"/>
    <w:rsid w:val="00F43CC2"/>
    <w:rsid w:val="359E2FA9"/>
    <w:rsid w:val="4EA187D2"/>
    <w:rsid w:val="551898C1"/>
    <w:rsid w:val="6931A094"/>
    <w:rsid w:val="6ACD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91EA9"/>
  <w15:chartTrackingRefBased/>
  <w15:docId w15:val="{1546BBE1-D377-4E91-AA39-5E8D860A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fa.england@mhfaengland.org" TargetMode="External"/><Relationship Id="rId13" Type="http://schemas.openxmlformats.org/officeDocument/2006/relationships/hyperlink" Target="https://support.zoom.us/hc/en-us/articles/201362023-System-requirements-for-Windows-macOS-and-Linu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veusashout.org/" TargetMode="External"/><Relationship Id="rId12" Type="http://schemas.openxmlformats.org/officeDocument/2006/relationships/hyperlink" Target="mailto:mhfa.learners@enabley.i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hfa.echo.timetoknow.com/" TargetMode="External"/><Relationship Id="rId11" Type="http://schemas.openxmlformats.org/officeDocument/2006/relationships/hyperlink" Target="mailto:info@mhfaengland.org" TargetMode="External"/><Relationship Id="rId5" Type="http://schemas.openxmlformats.org/officeDocument/2006/relationships/hyperlink" Target="mailto:onlinelearninghub@mhfaengland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hfa.learners@enabley.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p.enabley.io/en/article/welcome-to-enabley" TargetMode="External"/><Relationship Id="rId14" Type="http://schemas.openxmlformats.org/officeDocument/2006/relationships/hyperlink" Target="https://support.zoom.us/hc/en-us/articles/201179966-System-requirements-for-iOS-iPadOS-and-Andro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Arrowsmith</dc:creator>
  <cp:keywords/>
  <dc:description/>
  <cp:lastModifiedBy>Matthew Robinson</cp:lastModifiedBy>
  <cp:revision>2</cp:revision>
  <dcterms:created xsi:type="dcterms:W3CDTF">2022-11-09T09:58:00Z</dcterms:created>
  <dcterms:modified xsi:type="dcterms:W3CDTF">2022-11-09T09:58:00Z</dcterms:modified>
</cp:coreProperties>
</file>