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3780" w14:textId="262D44AC" w:rsidR="005D6F72" w:rsidRPr="009C1127" w:rsidRDefault="00ED30A9">
      <w:pPr>
        <w:rPr>
          <w:rFonts w:ascii="Aptos" w:hAnsi="Aptos"/>
          <w:sz w:val="24"/>
          <w:szCs w:val="24"/>
        </w:rPr>
      </w:pPr>
      <w:r w:rsidRPr="009C1127">
        <w:rPr>
          <w:rFonts w:ascii="Aptos" w:hAnsi="Aptos"/>
          <w:sz w:val="24"/>
          <w:szCs w:val="24"/>
        </w:rPr>
        <w:t>NNECL Conference Submission Template &amp; Guidelines_2025</w:t>
      </w:r>
    </w:p>
    <w:p w14:paraId="52AEA84B" w14:textId="61E34C58" w:rsidR="00F01CEB" w:rsidRPr="009F395C" w:rsidRDefault="3FC670EC" w:rsidP="009F395C">
      <w:pPr>
        <w:spacing w:after="0"/>
        <w:jc w:val="both"/>
        <w:rPr>
          <w:rFonts w:ascii="Aptos" w:hAnsi="Aptos"/>
          <w:b/>
          <w:bCs/>
          <w:sz w:val="36"/>
          <w:szCs w:val="36"/>
          <w:u w:val="single"/>
        </w:rPr>
      </w:pPr>
      <w:r w:rsidRPr="009F395C">
        <w:rPr>
          <w:rFonts w:ascii="Aptos" w:hAnsi="Aptos"/>
          <w:b/>
          <w:bCs/>
          <w:sz w:val="36"/>
          <w:szCs w:val="36"/>
          <w:u w:val="single"/>
        </w:rPr>
        <w:t>NNECL Annual Conference 2025</w:t>
      </w:r>
    </w:p>
    <w:p w14:paraId="2D70F60E" w14:textId="00F19541" w:rsidR="00F01CEB" w:rsidRPr="00866C02" w:rsidRDefault="00F01CEB" w:rsidP="009F395C">
      <w:pPr>
        <w:spacing w:after="0"/>
        <w:jc w:val="both"/>
        <w:rPr>
          <w:rFonts w:ascii="Aptos" w:hAnsi="Aptos"/>
          <w:b/>
          <w:bCs/>
          <w:sz w:val="36"/>
          <w:szCs w:val="36"/>
        </w:rPr>
      </w:pPr>
    </w:p>
    <w:p w14:paraId="7E9BE522" w14:textId="77777777" w:rsidR="00EC3F1E" w:rsidRDefault="00F01CEB" w:rsidP="009F395C">
      <w:pPr>
        <w:spacing w:after="0"/>
        <w:rPr>
          <w:rFonts w:ascii="Aptos" w:hAnsi="Aptos"/>
          <w:sz w:val="24"/>
          <w:szCs w:val="24"/>
        </w:rPr>
      </w:pPr>
      <w:r w:rsidRPr="1BFEE3F4">
        <w:rPr>
          <w:rFonts w:ascii="Aptos" w:hAnsi="Aptos"/>
          <w:b/>
          <w:bCs/>
          <w:sz w:val="24"/>
          <w:szCs w:val="24"/>
        </w:rPr>
        <w:t>Date: </w:t>
      </w:r>
      <w:r w:rsidRPr="1BFEE3F4">
        <w:rPr>
          <w:rFonts w:ascii="Aptos" w:hAnsi="Aptos"/>
          <w:sz w:val="24"/>
          <w:szCs w:val="24"/>
        </w:rPr>
        <w:t>Monday, 10 November 2025</w:t>
      </w:r>
      <w:r>
        <w:br/>
      </w:r>
      <w:r w:rsidRPr="1BFEE3F4">
        <w:rPr>
          <w:rFonts w:ascii="Aptos" w:hAnsi="Aptos"/>
          <w:b/>
          <w:bCs/>
          <w:sz w:val="24"/>
          <w:szCs w:val="24"/>
        </w:rPr>
        <w:t>Venue:</w:t>
      </w:r>
      <w:r w:rsidRPr="1BFEE3F4">
        <w:rPr>
          <w:rFonts w:ascii="Aptos" w:hAnsi="Aptos"/>
          <w:sz w:val="24"/>
          <w:szCs w:val="24"/>
        </w:rPr>
        <w:t> London Canal Museum, 12/13 New Wharf Road, London, N1 9RT</w:t>
      </w:r>
      <w:r>
        <w:br/>
      </w:r>
      <w:r w:rsidRPr="1BFEE3F4">
        <w:rPr>
          <w:rFonts w:ascii="Aptos" w:hAnsi="Aptos"/>
          <w:b/>
          <w:bCs/>
          <w:sz w:val="24"/>
          <w:szCs w:val="24"/>
        </w:rPr>
        <w:t xml:space="preserve">Workshop </w:t>
      </w:r>
      <w:r w:rsidR="00866C02" w:rsidRPr="1BFEE3F4">
        <w:rPr>
          <w:rFonts w:ascii="Aptos" w:hAnsi="Aptos"/>
          <w:b/>
          <w:bCs/>
          <w:sz w:val="24"/>
          <w:szCs w:val="24"/>
        </w:rPr>
        <w:t>d</w:t>
      </w:r>
      <w:r w:rsidRPr="1BFEE3F4">
        <w:rPr>
          <w:rFonts w:ascii="Aptos" w:hAnsi="Aptos"/>
          <w:b/>
          <w:bCs/>
          <w:sz w:val="24"/>
          <w:szCs w:val="24"/>
        </w:rPr>
        <w:t>uration:</w:t>
      </w:r>
      <w:r w:rsidRPr="1BFEE3F4">
        <w:rPr>
          <w:rFonts w:ascii="Aptos" w:hAnsi="Aptos"/>
          <w:sz w:val="24"/>
          <w:szCs w:val="24"/>
        </w:rPr>
        <w:t> 45 minutes</w:t>
      </w:r>
    </w:p>
    <w:p w14:paraId="18A48D7C" w14:textId="61503662" w:rsidR="00F01CEB" w:rsidRPr="00866C02" w:rsidRDefault="00EC3F1E" w:rsidP="009F395C">
      <w:pPr>
        <w:spacing w:after="0"/>
        <w:rPr>
          <w:rFonts w:ascii="Aptos" w:hAnsi="Aptos"/>
          <w:b/>
          <w:bCs/>
          <w:sz w:val="24"/>
          <w:szCs w:val="24"/>
        </w:rPr>
      </w:pPr>
      <w:r w:rsidRPr="00EC3F1E">
        <w:rPr>
          <w:rFonts w:ascii="Aptos" w:hAnsi="Aptos"/>
          <w:b/>
          <w:bCs/>
          <w:sz w:val="24"/>
          <w:szCs w:val="24"/>
        </w:rPr>
        <w:t>Theme:</w:t>
      </w:r>
      <w:r>
        <w:rPr>
          <w:rFonts w:ascii="Aptos" w:hAnsi="Aptos"/>
          <w:sz w:val="24"/>
          <w:szCs w:val="24"/>
        </w:rPr>
        <w:t xml:space="preserve"> </w:t>
      </w:r>
      <w:r w:rsidRPr="00EC3F1E">
        <w:rPr>
          <w:rFonts w:ascii="Aptos" w:hAnsi="Aptos"/>
          <w:sz w:val="24"/>
          <w:szCs w:val="24"/>
        </w:rPr>
        <w:t>Harnessing experience; the impact of ownership, leadership and partnership on transforming our student’s success</w:t>
      </w:r>
      <w:r w:rsidR="00F01CEB" w:rsidRPr="00EC3F1E">
        <w:rPr>
          <w:rFonts w:ascii="Aptos" w:hAnsi="Aptos"/>
          <w:sz w:val="24"/>
          <w:szCs w:val="24"/>
        </w:rPr>
        <w:br/>
      </w:r>
      <w:r w:rsidR="00F01CEB">
        <w:br/>
      </w:r>
      <w:r w:rsidR="00F01CEB" w:rsidRPr="1BFEE3F4">
        <w:rPr>
          <w:rFonts w:ascii="Aptos" w:hAnsi="Aptos"/>
          <w:sz w:val="24"/>
          <w:szCs w:val="24"/>
        </w:rPr>
        <w:t xml:space="preserve">To submit your </w:t>
      </w:r>
      <w:r w:rsidR="00866C02" w:rsidRPr="1BFEE3F4">
        <w:rPr>
          <w:rFonts w:ascii="Aptos" w:hAnsi="Aptos"/>
          <w:sz w:val="24"/>
          <w:szCs w:val="24"/>
        </w:rPr>
        <w:t>proposal</w:t>
      </w:r>
      <w:r w:rsidR="00F01CEB" w:rsidRPr="1BFEE3F4">
        <w:rPr>
          <w:rFonts w:ascii="Aptos" w:hAnsi="Aptos"/>
          <w:sz w:val="24"/>
          <w:szCs w:val="24"/>
        </w:rPr>
        <w:t xml:space="preserve">, please email your </w:t>
      </w:r>
      <w:r w:rsidR="00866C02" w:rsidRPr="1BFEE3F4">
        <w:rPr>
          <w:rFonts w:ascii="Aptos" w:hAnsi="Aptos"/>
          <w:sz w:val="24"/>
          <w:szCs w:val="24"/>
        </w:rPr>
        <w:t xml:space="preserve">contribution outline </w:t>
      </w:r>
      <w:r w:rsidR="00F01CEB" w:rsidRPr="1BFEE3F4">
        <w:rPr>
          <w:rFonts w:ascii="Aptos" w:hAnsi="Aptos"/>
          <w:sz w:val="24"/>
          <w:szCs w:val="24"/>
        </w:rPr>
        <w:t>to </w:t>
      </w:r>
      <w:hyperlink r:id="rId10">
        <w:r w:rsidR="00F01CEB" w:rsidRPr="1BFEE3F4">
          <w:rPr>
            <w:rStyle w:val="Hyperlink"/>
            <w:rFonts w:ascii="Aptos" w:hAnsi="Aptos"/>
            <w:sz w:val="24"/>
            <w:szCs w:val="24"/>
          </w:rPr>
          <w:t>info@nnecl.org</w:t>
        </w:r>
      </w:hyperlink>
      <w:r w:rsidR="00F01CEB" w:rsidRPr="1BFEE3F4">
        <w:rPr>
          <w:rFonts w:ascii="Aptos" w:hAnsi="Aptos"/>
          <w:sz w:val="24"/>
          <w:szCs w:val="24"/>
        </w:rPr>
        <w:t> by </w:t>
      </w:r>
      <w:r w:rsidR="00F01CEB" w:rsidRPr="1BFEE3F4">
        <w:rPr>
          <w:rFonts w:ascii="Aptos" w:hAnsi="Aptos"/>
          <w:b/>
          <w:bCs/>
          <w:sz w:val="24"/>
          <w:szCs w:val="24"/>
        </w:rPr>
        <w:t xml:space="preserve">5:00 PM, 28 April 2025.  </w:t>
      </w:r>
      <w:r w:rsidR="00F01CEB" w:rsidRPr="1BFEE3F4">
        <w:rPr>
          <w:rFonts w:ascii="Aptos" w:hAnsi="Aptos"/>
          <w:sz w:val="24"/>
          <w:szCs w:val="24"/>
        </w:rPr>
        <w:t>If you have any enquiries, feel free to reach out to us at </w:t>
      </w:r>
      <w:hyperlink r:id="rId11">
        <w:r w:rsidR="00F01CEB" w:rsidRPr="1BFEE3F4">
          <w:rPr>
            <w:rStyle w:val="Hyperlink"/>
            <w:rFonts w:ascii="Aptos" w:hAnsi="Aptos"/>
            <w:sz w:val="24"/>
            <w:szCs w:val="24"/>
          </w:rPr>
          <w:t>info@nnecl.org</w:t>
        </w:r>
      </w:hyperlink>
      <w:r w:rsidR="00F01CEB" w:rsidRPr="1BFEE3F4">
        <w:rPr>
          <w:rFonts w:ascii="Aptos" w:hAnsi="Aptos"/>
          <w:sz w:val="24"/>
          <w:szCs w:val="24"/>
        </w:rPr>
        <w:t>.</w:t>
      </w:r>
      <w:r w:rsidR="00F01CEB">
        <w:br/>
      </w:r>
    </w:p>
    <w:p w14:paraId="7AC8475C" w14:textId="485A4449" w:rsidR="00F01CEB" w:rsidRPr="00F01CEB" w:rsidRDefault="00F01CEB" w:rsidP="009F395C">
      <w:pPr>
        <w:spacing w:after="0"/>
        <w:jc w:val="both"/>
        <w:rPr>
          <w:rFonts w:ascii="Aptos" w:hAnsi="Aptos"/>
          <w:sz w:val="24"/>
          <w:szCs w:val="24"/>
        </w:rPr>
      </w:pPr>
      <w:r w:rsidRPr="00F01CEB">
        <w:rPr>
          <w:rFonts w:ascii="Aptos" w:hAnsi="Aptos"/>
          <w:sz w:val="24"/>
          <w:szCs w:val="24"/>
        </w:rPr>
        <w:t>We are excited to invite insightful and engaging contributions to be presented in workshops at the NNECL Annual Conference on Monday, 10 November 2025.</w:t>
      </w:r>
    </w:p>
    <w:p w14:paraId="68335615" w14:textId="1E955B9C" w:rsidR="00F01CEB" w:rsidRPr="00866C02" w:rsidRDefault="00F01CEB" w:rsidP="009F395C">
      <w:pPr>
        <w:spacing w:after="0"/>
        <w:jc w:val="both"/>
        <w:rPr>
          <w:rFonts w:ascii="Aptos" w:hAnsi="Aptos" w:cs="Arial"/>
          <w:sz w:val="24"/>
          <w:szCs w:val="24"/>
        </w:rPr>
      </w:pPr>
      <w:r w:rsidRPr="00866C02">
        <w:rPr>
          <w:rFonts w:ascii="Aptos" w:hAnsi="Aptos"/>
          <w:sz w:val="24"/>
          <w:szCs w:val="24"/>
        </w:rPr>
        <w:t>The NNECL Annual Conference is attended by education practitioners and care system professionals from across the UK working in universities and colleges, foster agencies, local authority leaving care teams, virtual schools</w:t>
      </w:r>
      <w:r w:rsidR="00892E32">
        <w:rPr>
          <w:rFonts w:ascii="Aptos" w:hAnsi="Aptos"/>
          <w:sz w:val="24"/>
          <w:szCs w:val="24"/>
        </w:rPr>
        <w:t>,</w:t>
      </w:r>
      <w:r w:rsidRPr="00866C02">
        <w:rPr>
          <w:rFonts w:ascii="Aptos" w:hAnsi="Aptos"/>
          <w:sz w:val="24"/>
          <w:szCs w:val="24"/>
        </w:rPr>
        <w:t xml:space="preserve"> and charities. All are committed to </w:t>
      </w:r>
      <w:r w:rsidR="00866C02" w:rsidRPr="00866C02">
        <w:rPr>
          <w:rFonts w:ascii="Aptos" w:hAnsi="Aptos"/>
          <w:sz w:val="24"/>
          <w:szCs w:val="24"/>
        </w:rPr>
        <w:t xml:space="preserve">driving up the access and achievement of </w:t>
      </w:r>
      <w:r w:rsidR="00866C02" w:rsidRPr="00866C02">
        <w:rPr>
          <w:rFonts w:ascii="Aptos" w:hAnsi="Aptos" w:cs="Arial"/>
          <w:sz w:val="24"/>
          <w:szCs w:val="24"/>
        </w:rPr>
        <w:t>young people with experience of care, estrangement or seeking sanctuary backgrounds</w:t>
      </w:r>
      <w:r w:rsidR="00866C02" w:rsidRPr="00866C02">
        <w:rPr>
          <w:rFonts w:ascii="Aptos" w:hAnsi="Aptos"/>
          <w:sz w:val="24"/>
          <w:szCs w:val="24"/>
        </w:rPr>
        <w:t xml:space="preserve"> in </w:t>
      </w:r>
      <w:r w:rsidRPr="00866C02">
        <w:rPr>
          <w:rFonts w:ascii="Aptos" w:hAnsi="Aptos" w:cs="Arial"/>
          <w:sz w:val="24"/>
          <w:szCs w:val="24"/>
        </w:rPr>
        <w:t>further and higher education</w:t>
      </w:r>
      <w:r w:rsidR="00866C02" w:rsidRPr="00866C02">
        <w:rPr>
          <w:rFonts w:ascii="Aptos" w:hAnsi="Aptos" w:cs="Arial"/>
          <w:sz w:val="24"/>
          <w:szCs w:val="24"/>
        </w:rPr>
        <w:t xml:space="preserve"> </w:t>
      </w:r>
      <w:r w:rsidRPr="00866C02">
        <w:rPr>
          <w:rFonts w:ascii="Aptos" w:hAnsi="Aptos" w:cs="Arial"/>
          <w:sz w:val="24"/>
          <w:szCs w:val="24"/>
        </w:rPr>
        <w:t>—including higher apprenticeship</w:t>
      </w:r>
      <w:r w:rsidR="00866C02" w:rsidRPr="00866C02">
        <w:rPr>
          <w:rFonts w:ascii="Aptos" w:hAnsi="Aptos" w:cs="Arial"/>
          <w:sz w:val="24"/>
          <w:szCs w:val="24"/>
        </w:rPr>
        <w:t>s.</w:t>
      </w:r>
    </w:p>
    <w:p w14:paraId="3E959B69" w14:textId="3A7F1A98" w:rsidR="00866C02" w:rsidRPr="00F01CEB" w:rsidRDefault="00866C02" w:rsidP="009F395C">
      <w:pPr>
        <w:spacing w:after="0"/>
        <w:jc w:val="both"/>
        <w:rPr>
          <w:rFonts w:ascii="Aptos" w:hAnsi="Aptos"/>
          <w:sz w:val="24"/>
          <w:szCs w:val="24"/>
        </w:rPr>
      </w:pPr>
    </w:p>
    <w:p w14:paraId="26E857E9" w14:textId="153A52BD" w:rsidR="00F01CEB" w:rsidRPr="00866C02" w:rsidRDefault="00F01CEB" w:rsidP="009F395C">
      <w:pPr>
        <w:spacing w:after="0"/>
        <w:jc w:val="both"/>
        <w:rPr>
          <w:rFonts w:ascii="Aptos" w:hAnsi="Aptos"/>
          <w:sz w:val="24"/>
          <w:szCs w:val="24"/>
        </w:rPr>
      </w:pPr>
      <w:r w:rsidRPr="00F01CEB">
        <w:rPr>
          <w:rFonts w:ascii="Aptos" w:hAnsi="Aptos"/>
          <w:sz w:val="24"/>
          <w:szCs w:val="24"/>
        </w:rPr>
        <w:t>We are keen to include contributions on the following themes:</w:t>
      </w:r>
    </w:p>
    <w:p w14:paraId="6F3961F9" w14:textId="77777777" w:rsidR="00866C02" w:rsidRPr="00F01CEB" w:rsidRDefault="00866C02" w:rsidP="009F395C">
      <w:pPr>
        <w:spacing w:after="0"/>
        <w:jc w:val="both"/>
        <w:rPr>
          <w:rFonts w:ascii="Aptos" w:hAnsi="Aptos"/>
          <w:sz w:val="24"/>
          <w:szCs w:val="24"/>
        </w:rPr>
      </w:pPr>
    </w:p>
    <w:p w14:paraId="3A814E1A" w14:textId="77777777" w:rsidR="00F01CEB" w:rsidRPr="00F01CEB" w:rsidRDefault="00F01CEB" w:rsidP="009F395C">
      <w:pPr>
        <w:numPr>
          <w:ilvl w:val="0"/>
          <w:numId w:val="1"/>
        </w:numPr>
        <w:tabs>
          <w:tab w:val="clear" w:pos="720"/>
          <w:tab w:val="num" w:pos="567"/>
        </w:tabs>
        <w:spacing w:after="0"/>
        <w:ind w:left="567" w:hanging="567"/>
        <w:jc w:val="both"/>
        <w:rPr>
          <w:rFonts w:ascii="Aptos" w:hAnsi="Aptos"/>
          <w:sz w:val="24"/>
          <w:szCs w:val="24"/>
        </w:rPr>
      </w:pPr>
      <w:r w:rsidRPr="00F01CEB">
        <w:rPr>
          <w:rFonts w:ascii="Aptos" w:hAnsi="Aptos"/>
          <w:sz w:val="24"/>
          <w:szCs w:val="24"/>
        </w:rPr>
        <w:t>Amplifying student voice</w:t>
      </w:r>
    </w:p>
    <w:p w14:paraId="0D9E07BA" w14:textId="77777777" w:rsidR="00F01CEB" w:rsidRPr="00F01CEB" w:rsidRDefault="00F01CEB" w:rsidP="009F395C">
      <w:pPr>
        <w:numPr>
          <w:ilvl w:val="0"/>
          <w:numId w:val="1"/>
        </w:numPr>
        <w:tabs>
          <w:tab w:val="clear" w:pos="720"/>
          <w:tab w:val="num" w:pos="567"/>
        </w:tabs>
        <w:spacing w:after="0"/>
        <w:ind w:left="567" w:hanging="567"/>
        <w:jc w:val="both"/>
        <w:rPr>
          <w:rFonts w:ascii="Aptos" w:hAnsi="Aptos"/>
          <w:sz w:val="24"/>
          <w:szCs w:val="24"/>
        </w:rPr>
      </w:pPr>
      <w:r w:rsidRPr="00F01CEB">
        <w:rPr>
          <w:rFonts w:ascii="Aptos" w:hAnsi="Aptos"/>
          <w:sz w:val="24"/>
          <w:szCs w:val="24"/>
        </w:rPr>
        <w:t>Role models and peer mentoring</w:t>
      </w:r>
    </w:p>
    <w:p w14:paraId="029B1A9A" w14:textId="77777777" w:rsidR="00F01CEB" w:rsidRPr="00F01CEB" w:rsidRDefault="00F01CEB" w:rsidP="009F395C">
      <w:pPr>
        <w:numPr>
          <w:ilvl w:val="0"/>
          <w:numId w:val="1"/>
        </w:numPr>
        <w:tabs>
          <w:tab w:val="clear" w:pos="720"/>
          <w:tab w:val="num" w:pos="567"/>
        </w:tabs>
        <w:spacing w:after="0"/>
        <w:ind w:left="567" w:hanging="567"/>
        <w:jc w:val="both"/>
        <w:rPr>
          <w:rFonts w:ascii="Aptos" w:hAnsi="Aptos"/>
          <w:sz w:val="24"/>
          <w:szCs w:val="24"/>
        </w:rPr>
      </w:pPr>
      <w:r w:rsidRPr="00F01CEB">
        <w:rPr>
          <w:rFonts w:ascii="Aptos" w:hAnsi="Aptos"/>
          <w:sz w:val="24"/>
          <w:szCs w:val="24"/>
        </w:rPr>
        <w:t>Supporting estranged students</w:t>
      </w:r>
    </w:p>
    <w:p w14:paraId="135849FC" w14:textId="77777777" w:rsidR="00F01CEB" w:rsidRPr="00F01CEB" w:rsidRDefault="00F01CEB" w:rsidP="009F395C">
      <w:pPr>
        <w:numPr>
          <w:ilvl w:val="0"/>
          <w:numId w:val="1"/>
        </w:numPr>
        <w:tabs>
          <w:tab w:val="clear" w:pos="720"/>
          <w:tab w:val="num" w:pos="567"/>
        </w:tabs>
        <w:spacing w:after="0"/>
        <w:ind w:left="567" w:hanging="567"/>
        <w:jc w:val="both"/>
        <w:rPr>
          <w:rFonts w:ascii="Aptos" w:hAnsi="Aptos"/>
          <w:sz w:val="24"/>
          <w:szCs w:val="24"/>
        </w:rPr>
      </w:pPr>
      <w:r w:rsidRPr="00F01CEB">
        <w:rPr>
          <w:rFonts w:ascii="Aptos" w:hAnsi="Aptos"/>
          <w:sz w:val="24"/>
          <w:szCs w:val="24"/>
        </w:rPr>
        <w:t>Trauma-informed approaches</w:t>
      </w:r>
    </w:p>
    <w:p w14:paraId="3D1AF954" w14:textId="45E406EE" w:rsidR="00F01CEB" w:rsidRPr="00866C02" w:rsidRDefault="00F01CEB" w:rsidP="009F395C">
      <w:pPr>
        <w:numPr>
          <w:ilvl w:val="0"/>
          <w:numId w:val="1"/>
        </w:numPr>
        <w:tabs>
          <w:tab w:val="clear" w:pos="720"/>
          <w:tab w:val="num" w:pos="567"/>
        </w:tabs>
        <w:spacing w:after="0"/>
        <w:ind w:left="567" w:hanging="567"/>
        <w:jc w:val="both"/>
        <w:rPr>
          <w:rFonts w:ascii="Aptos" w:hAnsi="Aptos"/>
          <w:sz w:val="24"/>
          <w:szCs w:val="24"/>
        </w:rPr>
      </w:pPr>
      <w:r w:rsidRPr="00F01CEB">
        <w:rPr>
          <w:rFonts w:ascii="Aptos" w:hAnsi="Aptos"/>
          <w:sz w:val="24"/>
          <w:szCs w:val="24"/>
        </w:rPr>
        <w:t>Collaborating with local authorities</w:t>
      </w:r>
    </w:p>
    <w:p w14:paraId="03CF1FF5" w14:textId="20ABB217" w:rsidR="00866C02" w:rsidRPr="00F01CEB" w:rsidRDefault="00866C02" w:rsidP="009F395C">
      <w:pPr>
        <w:spacing w:after="0"/>
        <w:jc w:val="both"/>
        <w:rPr>
          <w:rFonts w:ascii="Aptos" w:hAnsi="Aptos"/>
          <w:sz w:val="24"/>
          <w:szCs w:val="24"/>
        </w:rPr>
      </w:pPr>
    </w:p>
    <w:p w14:paraId="4EDBDF82" w14:textId="62E826F8" w:rsidR="00F01CEB" w:rsidRPr="00866C02" w:rsidRDefault="00866C02" w:rsidP="009F395C">
      <w:pPr>
        <w:spacing w:after="0"/>
        <w:jc w:val="both"/>
        <w:rPr>
          <w:rFonts w:ascii="Aptos" w:hAnsi="Aptos"/>
          <w:sz w:val="24"/>
          <w:szCs w:val="24"/>
        </w:rPr>
      </w:pPr>
      <w:r w:rsidRPr="00866C02">
        <w:rPr>
          <w:rFonts w:ascii="Aptos" w:hAnsi="Aptos"/>
          <w:sz w:val="24"/>
          <w:szCs w:val="24"/>
        </w:rPr>
        <w:t xml:space="preserve">This is an unpaid opportunity. </w:t>
      </w:r>
      <w:r w:rsidR="00F01CEB" w:rsidRPr="00F01CEB">
        <w:rPr>
          <w:rFonts w:ascii="Aptos" w:hAnsi="Aptos"/>
          <w:sz w:val="24"/>
          <w:szCs w:val="24"/>
        </w:rPr>
        <w:t>By submitting your</w:t>
      </w:r>
      <w:r w:rsidRPr="00866C02">
        <w:rPr>
          <w:rFonts w:ascii="Aptos" w:hAnsi="Aptos"/>
          <w:sz w:val="24"/>
          <w:szCs w:val="24"/>
        </w:rPr>
        <w:t xml:space="preserve"> proposal and taking part in the event</w:t>
      </w:r>
      <w:r w:rsidR="00892E32">
        <w:rPr>
          <w:rFonts w:ascii="Aptos" w:hAnsi="Aptos"/>
          <w:sz w:val="24"/>
          <w:szCs w:val="24"/>
        </w:rPr>
        <w:t>,</w:t>
      </w:r>
      <w:r w:rsidRPr="00866C02">
        <w:rPr>
          <w:rFonts w:ascii="Aptos" w:hAnsi="Aptos"/>
          <w:sz w:val="24"/>
          <w:szCs w:val="24"/>
        </w:rPr>
        <w:t xml:space="preserve"> you will be </w:t>
      </w:r>
      <w:r w:rsidR="00F01CEB" w:rsidRPr="00F01CEB">
        <w:rPr>
          <w:rFonts w:ascii="Aptos" w:hAnsi="Aptos"/>
          <w:sz w:val="24"/>
          <w:szCs w:val="24"/>
        </w:rPr>
        <w:t>sharing valuable research and insights contribut</w:t>
      </w:r>
      <w:r w:rsidRPr="00866C02">
        <w:rPr>
          <w:rFonts w:ascii="Aptos" w:hAnsi="Aptos"/>
          <w:sz w:val="24"/>
          <w:szCs w:val="24"/>
        </w:rPr>
        <w:t>ing to</w:t>
      </w:r>
      <w:r w:rsidR="00F01CEB" w:rsidRPr="00F01CEB">
        <w:rPr>
          <w:rFonts w:ascii="Aptos" w:hAnsi="Aptos"/>
          <w:sz w:val="24"/>
          <w:szCs w:val="24"/>
        </w:rPr>
        <w:t xml:space="preserve"> a movement dedicated to improving the educational outcomes of learners from care and estranged backgrounds.</w:t>
      </w:r>
    </w:p>
    <w:p w14:paraId="2B7E6524" w14:textId="1D903394" w:rsidR="00866C02" w:rsidRPr="00F01CEB" w:rsidRDefault="00866C02" w:rsidP="009F395C">
      <w:pPr>
        <w:spacing w:after="0"/>
        <w:jc w:val="both"/>
        <w:rPr>
          <w:rFonts w:ascii="Aptos" w:hAnsi="Aptos"/>
          <w:sz w:val="24"/>
          <w:szCs w:val="24"/>
        </w:rPr>
      </w:pPr>
      <w:r w:rsidRPr="00866C02">
        <w:rPr>
          <w:rFonts w:ascii="Aptos" w:hAnsi="Aptos"/>
          <w:sz w:val="24"/>
          <w:szCs w:val="24"/>
        </w:rPr>
        <w:t>If you are not a member of NNECL, or a</w:t>
      </w:r>
      <w:r w:rsidR="00892E32">
        <w:rPr>
          <w:rFonts w:ascii="Aptos" w:hAnsi="Aptos"/>
          <w:sz w:val="24"/>
          <w:szCs w:val="24"/>
        </w:rPr>
        <w:t>re</w:t>
      </w:r>
      <w:r w:rsidRPr="00866C02">
        <w:rPr>
          <w:rFonts w:ascii="Aptos" w:hAnsi="Aptos"/>
          <w:sz w:val="24"/>
          <w:szCs w:val="24"/>
        </w:rPr>
        <w:t xml:space="preserve"> unfamiliar with our impact, we suggest you read up </w:t>
      </w:r>
      <w:hyperlink r:id="rId12" w:history="1">
        <w:r w:rsidRPr="00892E32">
          <w:rPr>
            <w:rStyle w:val="Hyperlink"/>
            <w:rFonts w:ascii="Aptos" w:hAnsi="Aptos"/>
            <w:sz w:val="24"/>
            <w:szCs w:val="24"/>
          </w:rPr>
          <w:t>about us</w:t>
        </w:r>
      </w:hyperlink>
      <w:r w:rsidRPr="00866C02">
        <w:rPr>
          <w:rFonts w:ascii="Aptos" w:hAnsi="Aptos"/>
          <w:sz w:val="24"/>
          <w:szCs w:val="24"/>
        </w:rPr>
        <w:t>, our work and experience before submitting your proposal.</w:t>
      </w:r>
    </w:p>
    <w:p w14:paraId="641A6FD1" w14:textId="32325CD2" w:rsidR="006112E2" w:rsidRPr="00866C02" w:rsidRDefault="00F01CEB" w:rsidP="009F395C">
      <w:pPr>
        <w:jc w:val="both"/>
        <w:rPr>
          <w:rFonts w:ascii="Aptos" w:hAnsi="Aptos"/>
          <w:sz w:val="24"/>
          <w:szCs w:val="24"/>
        </w:rPr>
      </w:pPr>
      <w:r w:rsidRPr="00F01CEB">
        <w:rPr>
          <w:rFonts w:ascii="Aptos" w:hAnsi="Aptos"/>
          <w:sz w:val="24"/>
          <w:szCs w:val="24"/>
        </w:rPr>
        <w:br/>
        <w:t>We look forward to receiving your contributions and to seeing you at the conference!</w:t>
      </w:r>
    </w:p>
    <w:p w14:paraId="0C15D4F1" w14:textId="24A02E98" w:rsidR="006112E2" w:rsidRPr="00866C02" w:rsidRDefault="006112E2" w:rsidP="009F395C">
      <w:pPr>
        <w:jc w:val="both"/>
        <w:rPr>
          <w:rFonts w:ascii="Aptos" w:hAnsi="Aptos"/>
          <w:sz w:val="24"/>
          <w:szCs w:val="24"/>
        </w:rPr>
      </w:pPr>
      <w:r w:rsidRPr="00866C02">
        <w:rPr>
          <w:rFonts w:ascii="Aptos" w:hAnsi="Aptos"/>
          <w:sz w:val="24"/>
          <w:szCs w:val="24"/>
        </w:rPr>
        <w:br w:type="page"/>
      </w:r>
    </w:p>
    <w:p w14:paraId="3F078029" w14:textId="77777777" w:rsidR="006112E2" w:rsidRPr="00866C02" w:rsidRDefault="006112E2" w:rsidP="009F395C">
      <w:pPr>
        <w:jc w:val="both"/>
        <w:rPr>
          <w:rFonts w:ascii="Aptos" w:hAnsi="Aptos"/>
          <w:sz w:val="24"/>
          <w:szCs w:val="24"/>
        </w:rPr>
      </w:pPr>
    </w:p>
    <w:p w14:paraId="7B2C201E" w14:textId="78467681" w:rsidR="006112E2" w:rsidRPr="006112E2" w:rsidRDefault="006112E2" w:rsidP="009F395C">
      <w:pPr>
        <w:jc w:val="both"/>
        <w:rPr>
          <w:rFonts w:ascii="Aptos" w:hAnsi="Aptos"/>
          <w:sz w:val="24"/>
          <w:szCs w:val="24"/>
        </w:rPr>
      </w:pPr>
      <w:r w:rsidRPr="006112E2">
        <w:rPr>
          <w:rFonts w:ascii="Aptos" w:hAnsi="Aptos"/>
          <w:sz w:val="24"/>
          <w:szCs w:val="24"/>
        </w:rPr>
        <w:t xml:space="preserve">Tips for </w:t>
      </w:r>
      <w:r w:rsidR="00892E32">
        <w:rPr>
          <w:rFonts w:ascii="Aptos" w:hAnsi="Aptos"/>
          <w:sz w:val="24"/>
          <w:szCs w:val="24"/>
        </w:rPr>
        <w:t>w</w:t>
      </w:r>
      <w:r w:rsidRPr="006112E2">
        <w:rPr>
          <w:rFonts w:ascii="Aptos" w:hAnsi="Aptos"/>
          <w:sz w:val="24"/>
          <w:szCs w:val="24"/>
        </w:rPr>
        <w:t xml:space="preserve">riting a </w:t>
      </w:r>
      <w:r w:rsidR="00892E32">
        <w:rPr>
          <w:rFonts w:ascii="Aptos" w:hAnsi="Aptos"/>
          <w:sz w:val="24"/>
          <w:szCs w:val="24"/>
        </w:rPr>
        <w:t>c</w:t>
      </w:r>
      <w:r w:rsidRPr="006112E2">
        <w:rPr>
          <w:rFonts w:ascii="Aptos" w:hAnsi="Aptos"/>
          <w:sz w:val="24"/>
          <w:szCs w:val="24"/>
        </w:rPr>
        <w:t xml:space="preserve">onference </w:t>
      </w:r>
      <w:r w:rsidR="00892E32">
        <w:rPr>
          <w:rFonts w:ascii="Aptos" w:hAnsi="Aptos"/>
          <w:sz w:val="24"/>
          <w:szCs w:val="24"/>
        </w:rPr>
        <w:t>w</w:t>
      </w:r>
      <w:r w:rsidRPr="006112E2">
        <w:rPr>
          <w:rFonts w:ascii="Aptos" w:hAnsi="Aptos"/>
          <w:sz w:val="24"/>
          <w:szCs w:val="24"/>
        </w:rPr>
        <w:t xml:space="preserve">orkshop </w:t>
      </w:r>
      <w:r w:rsidR="00892E32">
        <w:rPr>
          <w:rFonts w:ascii="Aptos" w:hAnsi="Aptos"/>
          <w:sz w:val="24"/>
          <w:szCs w:val="24"/>
        </w:rPr>
        <w:t>p</w:t>
      </w:r>
      <w:r w:rsidRPr="006112E2">
        <w:rPr>
          <w:rFonts w:ascii="Aptos" w:hAnsi="Aptos"/>
          <w:sz w:val="24"/>
          <w:szCs w:val="24"/>
        </w:rPr>
        <w:t>roposal:</w:t>
      </w:r>
    </w:p>
    <w:p w14:paraId="66D92B63" w14:textId="5D1C02CC" w:rsidR="006112E2" w:rsidRPr="00866C02" w:rsidRDefault="006112E2" w:rsidP="009F395C">
      <w:pPr>
        <w:numPr>
          <w:ilvl w:val="0"/>
          <w:numId w:val="2"/>
        </w:numPr>
        <w:spacing w:after="0" w:line="240" w:lineRule="auto"/>
        <w:ind w:left="567" w:hanging="567"/>
        <w:jc w:val="both"/>
        <w:rPr>
          <w:rFonts w:ascii="Aptos" w:hAnsi="Aptos"/>
          <w:sz w:val="24"/>
          <w:szCs w:val="24"/>
        </w:rPr>
      </w:pPr>
      <w:r w:rsidRPr="006112E2">
        <w:rPr>
          <w:rFonts w:ascii="Aptos" w:hAnsi="Aptos"/>
          <w:b/>
          <w:bCs/>
          <w:sz w:val="24"/>
          <w:szCs w:val="24"/>
        </w:rPr>
        <w:t xml:space="preserve">Understand the </w:t>
      </w:r>
      <w:r w:rsidR="00892E32">
        <w:rPr>
          <w:rFonts w:ascii="Aptos" w:hAnsi="Aptos"/>
          <w:b/>
          <w:bCs/>
          <w:sz w:val="24"/>
          <w:szCs w:val="24"/>
        </w:rPr>
        <w:t>a</w:t>
      </w:r>
      <w:r w:rsidRPr="006112E2">
        <w:rPr>
          <w:rFonts w:ascii="Aptos" w:hAnsi="Aptos"/>
          <w:b/>
          <w:bCs/>
          <w:sz w:val="24"/>
          <w:szCs w:val="24"/>
        </w:rPr>
        <w:t>udience:</w:t>
      </w:r>
      <w:r w:rsidRPr="006112E2">
        <w:rPr>
          <w:rFonts w:ascii="Aptos" w:hAnsi="Aptos"/>
          <w:sz w:val="24"/>
          <w:szCs w:val="24"/>
        </w:rPr>
        <w:t xml:space="preserve"> Before writing the proposal, </w:t>
      </w:r>
      <w:r w:rsidR="00527167" w:rsidRPr="006112E2">
        <w:rPr>
          <w:rFonts w:ascii="Aptos" w:hAnsi="Aptos"/>
          <w:sz w:val="24"/>
          <w:szCs w:val="24"/>
        </w:rPr>
        <w:t>it is</w:t>
      </w:r>
      <w:r w:rsidRPr="006112E2">
        <w:rPr>
          <w:rFonts w:ascii="Aptos" w:hAnsi="Aptos"/>
          <w:sz w:val="24"/>
          <w:szCs w:val="24"/>
        </w:rPr>
        <w:t xml:space="preserve"> crucial to research the target audience and understand their interests and needs. Tailor your workshop proposal to align with the conference theme</w:t>
      </w:r>
      <w:r w:rsidR="00892E32">
        <w:rPr>
          <w:rFonts w:ascii="Aptos" w:hAnsi="Aptos"/>
          <w:sz w:val="24"/>
          <w:szCs w:val="24"/>
        </w:rPr>
        <w:t>s</w:t>
      </w:r>
      <w:r w:rsidRPr="006112E2">
        <w:rPr>
          <w:rFonts w:ascii="Aptos" w:hAnsi="Aptos"/>
          <w:sz w:val="24"/>
          <w:szCs w:val="24"/>
        </w:rPr>
        <w:t xml:space="preserve"> and the attendees’ expectations.</w:t>
      </w:r>
    </w:p>
    <w:p w14:paraId="79BF3629" w14:textId="77777777" w:rsidR="006112E2" w:rsidRPr="006112E2" w:rsidRDefault="006112E2" w:rsidP="009F395C">
      <w:pPr>
        <w:spacing w:after="0" w:line="240" w:lineRule="auto"/>
        <w:ind w:left="567"/>
        <w:jc w:val="both"/>
        <w:rPr>
          <w:rFonts w:ascii="Aptos" w:hAnsi="Aptos"/>
          <w:sz w:val="24"/>
          <w:szCs w:val="24"/>
        </w:rPr>
      </w:pPr>
    </w:p>
    <w:p w14:paraId="346264FC" w14:textId="5D4155AE" w:rsidR="006112E2" w:rsidRPr="00866C02" w:rsidRDefault="006112E2" w:rsidP="009F395C">
      <w:pPr>
        <w:numPr>
          <w:ilvl w:val="0"/>
          <w:numId w:val="2"/>
        </w:numPr>
        <w:spacing w:after="0" w:line="240" w:lineRule="auto"/>
        <w:ind w:left="567" w:hanging="567"/>
        <w:jc w:val="both"/>
        <w:rPr>
          <w:rFonts w:ascii="Aptos" w:hAnsi="Aptos"/>
          <w:sz w:val="24"/>
          <w:szCs w:val="24"/>
        </w:rPr>
      </w:pPr>
      <w:r w:rsidRPr="006112E2">
        <w:rPr>
          <w:rFonts w:ascii="Aptos" w:hAnsi="Aptos"/>
          <w:b/>
          <w:bCs/>
          <w:sz w:val="24"/>
          <w:szCs w:val="24"/>
        </w:rPr>
        <w:t xml:space="preserve">Clear and </w:t>
      </w:r>
      <w:r w:rsidR="00892E32">
        <w:rPr>
          <w:rFonts w:ascii="Aptos" w:hAnsi="Aptos"/>
          <w:b/>
          <w:bCs/>
          <w:sz w:val="24"/>
          <w:szCs w:val="24"/>
        </w:rPr>
        <w:t>c</w:t>
      </w:r>
      <w:r w:rsidRPr="006112E2">
        <w:rPr>
          <w:rFonts w:ascii="Aptos" w:hAnsi="Aptos"/>
          <w:b/>
          <w:bCs/>
          <w:sz w:val="24"/>
          <w:szCs w:val="24"/>
        </w:rPr>
        <w:t xml:space="preserve">oncise </w:t>
      </w:r>
      <w:r w:rsidR="00892E32">
        <w:rPr>
          <w:rFonts w:ascii="Aptos" w:hAnsi="Aptos"/>
          <w:b/>
          <w:bCs/>
          <w:sz w:val="24"/>
          <w:szCs w:val="24"/>
        </w:rPr>
        <w:t>t</w:t>
      </w:r>
      <w:r w:rsidRPr="006112E2">
        <w:rPr>
          <w:rFonts w:ascii="Aptos" w:hAnsi="Aptos"/>
          <w:b/>
          <w:bCs/>
          <w:sz w:val="24"/>
          <w:szCs w:val="24"/>
        </w:rPr>
        <w:t>itle:</w:t>
      </w:r>
      <w:r w:rsidRPr="006112E2">
        <w:rPr>
          <w:rFonts w:ascii="Aptos" w:hAnsi="Aptos"/>
          <w:sz w:val="24"/>
          <w:szCs w:val="24"/>
        </w:rPr>
        <w:t> Your workshop proposal should have a clear and attention-grabbing title that accurately represents the content and objectives of your workshop.</w:t>
      </w:r>
    </w:p>
    <w:p w14:paraId="546E48A9" w14:textId="77777777" w:rsidR="006112E2" w:rsidRPr="006112E2" w:rsidRDefault="006112E2" w:rsidP="009F395C">
      <w:pPr>
        <w:spacing w:after="0" w:line="240" w:lineRule="auto"/>
        <w:jc w:val="both"/>
        <w:rPr>
          <w:rFonts w:ascii="Aptos" w:hAnsi="Aptos"/>
          <w:sz w:val="24"/>
          <w:szCs w:val="24"/>
        </w:rPr>
      </w:pPr>
    </w:p>
    <w:p w14:paraId="3DC8E03A" w14:textId="779FBAF5" w:rsidR="006112E2" w:rsidRPr="00866C02" w:rsidRDefault="006112E2" w:rsidP="009F395C">
      <w:pPr>
        <w:numPr>
          <w:ilvl w:val="0"/>
          <w:numId w:val="2"/>
        </w:numPr>
        <w:spacing w:after="0" w:line="240" w:lineRule="auto"/>
        <w:ind w:left="567" w:hanging="567"/>
        <w:jc w:val="both"/>
        <w:rPr>
          <w:rFonts w:ascii="Aptos" w:hAnsi="Aptos"/>
          <w:sz w:val="24"/>
          <w:szCs w:val="24"/>
        </w:rPr>
      </w:pPr>
      <w:r w:rsidRPr="006112E2">
        <w:rPr>
          <w:rFonts w:ascii="Aptos" w:hAnsi="Aptos"/>
          <w:b/>
          <w:bCs/>
          <w:sz w:val="24"/>
          <w:szCs w:val="24"/>
        </w:rPr>
        <w:t>Objectives and </w:t>
      </w:r>
      <w:r w:rsidR="00892E32">
        <w:rPr>
          <w:rFonts w:ascii="Aptos" w:hAnsi="Aptos"/>
          <w:b/>
          <w:bCs/>
          <w:sz w:val="24"/>
          <w:szCs w:val="24"/>
        </w:rPr>
        <w:t>l</w:t>
      </w:r>
      <w:r w:rsidRPr="006112E2">
        <w:rPr>
          <w:rFonts w:ascii="Aptos" w:hAnsi="Aptos"/>
          <w:b/>
          <w:bCs/>
          <w:sz w:val="24"/>
          <w:szCs w:val="24"/>
        </w:rPr>
        <w:t xml:space="preserve">earning </w:t>
      </w:r>
      <w:r w:rsidR="00892E32">
        <w:rPr>
          <w:rFonts w:ascii="Aptos" w:hAnsi="Aptos"/>
          <w:b/>
          <w:bCs/>
          <w:sz w:val="24"/>
          <w:szCs w:val="24"/>
        </w:rPr>
        <w:t>o</w:t>
      </w:r>
      <w:r w:rsidRPr="006112E2">
        <w:rPr>
          <w:rFonts w:ascii="Aptos" w:hAnsi="Aptos"/>
          <w:b/>
          <w:bCs/>
          <w:sz w:val="24"/>
          <w:szCs w:val="24"/>
        </w:rPr>
        <w:t>utcomes:</w:t>
      </w:r>
      <w:r w:rsidRPr="006112E2">
        <w:rPr>
          <w:rFonts w:ascii="Aptos" w:hAnsi="Aptos"/>
          <w:sz w:val="24"/>
          <w:szCs w:val="24"/>
        </w:rPr>
        <w:t> Clearly outline the objectives and learning outcomes of your workshop. What will attendees gain from participating in your workshop? How will it contribute to their professional development or knowledge enhancement?</w:t>
      </w:r>
    </w:p>
    <w:p w14:paraId="1DC9C187" w14:textId="77777777" w:rsidR="006112E2" w:rsidRPr="006112E2" w:rsidRDefault="006112E2" w:rsidP="009F395C">
      <w:pPr>
        <w:spacing w:after="0" w:line="240" w:lineRule="auto"/>
        <w:jc w:val="both"/>
        <w:rPr>
          <w:rFonts w:ascii="Aptos" w:hAnsi="Aptos"/>
          <w:sz w:val="24"/>
          <w:szCs w:val="24"/>
        </w:rPr>
      </w:pPr>
    </w:p>
    <w:p w14:paraId="5E4EF240" w14:textId="7B8ACDB0" w:rsidR="006112E2" w:rsidRPr="00866C02" w:rsidRDefault="006112E2" w:rsidP="009F395C">
      <w:pPr>
        <w:numPr>
          <w:ilvl w:val="0"/>
          <w:numId w:val="2"/>
        </w:numPr>
        <w:spacing w:after="0" w:line="240" w:lineRule="auto"/>
        <w:ind w:left="567" w:hanging="567"/>
        <w:jc w:val="both"/>
        <w:rPr>
          <w:rFonts w:ascii="Aptos" w:hAnsi="Aptos"/>
          <w:sz w:val="24"/>
          <w:szCs w:val="24"/>
        </w:rPr>
      </w:pPr>
      <w:r w:rsidRPr="006112E2">
        <w:rPr>
          <w:rFonts w:ascii="Aptos" w:hAnsi="Aptos"/>
          <w:b/>
          <w:bCs/>
          <w:sz w:val="24"/>
          <w:szCs w:val="24"/>
        </w:rPr>
        <w:t xml:space="preserve">Detailed </w:t>
      </w:r>
      <w:r w:rsidR="00892E32">
        <w:rPr>
          <w:rFonts w:ascii="Aptos" w:hAnsi="Aptos"/>
          <w:b/>
          <w:bCs/>
          <w:sz w:val="24"/>
          <w:szCs w:val="24"/>
        </w:rPr>
        <w:t>d</w:t>
      </w:r>
      <w:r w:rsidRPr="006112E2">
        <w:rPr>
          <w:rFonts w:ascii="Aptos" w:hAnsi="Aptos"/>
          <w:b/>
          <w:bCs/>
          <w:sz w:val="24"/>
          <w:szCs w:val="24"/>
        </w:rPr>
        <w:t>escription:</w:t>
      </w:r>
      <w:r w:rsidRPr="006112E2">
        <w:rPr>
          <w:rFonts w:ascii="Aptos" w:hAnsi="Aptos"/>
          <w:sz w:val="24"/>
          <w:szCs w:val="24"/>
        </w:rPr>
        <w:t> Provide a detailed description of the workshop, including the topics to be covered, methodologies, and any hands-on activities or interactive elements. This will help the organi</w:t>
      </w:r>
      <w:r w:rsidRPr="00866C02">
        <w:rPr>
          <w:rFonts w:ascii="Aptos" w:hAnsi="Aptos"/>
          <w:sz w:val="24"/>
          <w:szCs w:val="24"/>
        </w:rPr>
        <w:t>s</w:t>
      </w:r>
      <w:r w:rsidRPr="006112E2">
        <w:rPr>
          <w:rFonts w:ascii="Aptos" w:hAnsi="Aptos"/>
          <w:sz w:val="24"/>
          <w:szCs w:val="24"/>
        </w:rPr>
        <w:t>ers understand the value and uniqueness of your workshop.</w:t>
      </w:r>
    </w:p>
    <w:p w14:paraId="44FDD88E" w14:textId="77777777" w:rsidR="006112E2" w:rsidRPr="006112E2" w:rsidRDefault="006112E2" w:rsidP="009F395C">
      <w:pPr>
        <w:spacing w:after="0" w:line="240" w:lineRule="auto"/>
        <w:jc w:val="both"/>
        <w:rPr>
          <w:rFonts w:ascii="Aptos" w:hAnsi="Aptos"/>
          <w:sz w:val="24"/>
          <w:szCs w:val="24"/>
        </w:rPr>
      </w:pPr>
    </w:p>
    <w:p w14:paraId="15B071A5" w14:textId="3C5BB2C1" w:rsidR="006112E2" w:rsidRPr="00866C02" w:rsidRDefault="006112E2" w:rsidP="009F395C">
      <w:pPr>
        <w:numPr>
          <w:ilvl w:val="0"/>
          <w:numId w:val="2"/>
        </w:numPr>
        <w:spacing w:after="0" w:line="240" w:lineRule="auto"/>
        <w:ind w:left="567" w:hanging="567"/>
        <w:jc w:val="both"/>
        <w:rPr>
          <w:rFonts w:ascii="Aptos" w:hAnsi="Aptos"/>
          <w:sz w:val="24"/>
          <w:szCs w:val="24"/>
        </w:rPr>
      </w:pPr>
      <w:r w:rsidRPr="006112E2">
        <w:rPr>
          <w:rFonts w:ascii="Aptos" w:hAnsi="Aptos"/>
          <w:b/>
          <w:bCs/>
          <w:sz w:val="24"/>
          <w:szCs w:val="24"/>
        </w:rPr>
        <w:t xml:space="preserve">Presenter’s </w:t>
      </w:r>
      <w:r w:rsidR="00892E32">
        <w:rPr>
          <w:rFonts w:ascii="Aptos" w:hAnsi="Aptos"/>
          <w:b/>
          <w:bCs/>
          <w:sz w:val="24"/>
          <w:szCs w:val="24"/>
        </w:rPr>
        <w:t>e</w:t>
      </w:r>
      <w:r w:rsidRPr="006112E2">
        <w:rPr>
          <w:rFonts w:ascii="Aptos" w:hAnsi="Aptos"/>
          <w:b/>
          <w:bCs/>
          <w:sz w:val="24"/>
          <w:szCs w:val="24"/>
        </w:rPr>
        <w:t>xpertise:</w:t>
      </w:r>
      <w:r w:rsidRPr="006112E2">
        <w:rPr>
          <w:rFonts w:ascii="Aptos" w:hAnsi="Aptos"/>
          <w:sz w:val="24"/>
          <w:szCs w:val="24"/>
        </w:rPr>
        <w:t> Highlight your expertise and experience in the subject matter. If you have relevant credentials, publications, or previous speaking engagements, include them to build credibility.</w:t>
      </w:r>
    </w:p>
    <w:p w14:paraId="2CF6F6A1" w14:textId="77777777" w:rsidR="006112E2" w:rsidRPr="006112E2" w:rsidRDefault="006112E2" w:rsidP="009F395C">
      <w:pPr>
        <w:spacing w:after="0" w:line="240" w:lineRule="auto"/>
        <w:jc w:val="both"/>
        <w:rPr>
          <w:rFonts w:ascii="Aptos" w:hAnsi="Aptos"/>
          <w:sz w:val="24"/>
          <w:szCs w:val="24"/>
        </w:rPr>
      </w:pPr>
    </w:p>
    <w:p w14:paraId="2D048C1A" w14:textId="1146D257" w:rsidR="006112E2" w:rsidRPr="00866C02" w:rsidRDefault="006112E2" w:rsidP="009F395C">
      <w:pPr>
        <w:numPr>
          <w:ilvl w:val="0"/>
          <w:numId w:val="2"/>
        </w:numPr>
        <w:spacing w:after="0" w:line="240" w:lineRule="auto"/>
        <w:ind w:left="567" w:hanging="567"/>
        <w:jc w:val="both"/>
        <w:rPr>
          <w:rFonts w:ascii="Aptos" w:hAnsi="Aptos"/>
          <w:sz w:val="24"/>
          <w:szCs w:val="24"/>
        </w:rPr>
      </w:pPr>
      <w:r w:rsidRPr="006112E2">
        <w:rPr>
          <w:rFonts w:ascii="Aptos" w:hAnsi="Aptos"/>
          <w:b/>
          <w:bCs/>
          <w:sz w:val="24"/>
          <w:szCs w:val="24"/>
        </w:rPr>
        <w:t xml:space="preserve">Interactive </w:t>
      </w:r>
      <w:r w:rsidR="00892E32">
        <w:rPr>
          <w:rFonts w:ascii="Aptos" w:hAnsi="Aptos"/>
          <w:b/>
          <w:bCs/>
          <w:sz w:val="24"/>
          <w:szCs w:val="24"/>
        </w:rPr>
        <w:t>e</w:t>
      </w:r>
      <w:r w:rsidRPr="006112E2">
        <w:rPr>
          <w:rFonts w:ascii="Aptos" w:hAnsi="Aptos"/>
          <w:b/>
          <w:bCs/>
          <w:sz w:val="24"/>
          <w:szCs w:val="24"/>
        </w:rPr>
        <w:t>lements:</w:t>
      </w:r>
      <w:r w:rsidRPr="006112E2">
        <w:rPr>
          <w:rFonts w:ascii="Aptos" w:hAnsi="Aptos"/>
          <w:sz w:val="24"/>
          <w:szCs w:val="24"/>
        </w:rPr>
        <w:t> If your workshop includes interactive activities, group discussions, or Q&amp;A sessions, mention them in the proposal to show the engagement level of your workshop.</w:t>
      </w:r>
    </w:p>
    <w:p w14:paraId="0BDC30A5" w14:textId="77777777" w:rsidR="006112E2" w:rsidRPr="006112E2" w:rsidRDefault="006112E2" w:rsidP="009F395C">
      <w:pPr>
        <w:spacing w:after="0" w:line="240" w:lineRule="auto"/>
        <w:jc w:val="both"/>
        <w:rPr>
          <w:rFonts w:ascii="Aptos" w:hAnsi="Aptos"/>
          <w:sz w:val="24"/>
          <w:szCs w:val="24"/>
        </w:rPr>
      </w:pPr>
    </w:p>
    <w:p w14:paraId="227F8E06" w14:textId="50164007" w:rsidR="006112E2" w:rsidRPr="00866C02" w:rsidRDefault="006112E2" w:rsidP="009F395C">
      <w:pPr>
        <w:numPr>
          <w:ilvl w:val="0"/>
          <w:numId w:val="2"/>
        </w:numPr>
        <w:spacing w:after="0" w:line="240" w:lineRule="auto"/>
        <w:ind w:left="567" w:hanging="567"/>
        <w:jc w:val="both"/>
        <w:rPr>
          <w:rFonts w:ascii="Aptos" w:hAnsi="Aptos"/>
          <w:sz w:val="24"/>
          <w:szCs w:val="24"/>
        </w:rPr>
      </w:pPr>
      <w:r w:rsidRPr="006112E2">
        <w:rPr>
          <w:rFonts w:ascii="Aptos" w:hAnsi="Aptos"/>
          <w:b/>
          <w:bCs/>
          <w:sz w:val="24"/>
          <w:szCs w:val="24"/>
        </w:rPr>
        <w:t xml:space="preserve">Benefits to the </w:t>
      </w:r>
      <w:r w:rsidR="00892E32">
        <w:rPr>
          <w:rFonts w:ascii="Aptos" w:hAnsi="Aptos"/>
          <w:b/>
          <w:bCs/>
          <w:sz w:val="24"/>
          <w:szCs w:val="24"/>
        </w:rPr>
        <w:t>c</w:t>
      </w:r>
      <w:r w:rsidRPr="006112E2">
        <w:rPr>
          <w:rFonts w:ascii="Aptos" w:hAnsi="Aptos"/>
          <w:b/>
          <w:bCs/>
          <w:sz w:val="24"/>
          <w:szCs w:val="24"/>
        </w:rPr>
        <w:t>onference:</w:t>
      </w:r>
      <w:r w:rsidRPr="006112E2">
        <w:rPr>
          <w:rFonts w:ascii="Aptos" w:hAnsi="Aptos"/>
          <w:sz w:val="24"/>
          <w:szCs w:val="24"/>
        </w:rPr>
        <w:t> Explain how your workshop will benefit the overall conference and enhance the experience for the attendees. Will it complement other sessions or fill a gap in the conference agenda</w:t>
      </w:r>
      <w:r w:rsidRPr="00866C02">
        <w:rPr>
          <w:rFonts w:ascii="Aptos" w:hAnsi="Aptos"/>
          <w:sz w:val="24"/>
          <w:szCs w:val="24"/>
        </w:rPr>
        <w:t>?</w:t>
      </w:r>
    </w:p>
    <w:p w14:paraId="2552DAC3" w14:textId="77777777" w:rsidR="006112E2" w:rsidRPr="006112E2" w:rsidRDefault="006112E2" w:rsidP="009F395C">
      <w:pPr>
        <w:spacing w:after="0" w:line="240" w:lineRule="auto"/>
        <w:jc w:val="both"/>
        <w:rPr>
          <w:rFonts w:ascii="Aptos" w:hAnsi="Aptos"/>
          <w:sz w:val="24"/>
          <w:szCs w:val="24"/>
        </w:rPr>
      </w:pPr>
    </w:p>
    <w:p w14:paraId="12784816" w14:textId="59D27AA0" w:rsidR="006112E2" w:rsidRPr="006112E2" w:rsidRDefault="006112E2" w:rsidP="009F395C">
      <w:pPr>
        <w:numPr>
          <w:ilvl w:val="0"/>
          <w:numId w:val="2"/>
        </w:numPr>
        <w:spacing w:after="0" w:line="240" w:lineRule="auto"/>
        <w:ind w:left="567" w:hanging="567"/>
        <w:jc w:val="both"/>
        <w:rPr>
          <w:rFonts w:ascii="Aptos" w:hAnsi="Aptos"/>
          <w:sz w:val="24"/>
          <w:szCs w:val="24"/>
        </w:rPr>
      </w:pPr>
      <w:r w:rsidRPr="006112E2">
        <w:rPr>
          <w:rFonts w:ascii="Aptos" w:hAnsi="Aptos"/>
          <w:b/>
          <w:bCs/>
          <w:sz w:val="24"/>
          <w:szCs w:val="24"/>
        </w:rPr>
        <w:t>FAQs:</w:t>
      </w:r>
      <w:r w:rsidRPr="006112E2">
        <w:rPr>
          <w:rFonts w:ascii="Aptos" w:hAnsi="Aptos"/>
          <w:sz w:val="24"/>
          <w:szCs w:val="24"/>
        </w:rPr>
        <w:t> Anticipate any potential questions the organi</w:t>
      </w:r>
      <w:r w:rsidR="00892E32">
        <w:rPr>
          <w:rFonts w:ascii="Aptos" w:hAnsi="Aptos"/>
          <w:sz w:val="24"/>
          <w:szCs w:val="24"/>
        </w:rPr>
        <w:t>s</w:t>
      </w:r>
      <w:r w:rsidRPr="006112E2">
        <w:rPr>
          <w:rFonts w:ascii="Aptos" w:hAnsi="Aptos"/>
          <w:sz w:val="24"/>
          <w:szCs w:val="24"/>
        </w:rPr>
        <w:t>ers may have and address them in the proposal. This may include logistical details, technical requirements, or any special considerations for the workshop.</w:t>
      </w:r>
    </w:p>
    <w:p w14:paraId="31EBBD22" w14:textId="77777777" w:rsidR="006112E2" w:rsidRPr="00866C02" w:rsidRDefault="006112E2">
      <w:pPr>
        <w:rPr>
          <w:rFonts w:ascii="Aptos" w:hAnsi="Aptos"/>
          <w:sz w:val="24"/>
          <w:szCs w:val="24"/>
        </w:rPr>
      </w:pPr>
    </w:p>
    <w:p w14:paraId="10146CD0" w14:textId="77777777" w:rsidR="00F01CEB" w:rsidRPr="00866C02" w:rsidRDefault="00F01CEB">
      <w:pPr>
        <w:rPr>
          <w:rFonts w:ascii="Aptos" w:hAnsi="Aptos"/>
          <w:sz w:val="24"/>
          <w:szCs w:val="24"/>
        </w:rPr>
      </w:pPr>
    </w:p>
    <w:p w14:paraId="1E4BE943" w14:textId="77777777" w:rsidR="00F01CEB" w:rsidRPr="00866C02" w:rsidRDefault="00F01CEB">
      <w:pPr>
        <w:rPr>
          <w:rFonts w:ascii="Aptos" w:hAnsi="Aptos"/>
          <w:sz w:val="24"/>
          <w:szCs w:val="24"/>
        </w:rPr>
      </w:pPr>
    </w:p>
    <w:p w14:paraId="04FE224C" w14:textId="77777777" w:rsidR="006112E2" w:rsidRPr="00866C02" w:rsidRDefault="006112E2">
      <w:pPr>
        <w:rPr>
          <w:rFonts w:ascii="Aptos" w:hAnsi="Aptos"/>
          <w:sz w:val="24"/>
          <w:szCs w:val="24"/>
        </w:rPr>
      </w:pPr>
      <w:r w:rsidRPr="00866C02">
        <w:rPr>
          <w:rFonts w:ascii="Aptos" w:hAnsi="Aptos"/>
          <w:sz w:val="24"/>
          <w:szCs w:val="24"/>
        </w:rPr>
        <w:br w:type="page"/>
      </w:r>
    </w:p>
    <w:p w14:paraId="74E4FAEC" w14:textId="77777777" w:rsidR="006112E2" w:rsidRPr="00866C02" w:rsidRDefault="006112E2">
      <w:pPr>
        <w:rPr>
          <w:rFonts w:ascii="Aptos" w:hAnsi="Aptos"/>
          <w:sz w:val="24"/>
          <w:szCs w:val="24"/>
        </w:rPr>
      </w:pPr>
    </w:p>
    <w:p w14:paraId="22EF1196" w14:textId="10576412" w:rsidR="00D41027" w:rsidRPr="00892E32" w:rsidRDefault="00D41027">
      <w:pPr>
        <w:rPr>
          <w:rFonts w:ascii="Aptos" w:hAnsi="Aptos"/>
          <w:b/>
          <w:bCs/>
          <w:sz w:val="24"/>
          <w:szCs w:val="24"/>
        </w:rPr>
      </w:pPr>
      <w:r w:rsidRPr="00892E32">
        <w:rPr>
          <w:rFonts w:ascii="Aptos" w:hAnsi="Aptos"/>
          <w:b/>
          <w:bCs/>
          <w:sz w:val="24"/>
          <w:szCs w:val="24"/>
        </w:rPr>
        <w:t xml:space="preserve">Workshop </w:t>
      </w:r>
      <w:r w:rsidR="006112E2" w:rsidRPr="00892E32">
        <w:rPr>
          <w:rFonts w:ascii="Aptos" w:hAnsi="Aptos"/>
          <w:b/>
          <w:bCs/>
          <w:sz w:val="24"/>
          <w:szCs w:val="24"/>
        </w:rPr>
        <w:t>c</w:t>
      </w:r>
      <w:r w:rsidRPr="00892E32">
        <w:rPr>
          <w:rFonts w:ascii="Aptos" w:hAnsi="Aptos"/>
          <w:b/>
          <w:bCs/>
          <w:sz w:val="24"/>
          <w:szCs w:val="24"/>
        </w:rPr>
        <w:t>ontribution submission</w:t>
      </w:r>
      <w:r w:rsidR="00892E32">
        <w:rPr>
          <w:rFonts w:ascii="Aptos" w:hAnsi="Aptos"/>
          <w:b/>
          <w:bCs/>
          <w:sz w:val="24"/>
          <w:szCs w:val="24"/>
        </w:rPr>
        <w:t>:</w:t>
      </w:r>
      <w:r w:rsidRPr="00892E32">
        <w:rPr>
          <w:rFonts w:ascii="Aptos" w:hAnsi="Aptos"/>
          <w:b/>
          <w:bCs/>
          <w:sz w:val="24"/>
          <w:szCs w:val="24"/>
        </w:rPr>
        <w:t xml:space="preserve"> </w:t>
      </w:r>
    </w:p>
    <w:tbl>
      <w:tblPr>
        <w:tblStyle w:val="TableGrid"/>
        <w:tblW w:w="9183" w:type="dxa"/>
        <w:tblLook w:val="04A0" w:firstRow="1" w:lastRow="0" w:firstColumn="1" w:lastColumn="0" w:noHBand="0" w:noVBand="1"/>
      </w:tblPr>
      <w:tblGrid>
        <w:gridCol w:w="3114"/>
        <w:gridCol w:w="6069"/>
      </w:tblGrid>
      <w:tr w:rsidR="00D41027" w:rsidRPr="00866C02" w14:paraId="291DD8E4" w14:textId="77777777" w:rsidTr="009F395C">
        <w:trPr>
          <w:trHeight w:val="563"/>
        </w:trPr>
        <w:tc>
          <w:tcPr>
            <w:tcW w:w="3114" w:type="dxa"/>
            <w:tcBorders>
              <w:top w:val="single" w:sz="4" w:space="0" w:color="auto"/>
              <w:left w:val="single" w:sz="4" w:space="0" w:color="auto"/>
              <w:bottom w:val="single" w:sz="4" w:space="0" w:color="auto"/>
              <w:right w:val="single" w:sz="4" w:space="0" w:color="auto"/>
            </w:tcBorders>
            <w:vAlign w:val="center"/>
          </w:tcPr>
          <w:p w14:paraId="5675EEA9" w14:textId="267A43F3" w:rsidR="00D41027" w:rsidRPr="00866C02" w:rsidRDefault="00D41027" w:rsidP="00892E32">
            <w:pPr>
              <w:rPr>
                <w:rFonts w:ascii="Aptos" w:hAnsi="Aptos"/>
                <w:sz w:val="24"/>
                <w:szCs w:val="24"/>
              </w:rPr>
            </w:pPr>
            <w:r w:rsidRPr="00866C02">
              <w:rPr>
                <w:rFonts w:ascii="Aptos" w:hAnsi="Aptos"/>
                <w:sz w:val="24"/>
                <w:szCs w:val="24"/>
              </w:rPr>
              <w:t xml:space="preserve">Institution </w:t>
            </w:r>
            <w:r w:rsidR="00892E32">
              <w:rPr>
                <w:rFonts w:ascii="Aptos" w:hAnsi="Aptos"/>
                <w:sz w:val="24"/>
                <w:szCs w:val="24"/>
              </w:rPr>
              <w:t>n</w:t>
            </w:r>
            <w:r w:rsidRPr="00866C02">
              <w:rPr>
                <w:rFonts w:ascii="Aptos" w:hAnsi="Aptos"/>
                <w:sz w:val="24"/>
                <w:szCs w:val="24"/>
              </w:rPr>
              <w:t>ame</w:t>
            </w:r>
          </w:p>
        </w:tc>
        <w:tc>
          <w:tcPr>
            <w:tcW w:w="6069" w:type="dxa"/>
            <w:tcBorders>
              <w:top w:val="single" w:sz="4" w:space="0" w:color="auto"/>
              <w:left w:val="single" w:sz="4" w:space="0" w:color="auto"/>
              <w:bottom w:val="single" w:sz="4" w:space="0" w:color="auto"/>
              <w:right w:val="single" w:sz="4" w:space="0" w:color="auto"/>
            </w:tcBorders>
            <w:vAlign w:val="center"/>
          </w:tcPr>
          <w:p w14:paraId="0551AB1B" w14:textId="77777777" w:rsidR="00D41027" w:rsidRPr="00866C02" w:rsidRDefault="00D41027" w:rsidP="00892E32">
            <w:pPr>
              <w:spacing w:line="259" w:lineRule="auto"/>
              <w:rPr>
                <w:rFonts w:ascii="Aptos" w:hAnsi="Aptos"/>
                <w:sz w:val="24"/>
                <w:szCs w:val="24"/>
              </w:rPr>
            </w:pPr>
          </w:p>
        </w:tc>
      </w:tr>
      <w:tr w:rsidR="00D41027" w:rsidRPr="00866C02" w14:paraId="2E200C81" w14:textId="77777777" w:rsidTr="009F395C">
        <w:trPr>
          <w:trHeight w:val="1021"/>
        </w:trPr>
        <w:tc>
          <w:tcPr>
            <w:tcW w:w="3114" w:type="dxa"/>
            <w:tcBorders>
              <w:top w:val="single" w:sz="4" w:space="0" w:color="auto"/>
              <w:left w:val="single" w:sz="4" w:space="0" w:color="auto"/>
              <w:bottom w:val="single" w:sz="4" w:space="0" w:color="auto"/>
              <w:right w:val="single" w:sz="4" w:space="0" w:color="auto"/>
            </w:tcBorders>
            <w:vAlign w:val="center"/>
          </w:tcPr>
          <w:p w14:paraId="79167180" w14:textId="514749F7" w:rsidR="00D41027" w:rsidRPr="00866C02" w:rsidRDefault="00D41027" w:rsidP="00892E32">
            <w:pPr>
              <w:rPr>
                <w:rFonts w:ascii="Aptos" w:hAnsi="Aptos"/>
                <w:sz w:val="24"/>
                <w:szCs w:val="24"/>
              </w:rPr>
            </w:pPr>
            <w:r w:rsidRPr="00866C02">
              <w:rPr>
                <w:rFonts w:ascii="Aptos" w:hAnsi="Aptos"/>
                <w:sz w:val="24"/>
                <w:szCs w:val="24"/>
              </w:rPr>
              <w:t>Presenter</w:t>
            </w:r>
            <w:r w:rsidR="009F395C">
              <w:rPr>
                <w:rFonts w:ascii="Aptos" w:hAnsi="Aptos"/>
                <w:sz w:val="24"/>
                <w:szCs w:val="24"/>
              </w:rPr>
              <w:t>’</w:t>
            </w:r>
            <w:r w:rsidRPr="00866C02">
              <w:rPr>
                <w:rFonts w:ascii="Aptos" w:hAnsi="Aptos"/>
                <w:sz w:val="24"/>
                <w:szCs w:val="24"/>
              </w:rPr>
              <w:t>s name/s</w:t>
            </w:r>
          </w:p>
        </w:tc>
        <w:tc>
          <w:tcPr>
            <w:tcW w:w="6069" w:type="dxa"/>
            <w:tcBorders>
              <w:top w:val="single" w:sz="4" w:space="0" w:color="auto"/>
              <w:left w:val="single" w:sz="4" w:space="0" w:color="auto"/>
              <w:bottom w:val="single" w:sz="4" w:space="0" w:color="auto"/>
              <w:right w:val="single" w:sz="4" w:space="0" w:color="auto"/>
            </w:tcBorders>
            <w:vAlign w:val="center"/>
          </w:tcPr>
          <w:p w14:paraId="6D0D310F" w14:textId="77777777" w:rsidR="00D41027" w:rsidRPr="00866C02" w:rsidRDefault="00D41027" w:rsidP="00892E32">
            <w:pPr>
              <w:spacing w:line="259" w:lineRule="auto"/>
              <w:rPr>
                <w:rFonts w:ascii="Aptos" w:hAnsi="Aptos"/>
                <w:sz w:val="24"/>
                <w:szCs w:val="24"/>
              </w:rPr>
            </w:pPr>
          </w:p>
        </w:tc>
      </w:tr>
      <w:tr w:rsidR="00D41027" w:rsidRPr="00866C02" w14:paraId="7002BC58" w14:textId="77777777" w:rsidTr="009F395C">
        <w:trPr>
          <w:trHeight w:val="563"/>
        </w:trPr>
        <w:tc>
          <w:tcPr>
            <w:tcW w:w="3114" w:type="dxa"/>
            <w:tcBorders>
              <w:top w:val="single" w:sz="4" w:space="0" w:color="auto"/>
              <w:left w:val="single" w:sz="4" w:space="0" w:color="auto"/>
              <w:bottom w:val="single" w:sz="4" w:space="0" w:color="auto"/>
              <w:right w:val="single" w:sz="4" w:space="0" w:color="auto"/>
            </w:tcBorders>
            <w:vAlign w:val="center"/>
          </w:tcPr>
          <w:p w14:paraId="1E8C74AD" w14:textId="3DB936CB" w:rsidR="00D41027" w:rsidRPr="00866C02" w:rsidRDefault="00D41027" w:rsidP="00892E32">
            <w:pPr>
              <w:rPr>
                <w:rFonts w:ascii="Aptos" w:hAnsi="Aptos"/>
                <w:sz w:val="24"/>
                <w:szCs w:val="24"/>
              </w:rPr>
            </w:pPr>
            <w:r w:rsidRPr="00866C02">
              <w:rPr>
                <w:rFonts w:ascii="Aptos" w:hAnsi="Aptos"/>
                <w:sz w:val="24"/>
                <w:szCs w:val="24"/>
              </w:rPr>
              <w:t xml:space="preserve">Workshop </w:t>
            </w:r>
            <w:r w:rsidR="00892E32">
              <w:rPr>
                <w:rFonts w:ascii="Aptos" w:hAnsi="Aptos"/>
                <w:sz w:val="24"/>
                <w:szCs w:val="24"/>
              </w:rPr>
              <w:t>t</w:t>
            </w:r>
            <w:r w:rsidRPr="00866C02">
              <w:rPr>
                <w:rFonts w:ascii="Aptos" w:hAnsi="Aptos"/>
                <w:sz w:val="24"/>
                <w:szCs w:val="24"/>
              </w:rPr>
              <w:t>itle</w:t>
            </w:r>
          </w:p>
        </w:tc>
        <w:tc>
          <w:tcPr>
            <w:tcW w:w="6069" w:type="dxa"/>
            <w:tcBorders>
              <w:top w:val="single" w:sz="4" w:space="0" w:color="auto"/>
              <w:left w:val="single" w:sz="4" w:space="0" w:color="auto"/>
              <w:bottom w:val="single" w:sz="4" w:space="0" w:color="auto"/>
              <w:right w:val="single" w:sz="4" w:space="0" w:color="auto"/>
            </w:tcBorders>
            <w:vAlign w:val="center"/>
          </w:tcPr>
          <w:p w14:paraId="0D64D316" w14:textId="77777777" w:rsidR="00D41027" w:rsidRPr="00866C02" w:rsidRDefault="00D41027" w:rsidP="00892E32">
            <w:pPr>
              <w:spacing w:line="259" w:lineRule="auto"/>
              <w:rPr>
                <w:rFonts w:ascii="Aptos" w:hAnsi="Aptos"/>
                <w:sz w:val="24"/>
                <w:szCs w:val="24"/>
              </w:rPr>
            </w:pPr>
          </w:p>
        </w:tc>
      </w:tr>
      <w:tr w:rsidR="006112E2" w:rsidRPr="00866C02" w14:paraId="6065E652" w14:textId="77777777" w:rsidTr="009F395C">
        <w:trPr>
          <w:trHeight w:val="1559"/>
        </w:trPr>
        <w:tc>
          <w:tcPr>
            <w:tcW w:w="3114" w:type="dxa"/>
            <w:tcBorders>
              <w:top w:val="single" w:sz="4" w:space="0" w:color="auto"/>
              <w:left w:val="single" w:sz="4" w:space="0" w:color="auto"/>
              <w:bottom w:val="single" w:sz="4" w:space="0" w:color="auto"/>
              <w:right w:val="single" w:sz="4" w:space="0" w:color="auto"/>
            </w:tcBorders>
            <w:vAlign w:val="center"/>
          </w:tcPr>
          <w:p w14:paraId="725894DE" w14:textId="77777777" w:rsidR="006112E2" w:rsidRPr="00866C02" w:rsidRDefault="006112E2" w:rsidP="00892E32">
            <w:pPr>
              <w:rPr>
                <w:rFonts w:ascii="Aptos" w:hAnsi="Aptos"/>
                <w:sz w:val="24"/>
                <w:szCs w:val="24"/>
              </w:rPr>
            </w:pPr>
            <w:r w:rsidRPr="00866C02">
              <w:rPr>
                <w:rFonts w:ascii="Aptos" w:hAnsi="Aptos"/>
                <w:sz w:val="24"/>
                <w:szCs w:val="24"/>
              </w:rPr>
              <w:t>Overview</w:t>
            </w:r>
          </w:p>
          <w:p w14:paraId="3E82E341" w14:textId="4C15F084" w:rsidR="006112E2" w:rsidRPr="00866C02" w:rsidRDefault="00892E32" w:rsidP="00892E32">
            <w:pPr>
              <w:rPr>
                <w:rFonts w:ascii="Aptos" w:hAnsi="Aptos"/>
                <w:sz w:val="24"/>
                <w:szCs w:val="24"/>
              </w:rPr>
            </w:pPr>
            <w:r>
              <w:rPr>
                <w:rFonts w:ascii="Aptos" w:hAnsi="Aptos"/>
                <w:sz w:val="24"/>
                <w:szCs w:val="24"/>
              </w:rPr>
              <w:t>(n</w:t>
            </w:r>
            <w:r w:rsidR="006112E2" w:rsidRPr="00866C02">
              <w:rPr>
                <w:rFonts w:ascii="Aptos" w:hAnsi="Aptos"/>
                <w:sz w:val="24"/>
                <w:szCs w:val="24"/>
              </w:rPr>
              <w:t xml:space="preserve">o more than </w:t>
            </w:r>
            <w:r w:rsidR="00527167" w:rsidRPr="00866C02">
              <w:rPr>
                <w:rFonts w:ascii="Aptos" w:hAnsi="Aptos"/>
                <w:sz w:val="24"/>
                <w:szCs w:val="24"/>
              </w:rPr>
              <w:t>three hundred</w:t>
            </w:r>
            <w:r w:rsidR="006112E2" w:rsidRPr="00866C02">
              <w:rPr>
                <w:rFonts w:ascii="Aptos" w:hAnsi="Aptos"/>
                <w:sz w:val="24"/>
                <w:szCs w:val="24"/>
              </w:rPr>
              <w:t xml:space="preserve"> words</w:t>
            </w:r>
            <w:r>
              <w:rPr>
                <w:rFonts w:ascii="Aptos" w:hAnsi="Aptos"/>
                <w:sz w:val="24"/>
                <w:szCs w:val="24"/>
              </w:rPr>
              <w:t>)</w:t>
            </w:r>
          </w:p>
        </w:tc>
        <w:tc>
          <w:tcPr>
            <w:tcW w:w="6069" w:type="dxa"/>
            <w:tcBorders>
              <w:top w:val="single" w:sz="4" w:space="0" w:color="auto"/>
              <w:left w:val="single" w:sz="4" w:space="0" w:color="auto"/>
              <w:bottom w:val="single" w:sz="4" w:space="0" w:color="auto"/>
              <w:right w:val="single" w:sz="4" w:space="0" w:color="auto"/>
            </w:tcBorders>
            <w:vAlign w:val="center"/>
          </w:tcPr>
          <w:p w14:paraId="3E55107A" w14:textId="77777777" w:rsidR="006112E2" w:rsidRPr="00866C02" w:rsidRDefault="006112E2" w:rsidP="00892E32">
            <w:pPr>
              <w:rPr>
                <w:rFonts w:ascii="Aptos" w:hAnsi="Aptos"/>
                <w:sz w:val="24"/>
                <w:szCs w:val="24"/>
              </w:rPr>
            </w:pPr>
          </w:p>
        </w:tc>
      </w:tr>
      <w:tr w:rsidR="00D41027" w:rsidRPr="00866C02" w14:paraId="304176E5" w14:textId="77777777" w:rsidTr="009F395C">
        <w:trPr>
          <w:trHeight w:val="2637"/>
        </w:trPr>
        <w:tc>
          <w:tcPr>
            <w:tcW w:w="3114" w:type="dxa"/>
            <w:tcBorders>
              <w:top w:val="single" w:sz="4" w:space="0" w:color="auto"/>
              <w:left w:val="single" w:sz="4" w:space="0" w:color="auto"/>
              <w:bottom w:val="single" w:sz="4" w:space="0" w:color="auto"/>
              <w:right w:val="single" w:sz="4" w:space="0" w:color="auto"/>
            </w:tcBorders>
            <w:vAlign w:val="center"/>
          </w:tcPr>
          <w:p w14:paraId="3E229FE0" w14:textId="77777777" w:rsidR="00892E32" w:rsidRDefault="006112E2" w:rsidP="00892E32">
            <w:pPr>
              <w:rPr>
                <w:rFonts w:ascii="Aptos" w:hAnsi="Aptos"/>
                <w:sz w:val="24"/>
                <w:szCs w:val="24"/>
              </w:rPr>
            </w:pPr>
            <w:r w:rsidRPr="00866C02">
              <w:rPr>
                <w:rFonts w:ascii="Aptos" w:hAnsi="Aptos"/>
                <w:sz w:val="24"/>
                <w:szCs w:val="24"/>
              </w:rPr>
              <w:t>Objectives and learning outcomes</w:t>
            </w:r>
            <w:r w:rsidR="00892E32">
              <w:rPr>
                <w:rFonts w:ascii="Aptos" w:hAnsi="Aptos"/>
                <w:sz w:val="24"/>
                <w:szCs w:val="24"/>
              </w:rPr>
              <w:t xml:space="preserve">. </w:t>
            </w:r>
          </w:p>
          <w:p w14:paraId="34007581" w14:textId="361A336E" w:rsidR="006112E2" w:rsidRPr="00866C02" w:rsidRDefault="00892E32" w:rsidP="00892E32">
            <w:pPr>
              <w:rPr>
                <w:rFonts w:ascii="Aptos" w:hAnsi="Aptos"/>
                <w:sz w:val="24"/>
                <w:szCs w:val="24"/>
              </w:rPr>
            </w:pPr>
            <w:r>
              <w:rPr>
                <w:rFonts w:ascii="Aptos" w:hAnsi="Aptos"/>
                <w:sz w:val="24"/>
                <w:szCs w:val="24"/>
              </w:rPr>
              <w:t>(n</w:t>
            </w:r>
            <w:r w:rsidR="006112E2" w:rsidRPr="00866C02">
              <w:rPr>
                <w:rFonts w:ascii="Aptos" w:hAnsi="Aptos"/>
                <w:sz w:val="24"/>
                <w:szCs w:val="24"/>
              </w:rPr>
              <w:t xml:space="preserve">o more than </w:t>
            </w:r>
            <w:r w:rsidR="00527167" w:rsidRPr="00866C02">
              <w:rPr>
                <w:rFonts w:ascii="Aptos" w:hAnsi="Aptos"/>
                <w:sz w:val="24"/>
                <w:szCs w:val="24"/>
              </w:rPr>
              <w:t>three hundred</w:t>
            </w:r>
            <w:r w:rsidR="006112E2" w:rsidRPr="00866C02">
              <w:rPr>
                <w:rFonts w:ascii="Aptos" w:hAnsi="Aptos"/>
                <w:sz w:val="24"/>
                <w:szCs w:val="24"/>
              </w:rPr>
              <w:t xml:space="preserve"> words</w:t>
            </w:r>
            <w:r>
              <w:rPr>
                <w:rFonts w:ascii="Aptos" w:hAnsi="Aptos"/>
                <w:sz w:val="24"/>
                <w:szCs w:val="24"/>
              </w:rPr>
              <w:t>)</w:t>
            </w:r>
          </w:p>
        </w:tc>
        <w:tc>
          <w:tcPr>
            <w:tcW w:w="6069" w:type="dxa"/>
            <w:tcBorders>
              <w:top w:val="single" w:sz="4" w:space="0" w:color="auto"/>
              <w:left w:val="single" w:sz="4" w:space="0" w:color="auto"/>
              <w:bottom w:val="single" w:sz="4" w:space="0" w:color="auto"/>
              <w:right w:val="single" w:sz="4" w:space="0" w:color="auto"/>
            </w:tcBorders>
            <w:vAlign w:val="center"/>
          </w:tcPr>
          <w:p w14:paraId="10A8A152" w14:textId="77777777" w:rsidR="00D41027" w:rsidRPr="00866C02" w:rsidRDefault="00D41027" w:rsidP="00892E32">
            <w:pPr>
              <w:spacing w:line="259" w:lineRule="auto"/>
              <w:rPr>
                <w:rFonts w:ascii="Aptos" w:hAnsi="Aptos"/>
                <w:sz w:val="24"/>
                <w:szCs w:val="24"/>
              </w:rPr>
            </w:pPr>
          </w:p>
        </w:tc>
      </w:tr>
      <w:tr w:rsidR="006112E2" w:rsidRPr="00866C02" w14:paraId="691775C5" w14:textId="77777777" w:rsidTr="009F395C">
        <w:trPr>
          <w:trHeight w:val="1048"/>
        </w:trPr>
        <w:tc>
          <w:tcPr>
            <w:tcW w:w="3114" w:type="dxa"/>
            <w:tcBorders>
              <w:top w:val="single" w:sz="4" w:space="0" w:color="auto"/>
              <w:left w:val="single" w:sz="4" w:space="0" w:color="auto"/>
              <w:bottom w:val="single" w:sz="4" w:space="0" w:color="auto"/>
              <w:right w:val="single" w:sz="4" w:space="0" w:color="auto"/>
            </w:tcBorders>
            <w:vAlign w:val="center"/>
          </w:tcPr>
          <w:p w14:paraId="7914619F" w14:textId="603947BE" w:rsidR="006112E2" w:rsidRPr="00866C02" w:rsidRDefault="00C42DAD" w:rsidP="00892E32">
            <w:pPr>
              <w:rPr>
                <w:rFonts w:ascii="Aptos" w:hAnsi="Aptos"/>
                <w:sz w:val="24"/>
                <w:szCs w:val="24"/>
              </w:rPr>
            </w:pPr>
            <w:r w:rsidRPr="00866C02">
              <w:rPr>
                <w:rFonts w:ascii="Aptos" w:hAnsi="Aptos"/>
                <w:sz w:val="24"/>
                <w:szCs w:val="24"/>
              </w:rPr>
              <w:t>Presenter</w:t>
            </w:r>
            <w:r w:rsidR="009F395C">
              <w:rPr>
                <w:rFonts w:ascii="Aptos" w:hAnsi="Aptos"/>
                <w:sz w:val="24"/>
                <w:szCs w:val="24"/>
              </w:rPr>
              <w:t>’</w:t>
            </w:r>
            <w:r w:rsidRPr="00866C02">
              <w:rPr>
                <w:rFonts w:ascii="Aptos" w:hAnsi="Aptos"/>
                <w:sz w:val="24"/>
                <w:szCs w:val="24"/>
              </w:rPr>
              <w:t>s</w:t>
            </w:r>
            <w:r w:rsidR="009F395C">
              <w:rPr>
                <w:rFonts w:ascii="Aptos" w:hAnsi="Aptos"/>
                <w:sz w:val="24"/>
                <w:szCs w:val="24"/>
              </w:rPr>
              <w:t xml:space="preserve"> </w:t>
            </w:r>
            <w:r w:rsidR="006112E2" w:rsidRPr="00866C02">
              <w:rPr>
                <w:rFonts w:ascii="Aptos" w:hAnsi="Aptos"/>
                <w:sz w:val="24"/>
                <w:szCs w:val="24"/>
              </w:rPr>
              <w:t>expertise</w:t>
            </w:r>
          </w:p>
        </w:tc>
        <w:tc>
          <w:tcPr>
            <w:tcW w:w="6069" w:type="dxa"/>
            <w:tcBorders>
              <w:top w:val="single" w:sz="4" w:space="0" w:color="auto"/>
              <w:left w:val="single" w:sz="4" w:space="0" w:color="auto"/>
              <w:bottom w:val="single" w:sz="4" w:space="0" w:color="auto"/>
              <w:right w:val="single" w:sz="4" w:space="0" w:color="auto"/>
            </w:tcBorders>
            <w:vAlign w:val="center"/>
          </w:tcPr>
          <w:p w14:paraId="1DF20787" w14:textId="77777777" w:rsidR="006112E2" w:rsidRPr="00866C02" w:rsidRDefault="006112E2" w:rsidP="00892E32">
            <w:pPr>
              <w:rPr>
                <w:rFonts w:ascii="Aptos" w:hAnsi="Aptos"/>
                <w:sz w:val="24"/>
                <w:szCs w:val="24"/>
              </w:rPr>
            </w:pPr>
          </w:p>
        </w:tc>
      </w:tr>
      <w:tr w:rsidR="006112E2" w:rsidRPr="00866C02" w14:paraId="566EA787" w14:textId="77777777" w:rsidTr="009F395C">
        <w:trPr>
          <w:trHeight w:val="1021"/>
        </w:trPr>
        <w:tc>
          <w:tcPr>
            <w:tcW w:w="3114" w:type="dxa"/>
            <w:tcBorders>
              <w:top w:val="single" w:sz="4" w:space="0" w:color="auto"/>
              <w:left w:val="single" w:sz="4" w:space="0" w:color="auto"/>
              <w:bottom w:val="single" w:sz="4" w:space="0" w:color="auto"/>
              <w:right w:val="single" w:sz="4" w:space="0" w:color="auto"/>
            </w:tcBorders>
            <w:vAlign w:val="center"/>
          </w:tcPr>
          <w:p w14:paraId="796D65B3" w14:textId="3FADB41D" w:rsidR="006112E2" w:rsidRPr="00866C02" w:rsidRDefault="009F395C" w:rsidP="00892E32">
            <w:pPr>
              <w:rPr>
                <w:rFonts w:ascii="Aptos" w:hAnsi="Aptos"/>
                <w:sz w:val="24"/>
                <w:szCs w:val="24"/>
              </w:rPr>
            </w:pPr>
            <w:r>
              <w:rPr>
                <w:rFonts w:ascii="Aptos" w:hAnsi="Aptos"/>
                <w:sz w:val="24"/>
                <w:szCs w:val="24"/>
              </w:rPr>
              <w:t>Does your workshop include i</w:t>
            </w:r>
            <w:r w:rsidR="006112E2" w:rsidRPr="00866C02">
              <w:rPr>
                <w:rFonts w:ascii="Aptos" w:hAnsi="Aptos"/>
                <w:sz w:val="24"/>
                <w:szCs w:val="24"/>
              </w:rPr>
              <w:t>nteractive elements?</w:t>
            </w:r>
            <w:r>
              <w:rPr>
                <w:rFonts w:ascii="Aptos" w:hAnsi="Aptos"/>
                <w:sz w:val="24"/>
                <w:szCs w:val="24"/>
              </w:rPr>
              <w:t xml:space="preserve"> If yes, please share the details.</w:t>
            </w:r>
          </w:p>
        </w:tc>
        <w:tc>
          <w:tcPr>
            <w:tcW w:w="6069" w:type="dxa"/>
            <w:tcBorders>
              <w:top w:val="single" w:sz="4" w:space="0" w:color="auto"/>
              <w:left w:val="single" w:sz="4" w:space="0" w:color="auto"/>
              <w:bottom w:val="single" w:sz="4" w:space="0" w:color="auto"/>
              <w:right w:val="single" w:sz="4" w:space="0" w:color="auto"/>
            </w:tcBorders>
            <w:vAlign w:val="center"/>
          </w:tcPr>
          <w:p w14:paraId="74E37E3C" w14:textId="77777777" w:rsidR="006112E2" w:rsidRPr="00866C02" w:rsidRDefault="006112E2" w:rsidP="00892E32">
            <w:pPr>
              <w:rPr>
                <w:rFonts w:ascii="Aptos" w:hAnsi="Aptos"/>
                <w:sz w:val="24"/>
                <w:szCs w:val="24"/>
              </w:rPr>
            </w:pPr>
          </w:p>
        </w:tc>
      </w:tr>
      <w:tr w:rsidR="00D41027" w:rsidRPr="00866C02" w14:paraId="509BA5CE" w14:textId="77777777" w:rsidTr="009F395C">
        <w:trPr>
          <w:trHeight w:val="1048"/>
        </w:trPr>
        <w:tc>
          <w:tcPr>
            <w:tcW w:w="3114" w:type="dxa"/>
            <w:tcBorders>
              <w:top w:val="single" w:sz="4" w:space="0" w:color="auto"/>
              <w:left w:val="single" w:sz="4" w:space="0" w:color="auto"/>
              <w:bottom w:val="single" w:sz="4" w:space="0" w:color="auto"/>
              <w:right w:val="single" w:sz="4" w:space="0" w:color="auto"/>
            </w:tcBorders>
            <w:vAlign w:val="center"/>
          </w:tcPr>
          <w:p w14:paraId="5A7AFA31" w14:textId="0D49ABA4" w:rsidR="00D41027" w:rsidRPr="00866C02" w:rsidRDefault="009F395C" w:rsidP="00892E32">
            <w:pPr>
              <w:rPr>
                <w:rFonts w:ascii="Aptos" w:hAnsi="Aptos"/>
                <w:sz w:val="24"/>
                <w:szCs w:val="24"/>
              </w:rPr>
            </w:pPr>
            <w:r>
              <w:rPr>
                <w:rFonts w:ascii="Aptos" w:hAnsi="Aptos"/>
                <w:sz w:val="24"/>
                <w:szCs w:val="24"/>
              </w:rPr>
              <w:t>Does your workshop i</w:t>
            </w:r>
            <w:r w:rsidR="00D41027" w:rsidRPr="00866C02">
              <w:rPr>
                <w:rFonts w:ascii="Aptos" w:hAnsi="Aptos"/>
                <w:sz w:val="24"/>
                <w:szCs w:val="24"/>
              </w:rPr>
              <w:t>nclude student participation?</w:t>
            </w:r>
            <w:r>
              <w:rPr>
                <w:rFonts w:ascii="Aptos" w:hAnsi="Aptos"/>
                <w:sz w:val="24"/>
                <w:szCs w:val="24"/>
              </w:rPr>
              <w:t xml:space="preserve"> If yes, please share the details.</w:t>
            </w:r>
          </w:p>
        </w:tc>
        <w:tc>
          <w:tcPr>
            <w:tcW w:w="6069" w:type="dxa"/>
            <w:tcBorders>
              <w:top w:val="single" w:sz="4" w:space="0" w:color="auto"/>
              <w:left w:val="single" w:sz="4" w:space="0" w:color="auto"/>
              <w:bottom w:val="single" w:sz="4" w:space="0" w:color="auto"/>
              <w:right w:val="single" w:sz="4" w:space="0" w:color="auto"/>
            </w:tcBorders>
            <w:vAlign w:val="center"/>
          </w:tcPr>
          <w:p w14:paraId="3ADD232F" w14:textId="77777777" w:rsidR="00D41027" w:rsidRPr="00866C02" w:rsidRDefault="00D41027" w:rsidP="00892E32">
            <w:pPr>
              <w:spacing w:line="259" w:lineRule="auto"/>
              <w:rPr>
                <w:rFonts w:ascii="Aptos" w:hAnsi="Aptos"/>
                <w:sz w:val="24"/>
                <w:szCs w:val="24"/>
              </w:rPr>
            </w:pPr>
          </w:p>
        </w:tc>
      </w:tr>
      <w:tr w:rsidR="00D41027" w:rsidRPr="00866C02" w14:paraId="283D7203" w14:textId="77777777" w:rsidTr="009F395C">
        <w:trPr>
          <w:trHeight w:val="1021"/>
        </w:trPr>
        <w:tc>
          <w:tcPr>
            <w:tcW w:w="3114" w:type="dxa"/>
            <w:tcBorders>
              <w:top w:val="single" w:sz="4" w:space="0" w:color="auto"/>
              <w:left w:val="single" w:sz="4" w:space="0" w:color="auto"/>
              <w:bottom w:val="single" w:sz="4" w:space="0" w:color="auto"/>
              <w:right w:val="single" w:sz="4" w:space="0" w:color="auto"/>
            </w:tcBorders>
            <w:vAlign w:val="center"/>
          </w:tcPr>
          <w:p w14:paraId="7E34A09B" w14:textId="4612FF92" w:rsidR="00D41027" w:rsidRPr="00866C02" w:rsidRDefault="009F395C" w:rsidP="00892E32">
            <w:pPr>
              <w:rPr>
                <w:rFonts w:ascii="Aptos" w:hAnsi="Aptos"/>
                <w:sz w:val="24"/>
                <w:szCs w:val="24"/>
              </w:rPr>
            </w:pPr>
            <w:r>
              <w:rPr>
                <w:rFonts w:ascii="Aptos" w:hAnsi="Aptos"/>
                <w:sz w:val="24"/>
                <w:szCs w:val="24"/>
              </w:rPr>
              <w:t>Will you require any m</w:t>
            </w:r>
            <w:r w:rsidR="00D41027" w:rsidRPr="00866C02">
              <w:rPr>
                <w:rFonts w:ascii="Aptos" w:hAnsi="Aptos"/>
                <w:sz w:val="24"/>
                <w:szCs w:val="24"/>
              </w:rPr>
              <w:t>aterials</w:t>
            </w:r>
            <w:r>
              <w:rPr>
                <w:rFonts w:ascii="Aptos" w:hAnsi="Aptos"/>
                <w:sz w:val="24"/>
                <w:szCs w:val="24"/>
              </w:rPr>
              <w:t>? If yes, please share the details.</w:t>
            </w:r>
          </w:p>
        </w:tc>
        <w:tc>
          <w:tcPr>
            <w:tcW w:w="6069" w:type="dxa"/>
            <w:tcBorders>
              <w:top w:val="single" w:sz="4" w:space="0" w:color="auto"/>
              <w:left w:val="single" w:sz="4" w:space="0" w:color="auto"/>
              <w:bottom w:val="single" w:sz="4" w:space="0" w:color="auto"/>
              <w:right w:val="single" w:sz="4" w:space="0" w:color="auto"/>
            </w:tcBorders>
            <w:vAlign w:val="center"/>
          </w:tcPr>
          <w:p w14:paraId="4402532B" w14:textId="77777777" w:rsidR="00D41027" w:rsidRPr="00866C02" w:rsidRDefault="00D41027" w:rsidP="00892E32">
            <w:pPr>
              <w:spacing w:line="259" w:lineRule="auto"/>
              <w:rPr>
                <w:rFonts w:ascii="Aptos" w:hAnsi="Aptos"/>
                <w:sz w:val="24"/>
                <w:szCs w:val="24"/>
              </w:rPr>
            </w:pPr>
          </w:p>
        </w:tc>
      </w:tr>
    </w:tbl>
    <w:p w14:paraId="2344E272" w14:textId="77777777" w:rsidR="00D41027" w:rsidRPr="00866C02" w:rsidRDefault="00D41027">
      <w:pPr>
        <w:rPr>
          <w:rFonts w:ascii="Aptos" w:hAnsi="Aptos"/>
          <w:sz w:val="24"/>
          <w:szCs w:val="24"/>
        </w:rPr>
      </w:pPr>
    </w:p>
    <w:p w14:paraId="398FED93" w14:textId="77777777" w:rsidR="00AC36D1" w:rsidRDefault="00AC36D1"/>
    <w:p w14:paraId="6CBFDB92" w14:textId="6E376189" w:rsidR="00AC36D1" w:rsidRDefault="00AC36D1"/>
    <w:sectPr w:rsidR="00AC36D1" w:rsidSect="000D5D06">
      <w:headerReference w:type="even" r:id="rId13"/>
      <w:headerReference w:type="default" r:id="rId14"/>
      <w:footerReference w:type="default" r:id="rId15"/>
      <w:headerReference w:type="first" r:id="rId16"/>
      <w:pgSz w:w="11906" w:h="16838"/>
      <w:pgMar w:top="1440" w:right="1274" w:bottom="851" w:left="1440" w:header="708" w:footer="4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F5BD" w14:textId="77777777" w:rsidR="0066132D" w:rsidRDefault="0066132D" w:rsidP="00AC36D1">
      <w:pPr>
        <w:spacing w:after="0" w:line="240" w:lineRule="auto"/>
      </w:pPr>
      <w:r>
        <w:separator/>
      </w:r>
    </w:p>
  </w:endnote>
  <w:endnote w:type="continuationSeparator" w:id="0">
    <w:p w14:paraId="1088DEC1" w14:textId="77777777" w:rsidR="0066132D" w:rsidRDefault="0066132D" w:rsidP="00AC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78D7" w14:textId="089AE0C8" w:rsidR="00AC36D1" w:rsidRDefault="00AC36D1" w:rsidP="00F01CEB">
    <w:pPr>
      <w:pStyle w:val="Footer"/>
    </w:pPr>
    <w:r>
      <w:t>The National Network for the Education of Care Leavers</w:t>
    </w:r>
  </w:p>
  <w:p w14:paraId="3F8B0385" w14:textId="4215D350" w:rsidR="00AC36D1" w:rsidRDefault="00AC36D1" w:rsidP="00F01CEB">
    <w:pPr>
      <w:pStyle w:val="Footer"/>
    </w:pPr>
    <w:r>
      <w:t>Registered Charity Number: 1180793</w:t>
    </w:r>
  </w:p>
  <w:p w14:paraId="084243F5" w14:textId="090C6456" w:rsidR="00AC36D1" w:rsidRDefault="00AC36D1" w:rsidP="00F01CEB">
    <w:pPr>
      <w:pStyle w:val="Footer"/>
    </w:pPr>
    <w:hyperlink r:id="rId1" w:history="1">
      <w:r w:rsidRPr="00D35783">
        <w:rPr>
          <w:rStyle w:val="Hyperlink"/>
        </w:rPr>
        <w:t>www.nnecl.org</w:t>
      </w:r>
    </w:hyperlink>
  </w:p>
  <w:p w14:paraId="1742CDF0" w14:textId="77777777" w:rsidR="00AC36D1" w:rsidRDefault="00AC36D1">
    <w:pPr>
      <w:pStyle w:val="Footer"/>
    </w:pPr>
  </w:p>
  <w:p w14:paraId="67541DEC" w14:textId="69C93E1A" w:rsidR="00AC36D1" w:rsidRDefault="00AC36D1" w:rsidP="00AC36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596F" w14:textId="77777777" w:rsidR="0066132D" w:rsidRDefault="0066132D" w:rsidP="00AC36D1">
      <w:pPr>
        <w:spacing w:after="0" w:line="240" w:lineRule="auto"/>
      </w:pPr>
      <w:r>
        <w:separator/>
      </w:r>
    </w:p>
  </w:footnote>
  <w:footnote w:type="continuationSeparator" w:id="0">
    <w:p w14:paraId="496FA890" w14:textId="77777777" w:rsidR="0066132D" w:rsidRDefault="0066132D" w:rsidP="00AC3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F070" w14:textId="04CBB161" w:rsidR="000D5D06" w:rsidRDefault="009C1127">
    <w:pPr>
      <w:pStyle w:val="Header"/>
    </w:pPr>
    <w:r>
      <w:rPr>
        <w:noProof/>
      </w:rPr>
      <w:pict w14:anchorId="15607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0766" o:spid="_x0000_s1026" type="#_x0000_t75" style="position:absolute;margin-left:0;margin-top:0;width:1058.45pt;height:564.65pt;z-index:-251657216;mso-position-horizontal:center;mso-position-horizontal-relative:margin;mso-position-vertical:center;mso-position-vertical-relative:margin" o:allowincell="f">
          <v:imagedata r:id="rId1" o:title="Copy of Website Call for  contributions (Notepad A6)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1BFEE3F4" w14:paraId="1387DA09" w14:textId="77777777" w:rsidTr="1BFEE3F4">
      <w:trPr>
        <w:trHeight w:val="300"/>
      </w:trPr>
      <w:tc>
        <w:tcPr>
          <w:tcW w:w="3060" w:type="dxa"/>
        </w:tcPr>
        <w:p w14:paraId="49A8F2B1" w14:textId="56BBBEE1" w:rsidR="1BFEE3F4" w:rsidRDefault="1BFEE3F4" w:rsidP="1BFEE3F4">
          <w:pPr>
            <w:ind w:left="-115"/>
          </w:pPr>
        </w:p>
      </w:tc>
      <w:tc>
        <w:tcPr>
          <w:tcW w:w="3060" w:type="dxa"/>
        </w:tcPr>
        <w:p w14:paraId="2EA9FBFA" w14:textId="130C4D2A" w:rsidR="1BFEE3F4" w:rsidRDefault="1BFEE3F4" w:rsidP="1BFEE3F4">
          <w:pPr>
            <w:pStyle w:val="Header"/>
            <w:jc w:val="center"/>
          </w:pPr>
        </w:p>
      </w:tc>
      <w:tc>
        <w:tcPr>
          <w:tcW w:w="3060" w:type="dxa"/>
        </w:tcPr>
        <w:p w14:paraId="2D9C0698" w14:textId="43D20B3A" w:rsidR="1BFEE3F4" w:rsidRDefault="1BFEE3F4" w:rsidP="1BFEE3F4">
          <w:pPr>
            <w:pStyle w:val="Header"/>
            <w:ind w:right="-115"/>
            <w:jc w:val="right"/>
          </w:pPr>
        </w:p>
      </w:tc>
    </w:tr>
  </w:tbl>
  <w:p w14:paraId="7AFB6885" w14:textId="31739B77" w:rsidR="1BFEE3F4" w:rsidRDefault="009C1127" w:rsidP="1BFEE3F4">
    <w:pPr>
      <w:rPr>
        <w:rFonts w:ascii="Aptos" w:hAnsi="Aptos"/>
        <w:b/>
        <w:bCs/>
        <w:sz w:val="36"/>
        <w:szCs w:val="36"/>
      </w:rPr>
    </w:pPr>
    <w:r>
      <w:rPr>
        <w:noProof/>
      </w:rPr>
      <w:pict w14:anchorId="3B200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0767" o:spid="_x0000_s1027" type="#_x0000_t75" style="position:absolute;margin-left:0;margin-top:0;width:1058.45pt;height:564.65pt;z-index:-251656192;mso-position-horizontal:center;mso-position-horizontal-relative:margin;mso-position-vertical:center;mso-position-vertical-relative:margin" o:allowincell="f">
          <v:imagedata r:id="rId1" o:title="Copy of Website Call for  contributions (Notepad A6) (2)" gain="19661f" blacklevel="22938f"/>
          <w10:wrap anchorx="margin" anchory="margin"/>
        </v:shape>
      </w:pict>
    </w:r>
    <w:r w:rsidR="1BFEE3F4">
      <w:rPr>
        <w:noProof/>
      </w:rPr>
      <w:drawing>
        <wp:inline distT="0" distB="0" distL="0" distR="0" wp14:anchorId="37CF7803" wp14:editId="5B7A8375">
          <wp:extent cx="1998674" cy="448310"/>
          <wp:effectExtent l="0" t="0" r="1905" b="8890"/>
          <wp:docPr id="2076018975" name="Picture 207601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008444" cy="4505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CD9E" w14:textId="18A10443" w:rsidR="000D5D06" w:rsidRDefault="009C1127">
    <w:pPr>
      <w:pStyle w:val="Header"/>
    </w:pPr>
    <w:r>
      <w:rPr>
        <w:noProof/>
      </w:rPr>
      <w:pict w14:anchorId="742D3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0765" o:spid="_x0000_s1025" type="#_x0000_t75" style="position:absolute;margin-left:0;margin-top:0;width:1058.45pt;height:564.65pt;z-index:-251658240;mso-position-horizontal:center;mso-position-horizontal-relative:margin;mso-position-vertical:center;mso-position-vertical-relative:margin" o:allowincell="f">
          <v:imagedata r:id="rId1" o:title="Copy of Website Call for  contributions (Notepad A6)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1C41"/>
    <w:multiLevelType w:val="multilevel"/>
    <w:tmpl w:val="442C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896AA2"/>
    <w:multiLevelType w:val="multilevel"/>
    <w:tmpl w:val="4566CAF4"/>
    <w:lvl w:ilvl="0">
      <w:start w:val="1"/>
      <w:numFmt w:val="decimal"/>
      <w:lvlText w:val="%1."/>
      <w:lvlJc w:val="left"/>
      <w:pPr>
        <w:tabs>
          <w:tab w:val="num" w:pos="6"/>
        </w:tabs>
        <w:ind w:left="6" w:hanging="360"/>
      </w:p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num w:numId="1" w16cid:durableId="1413509249">
    <w:abstractNumId w:val="0"/>
  </w:num>
  <w:num w:numId="2" w16cid:durableId="86587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D1"/>
    <w:rsid w:val="000C219E"/>
    <w:rsid w:val="000D5D06"/>
    <w:rsid w:val="00145DDD"/>
    <w:rsid w:val="00177899"/>
    <w:rsid w:val="001915C6"/>
    <w:rsid w:val="00271DEA"/>
    <w:rsid w:val="00314928"/>
    <w:rsid w:val="003D1764"/>
    <w:rsid w:val="004306DA"/>
    <w:rsid w:val="00465373"/>
    <w:rsid w:val="00527167"/>
    <w:rsid w:val="005837FC"/>
    <w:rsid w:val="005900FB"/>
    <w:rsid w:val="00597A48"/>
    <w:rsid w:val="005D6F72"/>
    <w:rsid w:val="006112E2"/>
    <w:rsid w:val="0066132D"/>
    <w:rsid w:val="006C51F3"/>
    <w:rsid w:val="00715E0E"/>
    <w:rsid w:val="00805787"/>
    <w:rsid w:val="00866C02"/>
    <w:rsid w:val="00892E32"/>
    <w:rsid w:val="00955E74"/>
    <w:rsid w:val="009C1127"/>
    <w:rsid w:val="009F395C"/>
    <w:rsid w:val="00A2516A"/>
    <w:rsid w:val="00A81A20"/>
    <w:rsid w:val="00AC36D1"/>
    <w:rsid w:val="00AD2544"/>
    <w:rsid w:val="00AE0672"/>
    <w:rsid w:val="00BD394E"/>
    <w:rsid w:val="00C266CE"/>
    <w:rsid w:val="00C42DAD"/>
    <w:rsid w:val="00D41027"/>
    <w:rsid w:val="00E74451"/>
    <w:rsid w:val="00E84F1E"/>
    <w:rsid w:val="00EC3F1E"/>
    <w:rsid w:val="00ED30A9"/>
    <w:rsid w:val="00F01CEB"/>
    <w:rsid w:val="00F05139"/>
    <w:rsid w:val="00F622DA"/>
    <w:rsid w:val="0E70E6BA"/>
    <w:rsid w:val="1BFEE3F4"/>
    <w:rsid w:val="22E45B7F"/>
    <w:rsid w:val="2B02ECFE"/>
    <w:rsid w:val="2BA33D60"/>
    <w:rsid w:val="3FC670EC"/>
    <w:rsid w:val="4FEE129C"/>
    <w:rsid w:val="65C54886"/>
    <w:rsid w:val="6D3C5344"/>
    <w:rsid w:val="70B188CB"/>
    <w:rsid w:val="7730B6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5A717"/>
  <w15:chartTrackingRefBased/>
  <w15:docId w15:val="{66411FC4-A3E7-4493-AEF5-60550FA9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6D1"/>
    <w:rPr>
      <w:rFonts w:eastAsiaTheme="majorEastAsia" w:cstheme="majorBidi"/>
      <w:color w:val="272727" w:themeColor="text1" w:themeTint="D8"/>
    </w:rPr>
  </w:style>
  <w:style w:type="paragraph" w:styleId="Title">
    <w:name w:val="Title"/>
    <w:basedOn w:val="Normal"/>
    <w:next w:val="Normal"/>
    <w:link w:val="TitleChar"/>
    <w:uiPriority w:val="10"/>
    <w:qFormat/>
    <w:rsid w:val="00AC3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6D1"/>
    <w:pPr>
      <w:spacing w:before="160"/>
      <w:jc w:val="center"/>
    </w:pPr>
    <w:rPr>
      <w:i/>
      <w:iCs/>
      <w:color w:val="404040" w:themeColor="text1" w:themeTint="BF"/>
    </w:rPr>
  </w:style>
  <w:style w:type="character" w:customStyle="1" w:styleId="QuoteChar">
    <w:name w:val="Quote Char"/>
    <w:basedOn w:val="DefaultParagraphFont"/>
    <w:link w:val="Quote"/>
    <w:uiPriority w:val="29"/>
    <w:rsid w:val="00AC36D1"/>
    <w:rPr>
      <w:i/>
      <w:iCs/>
      <w:color w:val="404040" w:themeColor="text1" w:themeTint="BF"/>
    </w:rPr>
  </w:style>
  <w:style w:type="paragraph" w:styleId="ListParagraph">
    <w:name w:val="List Paragraph"/>
    <w:basedOn w:val="Normal"/>
    <w:uiPriority w:val="34"/>
    <w:qFormat/>
    <w:rsid w:val="00AC36D1"/>
    <w:pPr>
      <w:ind w:left="720"/>
      <w:contextualSpacing/>
    </w:pPr>
  </w:style>
  <w:style w:type="character" w:styleId="IntenseEmphasis">
    <w:name w:val="Intense Emphasis"/>
    <w:basedOn w:val="DefaultParagraphFont"/>
    <w:uiPriority w:val="21"/>
    <w:qFormat/>
    <w:rsid w:val="00AC36D1"/>
    <w:rPr>
      <w:i/>
      <w:iCs/>
      <w:color w:val="0F4761" w:themeColor="accent1" w:themeShade="BF"/>
    </w:rPr>
  </w:style>
  <w:style w:type="paragraph" w:styleId="IntenseQuote">
    <w:name w:val="Intense Quote"/>
    <w:basedOn w:val="Normal"/>
    <w:next w:val="Normal"/>
    <w:link w:val="IntenseQuoteChar"/>
    <w:uiPriority w:val="30"/>
    <w:qFormat/>
    <w:rsid w:val="00AC3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6D1"/>
    <w:rPr>
      <w:i/>
      <w:iCs/>
      <w:color w:val="0F4761" w:themeColor="accent1" w:themeShade="BF"/>
    </w:rPr>
  </w:style>
  <w:style w:type="character" w:styleId="IntenseReference">
    <w:name w:val="Intense Reference"/>
    <w:basedOn w:val="DefaultParagraphFont"/>
    <w:uiPriority w:val="32"/>
    <w:qFormat/>
    <w:rsid w:val="00AC36D1"/>
    <w:rPr>
      <w:b/>
      <w:bCs/>
      <w:smallCaps/>
      <w:color w:val="0F4761" w:themeColor="accent1" w:themeShade="BF"/>
      <w:spacing w:val="5"/>
    </w:rPr>
  </w:style>
  <w:style w:type="paragraph" w:styleId="Header">
    <w:name w:val="header"/>
    <w:basedOn w:val="Normal"/>
    <w:link w:val="HeaderChar"/>
    <w:uiPriority w:val="99"/>
    <w:unhideWhenUsed/>
    <w:rsid w:val="00AC3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6D1"/>
  </w:style>
  <w:style w:type="paragraph" w:styleId="Footer">
    <w:name w:val="footer"/>
    <w:basedOn w:val="Normal"/>
    <w:link w:val="FooterChar"/>
    <w:uiPriority w:val="99"/>
    <w:unhideWhenUsed/>
    <w:rsid w:val="00AC3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6D1"/>
  </w:style>
  <w:style w:type="character" w:styleId="Hyperlink">
    <w:name w:val="Hyperlink"/>
    <w:basedOn w:val="DefaultParagraphFont"/>
    <w:uiPriority w:val="99"/>
    <w:unhideWhenUsed/>
    <w:rsid w:val="00AC36D1"/>
    <w:rPr>
      <w:color w:val="467886" w:themeColor="hyperlink"/>
      <w:u w:val="single"/>
    </w:rPr>
  </w:style>
  <w:style w:type="character" w:styleId="UnresolvedMention">
    <w:name w:val="Unresolved Mention"/>
    <w:basedOn w:val="DefaultParagraphFont"/>
    <w:uiPriority w:val="99"/>
    <w:semiHidden/>
    <w:unhideWhenUsed/>
    <w:rsid w:val="00AC36D1"/>
    <w:rPr>
      <w:color w:val="605E5C"/>
      <w:shd w:val="clear" w:color="auto" w:fill="E1DFDD"/>
    </w:rPr>
  </w:style>
  <w:style w:type="table" w:styleId="TableGrid">
    <w:name w:val="Table Grid"/>
    <w:basedOn w:val="TableNormal"/>
    <w:uiPriority w:val="39"/>
    <w:rsid w:val="00D4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88493">
      <w:bodyDiv w:val="1"/>
      <w:marLeft w:val="0"/>
      <w:marRight w:val="0"/>
      <w:marTop w:val="0"/>
      <w:marBottom w:val="0"/>
      <w:divBdr>
        <w:top w:val="none" w:sz="0" w:space="0" w:color="auto"/>
        <w:left w:val="none" w:sz="0" w:space="0" w:color="auto"/>
        <w:bottom w:val="none" w:sz="0" w:space="0" w:color="auto"/>
        <w:right w:val="none" w:sz="0" w:space="0" w:color="auto"/>
      </w:divBdr>
    </w:div>
    <w:div w:id="778992966">
      <w:bodyDiv w:val="1"/>
      <w:marLeft w:val="0"/>
      <w:marRight w:val="0"/>
      <w:marTop w:val="0"/>
      <w:marBottom w:val="0"/>
      <w:divBdr>
        <w:top w:val="none" w:sz="0" w:space="0" w:color="auto"/>
        <w:left w:val="none" w:sz="0" w:space="0" w:color="auto"/>
        <w:bottom w:val="none" w:sz="0" w:space="0" w:color="auto"/>
        <w:right w:val="none" w:sz="0" w:space="0" w:color="auto"/>
      </w:divBdr>
    </w:div>
    <w:div w:id="792942960">
      <w:bodyDiv w:val="1"/>
      <w:marLeft w:val="0"/>
      <w:marRight w:val="0"/>
      <w:marTop w:val="0"/>
      <w:marBottom w:val="0"/>
      <w:divBdr>
        <w:top w:val="none" w:sz="0" w:space="0" w:color="auto"/>
        <w:left w:val="none" w:sz="0" w:space="0" w:color="auto"/>
        <w:bottom w:val="none" w:sz="0" w:space="0" w:color="auto"/>
        <w:right w:val="none" w:sz="0" w:space="0" w:color="auto"/>
      </w:divBdr>
      <w:divsChild>
        <w:div w:id="1664434">
          <w:marLeft w:val="0"/>
          <w:marRight w:val="0"/>
          <w:marTop w:val="0"/>
          <w:marBottom w:val="0"/>
          <w:divBdr>
            <w:top w:val="none" w:sz="0" w:space="0" w:color="auto"/>
            <w:left w:val="none" w:sz="0" w:space="0" w:color="auto"/>
            <w:bottom w:val="none" w:sz="0" w:space="0" w:color="auto"/>
            <w:right w:val="none" w:sz="0" w:space="0" w:color="auto"/>
          </w:divBdr>
        </w:div>
      </w:divsChild>
    </w:div>
    <w:div w:id="1178274454">
      <w:bodyDiv w:val="1"/>
      <w:marLeft w:val="0"/>
      <w:marRight w:val="0"/>
      <w:marTop w:val="0"/>
      <w:marBottom w:val="0"/>
      <w:divBdr>
        <w:top w:val="none" w:sz="0" w:space="0" w:color="auto"/>
        <w:left w:val="none" w:sz="0" w:space="0" w:color="auto"/>
        <w:bottom w:val="none" w:sz="0" w:space="0" w:color="auto"/>
        <w:right w:val="none" w:sz="0" w:space="0" w:color="auto"/>
      </w:divBdr>
    </w:div>
    <w:div w:id="1295598820">
      <w:bodyDiv w:val="1"/>
      <w:marLeft w:val="0"/>
      <w:marRight w:val="0"/>
      <w:marTop w:val="0"/>
      <w:marBottom w:val="0"/>
      <w:divBdr>
        <w:top w:val="none" w:sz="0" w:space="0" w:color="auto"/>
        <w:left w:val="none" w:sz="0" w:space="0" w:color="auto"/>
        <w:bottom w:val="none" w:sz="0" w:space="0" w:color="auto"/>
        <w:right w:val="none" w:sz="0" w:space="0" w:color="auto"/>
      </w:divBdr>
      <w:divsChild>
        <w:div w:id="767583814">
          <w:marLeft w:val="0"/>
          <w:marRight w:val="0"/>
          <w:marTop w:val="0"/>
          <w:marBottom w:val="0"/>
          <w:divBdr>
            <w:top w:val="none" w:sz="0" w:space="0" w:color="auto"/>
            <w:left w:val="none" w:sz="0" w:space="0" w:color="auto"/>
            <w:bottom w:val="none" w:sz="0" w:space="0" w:color="auto"/>
            <w:right w:val="none" w:sz="0" w:space="0" w:color="auto"/>
          </w:divBdr>
        </w:div>
      </w:divsChild>
    </w:div>
    <w:div w:id="2019306557">
      <w:bodyDiv w:val="1"/>
      <w:marLeft w:val="0"/>
      <w:marRight w:val="0"/>
      <w:marTop w:val="0"/>
      <w:marBottom w:val="0"/>
      <w:divBdr>
        <w:top w:val="none" w:sz="0" w:space="0" w:color="auto"/>
        <w:left w:val="none" w:sz="0" w:space="0" w:color="auto"/>
        <w:bottom w:val="none" w:sz="0" w:space="0" w:color="auto"/>
        <w:right w:val="none" w:sz="0" w:space="0" w:color="auto"/>
      </w:divBdr>
    </w:div>
    <w:div w:id="21300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necl.org/pages/6-ab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nec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nnec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nec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FFE19F968D2489F89630EEB7DF184" ma:contentTypeVersion="11" ma:contentTypeDescription="Create a new document." ma:contentTypeScope="" ma:versionID="ee3db71d3d22b94a39d02a2d69da73ab">
  <xsd:schema xmlns:xsd="http://www.w3.org/2001/XMLSchema" xmlns:xs="http://www.w3.org/2001/XMLSchema" xmlns:p="http://schemas.microsoft.com/office/2006/metadata/properties" xmlns:ns2="9d06a859-d21c-4b38-b9da-c48ba8daba01" xmlns:ns3="b1627ba1-b92e-4834-a3ed-20e2db0c8dbf" targetNamespace="http://schemas.microsoft.com/office/2006/metadata/properties" ma:root="true" ma:fieldsID="769e7b82266dff05206bc9aa8fc20668" ns2:_="" ns3:_="">
    <xsd:import namespace="9d06a859-d21c-4b38-b9da-c48ba8daba01"/>
    <xsd:import namespace="b1627ba1-b92e-4834-a3ed-20e2db0c8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a859-d21c-4b38-b9da-c48ba8dab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efee5d-529f-4f08-a171-2237f8505f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27ba1-b92e-4834-a3ed-20e2db0c8d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49d8f-0cb1-4690-b1f8-124d58b1f8ac}" ma:internalName="TaxCatchAll" ma:showField="CatchAllData" ma:web="b1627ba1-b92e-4834-a3ed-20e2db0c8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6a859-d21c-4b38-b9da-c48ba8daba01">
      <Terms xmlns="http://schemas.microsoft.com/office/infopath/2007/PartnerControls"/>
    </lcf76f155ced4ddcb4097134ff3c332f>
    <TaxCatchAll xmlns="b1627ba1-b92e-4834-a3ed-20e2db0c8dbf" xsi:nil="true"/>
  </documentManagement>
</p:properties>
</file>

<file path=customXml/itemProps1.xml><?xml version="1.0" encoding="utf-8"?>
<ds:datastoreItem xmlns:ds="http://schemas.openxmlformats.org/officeDocument/2006/customXml" ds:itemID="{26D47BE0-FEF3-4026-95AF-C6CD0CB4190A}">
  <ds:schemaRefs>
    <ds:schemaRef ds:uri="http://schemas.microsoft.com/sharepoint/v3/contenttype/forms"/>
  </ds:schemaRefs>
</ds:datastoreItem>
</file>

<file path=customXml/itemProps2.xml><?xml version="1.0" encoding="utf-8"?>
<ds:datastoreItem xmlns:ds="http://schemas.openxmlformats.org/officeDocument/2006/customXml" ds:itemID="{A390E6A5-9F1C-4B9B-9EC5-7B90C1864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a859-d21c-4b38-b9da-c48ba8daba01"/>
    <ds:schemaRef ds:uri="b1627ba1-b92e-4834-a3ed-20e2db0c8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FEC61-53E9-49C1-BE7E-A404216279BE}">
  <ds:schemaRefs>
    <ds:schemaRef ds:uri="http://schemas.microsoft.com/office/2006/metadata/properties"/>
    <ds:schemaRef ds:uri="http://schemas.microsoft.com/office/infopath/2007/PartnerControls"/>
    <ds:schemaRef ds:uri="9d06a859-d21c-4b38-b9da-c48ba8daba01"/>
    <ds:schemaRef ds:uri="b1627ba1-b92e-4834-a3ed-20e2db0c8db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599</Words>
  <Characters>3642</Characters>
  <Application>Microsoft Office Word</Application>
  <DocSecurity>0</DocSecurity>
  <Lines>331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Edwards</dc:creator>
  <cp:keywords/>
  <dc:description/>
  <cp:lastModifiedBy>Rashmi Dhake</cp:lastModifiedBy>
  <cp:revision>6</cp:revision>
  <dcterms:created xsi:type="dcterms:W3CDTF">2025-04-01T10:51:00Z</dcterms:created>
  <dcterms:modified xsi:type="dcterms:W3CDTF">2025-04-15T14:17:00Z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0x01010026EFFE19F968D2489F89630EEB7DF184</vt:lpwstr>
  </property>
  <property fmtid="{D5CDD505-2E9C-101B-9397-08002B2CF9AE}" pid="3" name="GrammarlyDocumentId">
    <vt:lpwstr>b2908cc7afc9f4fa8bed3b581b57289e977d2e88ab27f306ad16456cde2e8a0d</vt:lpwstr>
  </property>
</Properties>
</file>