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F300D2" w:rsidRPr="00531225" w:rsidRDefault="00F300D2" w:rsidP="00F304B8">
      <w:pPr>
        <w:rPr>
          <w:rFonts w:ascii="Calibri" w:hAnsi="Calibri"/>
          <w:b/>
        </w:rPr>
      </w:pPr>
    </w:p>
    <w:p w14:paraId="0A37501D" w14:textId="77777777" w:rsidR="00A10CBA" w:rsidRPr="00531225" w:rsidRDefault="00F25F45" w:rsidP="00B2415C">
      <w:pPr>
        <w:rPr>
          <w:rFonts w:ascii="Calibri" w:hAnsi="Calibri"/>
          <w:b/>
        </w:rPr>
      </w:pPr>
      <w:r w:rsidRPr="009D57CE">
        <w:rPr>
          <w:noProof/>
        </w:rPr>
        <w:drawing>
          <wp:inline distT="0" distB="0" distL="0" distR="0" wp14:anchorId="65835733" wp14:editId="07777777">
            <wp:extent cx="4038600" cy="885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885825"/>
                    </a:xfrm>
                    <a:prstGeom prst="rect">
                      <a:avLst/>
                    </a:prstGeom>
                    <a:noFill/>
                    <a:ln>
                      <a:noFill/>
                    </a:ln>
                  </pic:spPr>
                </pic:pic>
              </a:graphicData>
            </a:graphic>
          </wp:inline>
        </w:drawing>
      </w:r>
      <w:r w:rsidRPr="004B378C">
        <w:rPr>
          <w:noProof/>
        </w:rPr>
        <w:drawing>
          <wp:inline distT="0" distB="0" distL="0" distR="0" wp14:anchorId="7E3879AF" wp14:editId="07777777">
            <wp:extent cx="962025" cy="962025"/>
            <wp:effectExtent l="0" t="0" r="0" b="0"/>
            <wp:docPr id="2" name="Picture 1" descr="Able Logo FIN-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le Logo FIN-03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5DAB6C7B" w14:textId="77777777" w:rsidR="00A10CBA" w:rsidRPr="00531225" w:rsidRDefault="00A10CBA" w:rsidP="00F304B8">
      <w:pPr>
        <w:rPr>
          <w:rFonts w:ascii="Calibri" w:hAnsi="Calibri"/>
          <w:b/>
        </w:rPr>
      </w:pPr>
    </w:p>
    <w:p w14:paraId="172B6E6F" w14:textId="77777777" w:rsidR="004B3D6B" w:rsidRPr="00531225" w:rsidRDefault="0053194A" w:rsidP="00F304B8">
      <w:pPr>
        <w:jc w:val="center"/>
        <w:rPr>
          <w:rFonts w:ascii="Calibri" w:hAnsi="Calibri" w:cs="Arial"/>
          <w:b/>
          <w:sz w:val="32"/>
          <w:szCs w:val="32"/>
          <w:u w:val="single"/>
        </w:rPr>
      </w:pPr>
      <w:r>
        <w:rPr>
          <w:rFonts w:ascii="Calibri" w:hAnsi="Calibri" w:cs="Arial"/>
          <w:b/>
          <w:sz w:val="32"/>
          <w:szCs w:val="32"/>
          <w:u w:val="single"/>
        </w:rPr>
        <w:t>NORTHDALE</w:t>
      </w:r>
    </w:p>
    <w:p w14:paraId="5D863080" w14:textId="77777777" w:rsidR="00F304B8" w:rsidRPr="00531225" w:rsidRDefault="00F304B8" w:rsidP="00F304B8">
      <w:pPr>
        <w:jc w:val="center"/>
        <w:rPr>
          <w:rFonts w:ascii="Calibri" w:hAnsi="Calibri" w:cs="Arial"/>
          <w:b/>
          <w:sz w:val="32"/>
          <w:szCs w:val="32"/>
          <w:u w:val="single"/>
        </w:rPr>
      </w:pPr>
      <w:r w:rsidRPr="00531225">
        <w:rPr>
          <w:rFonts w:ascii="Calibri" w:hAnsi="Calibri" w:cs="Arial"/>
          <w:b/>
          <w:sz w:val="32"/>
          <w:szCs w:val="32"/>
          <w:u w:val="single"/>
        </w:rPr>
        <w:t>POLICY AND PROCEDURE</w:t>
      </w:r>
    </w:p>
    <w:p w14:paraId="02EB378F" w14:textId="77777777" w:rsidR="00F304B8" w:rsidRPr="00531225" w:rsidRDefault="00F304B8" w:rsidP="00F304B8">
      <w:pPr>
        <w:jc w:val="center"/>
        <w:rPr>
          <w:rFonts w:ascii="Calibri" w:hAnsi="Calibri" w:cs="Arial"/>
          <w:b/>
          <w:sz w:val="32"/>
          <w:szCs w:val="32"/>
          <w:u w:val="single"/>
        </w:rPr>
      </w:pPr>
    </w:p>
    <w:p w14:paraId="6FA45E50" w14:textId="77777777" w:rsidR="004B3D6B" w:rsidRPr="00531225" w:rsidRDefault="004B3D6B" w:rsidP="00F304B8">
      <w:pPr>
        <w:jc w:val="center"/>
        <w:rPr>
          <w:rFonts w:ascii="Calibri" w:hAnsi="Calibri" w:cs="Arial"/>
          <w:b/>
          <w:sz w:val="32"/>
          <w:szCs w:val="32"/>
          <w:u w:val="single"/>
        </w:rPr>
      </w:pPr>
      <w:r w:rsidRPr="00531225">
        <w:rPr>
          <w:rFonts w:ascii="Calibri" w:hAnsi="Calibri" w:cs="Arial"/>
          <w:b/>
          <w:sz w:val="32"/>
          <w:szCs w:val="32"/>
          <w:u w:val="single"/>
        </w:rPr>
        <w:t>ENVIRONMENTAL POLICY</w:t>
      </w:r>
    </w:p>
    <w:p w14:paraId="6A05A809" w14:textId="77777777" w:rsidR="004B3D6B" w:rsidRPr="00531225" w:rsidRDefault="004B3D6B" w:rsidP="00F304B8">
      <w:pPr>
        <w:rPr>
          <w:rFonts w:ascii="Calibri" w:hAnsi="Calibri" w:cs="Arial"/>
          <w:b/>
        </w:rPr>
      </w:pPr>
    </w:p>
    <w:p w14:paraId="69977487" w14:textId="77777777" w:rsidR="003D5F4D" w:rsidRPr="00531225" w:rsidRDefault="00F304B8" w:rsidP="00F304B8">
      <w:pPr>
        <w:rPr>
          <w:rFonts w:ascii="Calibri" w:hAnsi="Calibri" w:cs="Arial"/>
          <w:b/>
          <w:sz w:val="28"/>
          <w:szCs w:val="28"/>
          <w:u w:val="single"/>
        </w:rPr>
      </w:pPr>
      <w:r w:rsidRPr="00531225">
        <w:rPr>
          <w:rFonts w:ascii="Calibri" w:hAnsi="Calibri" w:cs="Arial"/>
          <w:b/>
          <w:sz w:val="28"/>
          <w:szCs w:val="28"/>
          <w:u w:val="single"/>
        </w:rPr>
        <w:t>Policy Statement</w:t>
      </w:r>
    </w:p>
    <w:p w14:paraId="5A39BBE3" w14:textId="77777777" w:rsidR="00F304B8" w:rsidRPr="00531225" w:rsidRDefault="00F304B8" w:rsidP="00F304B8">
      <w:pPr>
        <w:rPr>
          <w:rFonts w:ascii="Calibri" w:hAnsi="Calibri" w:cs="Arial"/>
          <w:b/>
        </w:rPr>
      </w:pPr>
    </w:p>
    <w:p w14:paraId="5542217D" w14:textId="77777777" w:rsidR="00CB5DC8" w:rsidRDefault="0053194A" w:rsidP="00F304B8">
      <w:pPr>
        <w:rPr>
          <w:rFonts w:ascii="Calibri" w:hAnsi="Calibri" w:cs="Arial"/>
        </w:rPr>
      </w:pPr>
      <w:r>
        <w:rPr>
          <w:rFonts w:ascii="Calibri" w:hAnsi="Calibri" w:cs="Arial"/>
        </w:rPr>
        <w:t>Northdale</w:t>
      </w:r>
      <w:r w:rsidR="00F304B8" w:rsidRPr="00531225">
        <w:rPr>
          <w:rFonts w:ascii="Calibri" w:hAnsi="Calibri" w:cs="Arial"/>
        </w:rPr>
        <w:t xml:space="preserve"> </w:t>
      </w:r>
      <w:r w:rsidR="004B3D6B" w:rsidRPr="00531225">
        <w:rPr>
          <w:rFonts w:ascii="Calibri" w:hAnsi="Calibri" w:cs="Arial"/>
        </w:rPr>
        <w:t xml:space="preserve">acknowledges </w:t>
      </w:r>
      <w:r w:rsidR="0017410F" w:rsidRPr="00531225">
        <w:rPr>
          <w:rFonts w:ascii="Calibri" w:hAnsi="Calibri" w:cs="Arial"/>
        </w:rPr>
        <w:t>its</w:t>
      </w:r>
      <w:r w:rsidR="004B3D6B" w:rsidRPr="00531225">
        <w:rPr>
          <w:rFonts w:ascii="Calibri" w:hAnsi="Calibri" w:cs="Arial"/>
        </w:rPr>
        <w:t xml:space="preserve"> role in prom</w:t>
      </w:r>
      <w:r w:rsidR="00CB5DC8" w:rsidRPr="00531225">
        <w:rPr>
          <w:rFonts w:ascii="Calibri" w:hAnsi="Calibri" w:cs="Arial"/>
        </w:rPr>
        <w:t xml:space="preserve">oting a healthy and sustainable environment and </w:t>
      </w:r>
      <w:r w:rsidR="0017410F" w:rsidRPr="00531225">
        <w:rPr>
          <w:rFonts w:ascii="Calibri" w:hAnsi="Calibri" w:cs="Arial"/>
        </w:rPr>
        <w:t>its</w:t>
      </w:r>
      <w:r w:rsidR="00CB5DC8" w:rsidRPr="00531225">
        <w:rPr>
          <w:rFonts w:ascii="Calibri" w:hAnsi="Calibri" w:cs="Arial"/>
        </w:rPr>
        <w:t xml:space="preserve"> responsibility to play a part in addressing envi</w:t>
      </w:r>
      <w:r w:rsidR="00F304B8" w:rsidRPr="00531225">
        <w:rPr>
          <w:rFonts w:ascii="Calibri" w:hAnsi="Calibri" w:cs="Arial"/>
        </w:rPr>
        <w:t>ronmental concerns, both for its</w:t>
      </w:r>
      <w:r w:rsidR="00CB5DC8" w:rsidRPr="00531225">
        <w:rPr>
          <w:rFonts w:ascii="Calibri" w:hAnsi="Calibri" w:cs="Arial"/>
        </w:rPr>
        <w:t xml:space="preserve"> own sake and that </w:t>
      </w:r>
      <w:r w:rsidR="00F304B8" w:rsidRPr="00531225">
        <w:rPr>
          <w:rFonts w:ascii="Calibri" w:hAnsi="Calibri" w:cs="Arial"/>
        </w:rPr>
        <w:t xml:space="preserve">of </w:t>
      </w:r>
      <w:r w:rsidR="00093871" w:rsidRPr="00531225">
        <w:rPr>
          <w:rFonts w:ascii="Calibri" w:hAnsi="Calibri" w:cs="Arial"/>
        </w:rPr>
        <w:t>the</w:t>
      </w:r>
      <w:r w:rsidR="005A71C9">
        <w:rPr>
          <w:rFonts w:ascii="Calibri" w:hAnsi="Calibri" w:cs="Arial"/>
        </w:rPr>
        <w:t xml:space="preserve"> environment</w:t>
      </w:r>
      <w:r w:rsidR="00CB5DC8" w:rsidRPr="00531225">
        <w:rPr>
          <w:rFonts w:ascii="Calibri" w:hAnsi="Calibri" w:cs="Arial"/>
        </w:rPr>
        <w:t>.</w:t>
      </w:r>
    </w:p>
    <w:p w14:paraId="41C8F396" w14:textId="77777777" w:rsidR="0053194A" w:rsidRDefault="0053194A" w:rsidP="00F304B8">
      <w:pPr>
        <w:rPr>
          <w:rFonts w:ascii="Calibri" w:hAnsi="Calibri" w:cs="Arial"/>
        </w:rPr>
      </w:pPr>
    </w:p>
    <w:p w14:paraId="3C5F5AED" w14:textId="77777777" w:rsidR="0053194A" w:rsidRPr="00531225" w:rsidRDefault="0053194A" w:rsidP="00F304B8">
      <w:pPr>
        <w:rPr>
          <w:rFonts w:ascii="Calibri" w:hAnsi="Calibri" w:cs="Arial"/>
        </w:rPr>
      </w:pPr>
      <w:r>
        <w:rPr>
          <w:rFonts w:ascii="Calibri" w:hAnsi="Calibri" w:cs="Arial"/>
        </w:rPr>
        <w:t xml:space="preserve">Our commitment to the environment is such that a Trustee will be appointed to oversee the implementation of this policy and to make recommendations </w:t>
      </w:r>
      <w:r w:rsidR="009535C2">
        <w:rPr>
          <w:rFonts w:ascii="Calibri" w:hAnsi="Calibri" w:cs="Arial"/>
        </w:rPr>
        <w:t>to the</w:t>
      </w:r>
      <w:r w:rsidR="00992F91">
        <w:rPr>
          <w:rFonts w:ascii="Calibri" w:hAnsi="Calibri" w:cs="Arial"/>
        </w:rPr>
        <w:t xml:space="preserve"> </w:t>
      </w:r>
      <w:r w:rsidR="00992F91" w:rsidRPr="001A4CDF">
        <w:rPr>
          <w:rFonts w:ascii="Calibri" w:hAnsi="Calibri" w:cs="Arial"/>
        </w:rPr>
        <w:t>Board of Trustees</w:t>
      </w:r>
      <w:r w:rsidR="009535C2" w:rsidRPr="001A4CDF">
        <w:rPr>
          <w:rFonts w:ascii="Calibri" w:hAnsi="Calibri" w:cs="Arial"/>
        </w:rPr>
        <w:t xml:space="preserve"> </w:t>
      </w:r>
      <w:r>
        <w:rPr>
          <w:rFonts w:ascii="Calibri" w:hAnsi="Calibri" w:cs="Arial"/>
        </w:rPr>
        <w:t>for continued improvements.</w:t>
      </w:r>
    </w:p>
    <w:p w14:paraId="72A3D3EC" w14:textId="77777777" w:rsidR="00F304B8" w:rsidRPr="00531225" w:rsidRDefault="00F304B8" w:rsidP="00F304B8">
      <w:pPr>
        <w:rPr>
          <w:rFonts w:ascii="Calibri" w:hAnsi="Calibri" w:cs="Arial"/>
        </w:rPr>
      </w:pPr>
    </w:p>
    <w:p w14:paraId="6B5AB5D5" w14:textId="77777777" w:rsidR="00F304B8" w:rsidRPr="00531225" w:rsidRDefault="00F304B8" w:rsidP="00F304B8">
      <w:pPr>
        <w:rPr>
          <w:rFonts w:ascii="Calibri" w:hAnsi="Calibri" w:cs="Arial"/>
          <w:b/>
          <w:sz w:val="28"/>
          <w:szCs w:val="28"/>
          <w:u w:val="single"/>
        </w:rPr>
      </w:pPr>
      <w:r w:rsidRPr="00531225">
        <w:rPr>
          <w:rFonts w:ascii="Calibri" w:hAnsi="Calibri" w:cs="Arial"/>
          <w:b/>
          <w:sz w:val="28"/>
          <w:szCs w:val="28"/>
          <w:u w:val="single"/>
        </w:rPr>
        <w:t>Procedure</w:t>
      </w:r>
    </w:p>
    <w:p w14:paraId="0D0B940D" w14:textId="77777777" w:rsidR="00F304B8" w:rsidRPr="00531225" w:rsidRDefault="00F304B8" w:rsidP="00F304B8">
      <w:pPr>
        <w:rPr>
          <w:rFonts w:ascii="Calibri" w:hAnsi="Calibri" w:cs="Arial"/>
        </w:rPr>
      </w:pPr>
    </w:p>
    <w:p w14:paraId="04551E18" w14:textId="77777777" w:rsidR="00CB5DC8" w:rsidRPr="00531225" w:rsidRDefault="0053194A" w:rsidP="00F304B8">
      <w:pPr>
        <w:rPr>
          <w:rFonts w:ascii="Calibri" w:hAnsi="Calibri" w:cs="Arial"/>
        </w:rPr>
      </w:pPr>
      <w:r>
        <w:rPr>
          <w:rFonts w:ascii="Calibri" w:hAnsi="Calibri" w:cs="Arial"/>
        </w:rPr>
        <w:t>Northdale</w:t>
      </w:r>
      <w:r w:rsidR="00F304B8" w:rsidRPr="00531225">
        <w:rPr>
          <w:rFonts w:ascii="Calibri" w:hAnsi="Calibri" w:cs="Arial"/>
        </w:rPr>
        <w:t xml:space="preserve"> </w:t>
      </w:r>
      <w:r w:rsidR="00CB5DC8" w:rsidRPr="00531225">
        <w:rPr>
          <w:rFonts w:ascii="Calibri" w:hAnsi="Calibri" w:cs="Arial"/>
        </w:rPr>
        <w:t>will demonstrate this</w:t>
      </w:r>
      <w:r w:rsidR="003D5F4D" w:rsidRPr="00531225">
        <w:rPr>
          <w:rFonts w:ascii="Calibri" w:hAnsi="Calibri" w:cs="Arial"/>
        </w:rPr>
        <w:t xml:space="preserve"> commitment in</w:t>
      </w:r>
      <w:r w:rsidR="00093871" w:rsidRPr="00531225">
        <w:rPr>
          <w:rFonts w:ascii="Calibri" w:hAnsi="Calibri" w:cs="Arial"/>
        </w:rPr>
        <w:t xml:space="preserve"> the</w:t>
      </w:r>
      <w:r w:rsidR="003D5F4D" w:rsidRPr="00531225">
        <w:rPr>
          <w:rFonts w:ascii="Calibri" w:hAnsi="Calibri" w:cs="Arial"/>
        </w:rPr>
        <w:t xml:space="preserve"> following ways</w:t>
      </w:r>
      <w:r w:rsidR="00F304B8" w:rsidRPr="00531225">
        <w:rPr>
          <w:rFonts w:ascii="Calibri" w:hAnsi="Calibri" w:cs="Arial"/>
        </w:rPr>
        <w:t>:</w:t>
      </w:r>
    </w:p>
    <w:p w14:paraId="0E27B00A" w14:textId="77777777" w:rsidR="003D5F4D" w:rsidRPr="00531225" w:rsidRDefault="003D5F4D" w:rsidP="00F304B8">
      <w:pPr>
        <w:rPr>
          <w:rFonts w:ascii="Calibri" w:hAnsi="Calibri" w:cs="Arial"/>
        </w:rPr>
      </w:pPr>
    </w:p>
    <w:p w14:paraId="14832FC4" w14:textId="77777777" w:rsidR="003D5F4D" w:rsidRDefault="005A71C9" w:rsidP="005A71C9">
      <w:pPr>
        <w:ind w:left="360"/>
        <w:rPr>
          <w:rFonts w:ascii="Calibri" w:hAnsi="Calibri" w:cs="Arial"/>
          <w:b/>
        </w:rPr>
      </w:pPr>
      <w:r w:rsidRPr="00531225">
        <w:rPr>
          <w:rFonts w:ascii="Calibri" w:hAnsi="Calibri" w:cs="Arial"/>
          <w:b/>
        </w:rPr>
        <w:t>Legal Compliance</w:t>
      </w:r>
    </w:p>
    <w:p w14:paraId="60061E4C" w14:textId="77777777" w:rsidR="005A71C9" w:rsidRPr="00531225" w:rsidRDefault="005A71C9" w:rsidP="005A71C9">
      <w:pPr>
        <w:ind w:left="360"/>
        <w:rPr>
          <w:rFonts w:ascii="Calibri" w:hAnsi="Calibri" w:cs="Arial"/>
          <w:b/>
        </w:rPr>
      </w:pPr>
    </w:p>
    <w:p w14:paraId="6A52CC57" w14:textId="77777777" w:rsidR="00CB5DC8" w:rsidRPr="005A71C9" w:rsidRDefault="00CB5DC8" w:rsidP="005A71C9">
      <w:pPr>
        <w:numPr>
          <w:ilvl w:val="0"/>
          <w:numId w:val="1"/>
        </w:numPr>
        <w:tabs>
          <w:tab w:val="clear" w:pos="720"/>
        </w:tabs>
        <w:ind w:left="1080"/>
        <w:rPr>
          <w:rFonts w:ascii="Calibri" w:hAnsi="Calibri" w:cs="Arial"/>
          <w:b/>
        </w:rPr>
      </w:pPr>
      <w:r w:rsidRPr="00531225">
        <w:rPr>
          <w:rFonts w:ascii="Calibri" w:hAnsi="Calibri" w:cs="Arial"/>
        </w:rPr>
        <w:t xml:space="preserve">Comply with all relevant environmental legislation and regulations that affect </w:t>
      </w:r>
      <w:r w:rsidR="00132D0E" w:rsidRPr="00531225">
        <w:rPr>
          <w:rFonts w:ascii="Calibri" w:hAnsi="Calibri" w:cs="Arial"/>
        </w:rPr>
        <w:t xml:space="preserve">the </w:t>
      </w:r>
      <w:r w:rsidRPr="00531225">
        <w:rPr>
          <w:rFonts w:ascii="Calibri" w:hAnsi="Calibri" w:cs="Arial"/>
        </w:rPr>
        <w:t>organisation</w:t>
      </w:r>
    </w:p>
    <w:p w14:paraId="44EAFD9C" w14:textId="77777777" w:rsidR="005A71C9" w:rsidRPr="00531225" w:rsidRDefault="005A71C9" w:rsidP="005A71C9">
      <w:pPr>
        <w:rPr>
          <w:rFonts w:ascii="Calibri" w:hAnsi="Calibri" w:cs="Arial"/>
          <w:b/>
        </w:rPr>
      </w:pPr>
    </w:p>
    <w:p w14:paraId="50BF0EBD" w14:textId="77777777" w:rsidR="005126BB" w:rsidRPr="005126BB" w:rsidRDefault="005A71C9" w:rsidP="005A71C9">
      <w:pPr>
        <w:ind w:left="360"/>
        <w:rPr>
          <w:rFonts w:ascii="Calibri" w:hAnsi="Calibri" w:cs="Arial"/>
        </w:rPr>
      </w:pPr>
      <w:r w:rsidRPr="00531225">
        <w:rPr>
          <w:rFonts w:ascii="Calibri" w:hAnsi="Calibri" w:cs="Arial"/>
          <w:b/>
        </w:rPr>
        <w:t>Waste Solutions</w:t>
      </w:r>
      <w:r w:rsidR="009E3B20">
        <w:rPr>
          <w:rFonts w:ascii="Calibri" w:hAnsi="Calibri" w:cs="Arial"/>
          <w:b/>
        </w:rPr>
        <w:t>.</w:t>
      </w:r>
      <w:r w:rsidR="009E3B20">
        <w:rPr>
          <w:rFonts w:ascii="Calibri" w:hAnsi="Calibri" w:cs="Arial"/>
          <w:b/>
        </w:rPr>
        <w:tab/>
      </w:r>
      <w:r w:rsidR="005126BB" w:rsidRPr="005126BB">
        <w:rPr>
          <w:rFonts w:ascii="Calibri" w:hAnsi="Calibri" w:cs="Arial"/>
        </w:rPr>
        <w:t>It should be noted that the following list is not exhaustive.</w:t>
      </w:r>
    </w:p>
    <w:p w14:paraId="4B94D5A5" w14:textId="77777777" w:rsidR="005126BB" w:rsidRPr="005126BB" w:rsidRDefault="005126BB" w:rsidP="005A71C9">
      <w:pPr>
        <w:ind w:left="360"/>
        <w:rPr>
          <w:rFonts w:ascii="Calibri" w:hAnsi="Calibri" w:cs="Arial"/>
        </w:rPr>
      </w:pPr>
    </w:p>
    <w:p w14:paraId="0026C2B2" w14:textId="77777777" w:rsidR="008E48B7" w:rsidRPr="00531225" w:rsidRDefault="009535C2" w:rsidP="005A71C9">
      <w:pPr>
        <w:numPr>
          <w:ilvl w:val="0"/>
          <w:numId w:val="1"/>
        </w:numPr>
        <w:tabs>
          <w:tab w:val="clear" w:pos="720"/>
        </w:tabs>
        <w:ind w:left="1080"/>
        <w:rPr>
          <w:rFonts w:ascii="Calibri" w:hAnsi="Calibri" w:cs="Arial"/>
        </w:rPr>
      </w:pPr>
      <w:r>
        <w:rPr>
          <w:rFonts w:ascii="Calibri" w:hAnsi="Calibri" w:cs="Arial"/>
        </w:rPr>
        <w:t>I</w:t>
      </w:r>
      <w:r w:rsidR="000F28BA">
        <w:rPr>
          <w:rFonts w:ascii="Calibri" w:hAnsi="Calibri" w:cs="Arial"/>
        </w:rPr>
        <w:t>mplement a dy</w:t>
      </w:r>
      <w:r>
        <w:rPr>
          <w:rFonts w:ascii="Calibri" w:hAnsi="Calibri" w:cs="Arial"/>
        </w:rPr>
        <w:t>namic waste recycling</w:t>
      </w:r>
      <w:r w:rsidR="000F28BA">
        <w:rPr>
          <w:rFonts w:ascii="Calibri" w:hAnsi="Calibri" w:cs="Arial"/>
        </w:rPr>
        <w:t xml:space="preserve"> system</w:t>
      </w:r>
      <w:r w:rsidR="00EA1742">
        <w:rPr>
          <w:rFonts w:ascii="Calibri" w:hAnsi="Calibri" w:cs="Arial"/>
        </w:rPr>
        <w:t xml:space="preserve"> for paper, cardboard, plas</w:t>
      </w:r>
      <w:r w:rsidR="00EB1CB3">
        <w:rPr>
          <w:rFonts w:ascii="Calibri" w:hAnsi="Calibri" w:cs="Arial"/>
        </w:rPr>
        <w:t>tics and metal</w:t>
      </w:r>
    </w:p>
    <w:p w14:paraId="1320B359" w14:textId="77777777" w:rsidR="008E48B7" w:rsidRDefault="008E48B7" w:rsidP="005A71C9">
      <w:pPr>
        <w:numPr>
          <w:ilvl w:val="0"/>
          <w:numId w:val="1"/>
        </w:numPr>
        <w:tabs>
          <w:tab w:val="clear" w:pos="720"/>
        </w:tabs>
        <w:ind w:left="1080"/>
        <w:rPr>
          <w:rFonts w:ascii="Calibri" w:hAnsi="Calibri" w:cs="Arial"/>
        </w:rPr>
      </w:pPr>
      <w:r>
        <w:rPr>
          <w:rFonts w:ascii="Calibri" w:hAnsi="Calibri" w:cs="Arial"/>
        </w:rPr>
        <w:t>Collect spent comp</w:t>
      </w:r>
      <w:r w:rsidR="00475303">
        <w:rPr>
          <w:rFonts w:ascii="Calibri" w:hAnsi="Calibri" w:cs="Arial"/>
        </w:rPr>
        <w:t>ost and use on</w:t>
      </w:r>
      <w:r w:rsidR="00475303" w:rsidRPr="007E2699">
        <w:rPr>
          <w:rFonts w:ascii="Calibri" w:hAnsi="Calibri" w:cs="Arial"/>
        </w:rPr>
        <w:t xml:space="preserve"> site</w:t>
      </w:r>
    </w:p>
    <w:p w14:paraId="3D205446" w14:textId="77777777" w:rsidR="008E48B7" w:rsidRPr="000F28BA" w:rsidRDefault="008E48B7" w:rsidP="000F28BA">
      <w:pPr>
        <w:numPr>
          <w:ilvl w:val="0"/>
          <w:numId w:val="1"/>
        </w:numPr>
        <w:tabs>
          <w:tab w:val="clear" w:pos="720"/>
        </w:tabs>
        <w:ind w:left="1080"/>
        <w:rPr>
          <w:rFonts w:ascii="Calibri" w:hAnsi="Calibri" w:cs="Arial"/>
        </w:rPr>
      </w:pPr>
      <w:r w:rsidRPr="00531225">
        <w:rPr>
          <w:rFonts w:ascii="Calibri" w:hAnsi="Calibri" w:cs="Arial"/>
        </w:rPr>
        <w:t>Encourage sharing of copies of agenda and minutes by people in meetings</w:t>
      </w:r>
    </w:p>
    <w:p w14:paraId="7FEF7512" w14:textId="77777777" w:rsidR="008E48B7" w:rsidRDefault="008E48B7" w:rsidP="005A71C9">
      <w:pPr>
        <w:numPr>
          <w:ilvl w:val="0"/>
          <w:numId w:val="1"/>
        </w:numPr>
        <w:tabs>
          <w:tab w:val="clear" w:pos="720"/>
        </w:tabs>
        <w:ind w:left="1080"/>
        <w:rPr>
          <w:rFonts w:ascii="Calibri" w:hAnsi="Calibri" w:cs="Arial"/>
        </w:rPr>
      </w:pPr>
      <w:r>
        <w:rPr>
          <w:rFonts w:ascii="Calibri" w:hAnsi="Calibri" w:cs="Arial"/>
        </w:rPr>
        <w:t xml:space="preserve">Internal documents to be printed </w:t>
      </w:r>
      <w:r w:rsidR="00490F04">
        <w:rPr>
          <w:rFonts w:ascii="Calibri" w:hAnsi="Calibri" w:cs="Arial"/>
        </w:rPr>
        <w:t>in draft quality black</w:t>
      </w:r>
    </w:p>
    <w:p w14:paraId="4F48C5B7" w14:textId="77777777" w:rsidR="008E48B7" w:rsidRDefault="008E48B7" w:rsidP="005A71C9">
      <w:pPr>
        <w:numPr>
          <w:ilvl w:val="0"/>
          <w:numId w:val="1"/>
        </w:numPr>
        <w:tabs>
          <w:tab w:val="clear" w:pos="720"/>
        </w:tabs>
        <w:ind w:left="1080"/>
        <w:rPr>
          <w:rFonts w:ascii="Calibri" w:hAnsi="Calibri" w:cs="Arial"/>
        </w:rPr>
      </w:pPr>
      <w:r w:rsidRPr="00531225">
        <w:rPr>
          <w:rFonts w:ascii="Calibri" w:hAnsi="Calibri" w:cs="Arial"/>
        </w:rPr>
        <w:t>Maintain a central ordering system with appropriate controls</w:t>
      </w:r>
    </w:p>
    <w:p w14:paraId="7700666F" w14:textId="77777777" w:rsidR="008E48B7" w:rsidRDefault="008E48B7" w:rsidP="005A71C9">
      <w:pPr>
        <w:numPr>
          <w:ilvl w:val="0"/>
          <w:numId w:val="1"/>
        </w:numPr>
        <w:tabs>
          <w:tab w:val="clear" w:pos="720"/>
        </w:tabs>
        <w:ind w:left="1080"/>
        <w:rPr>
          <w:rFonts w:ascii="Calibri" w:hAnsi="Calibri" w:cs="Arial"/>
        </w:rPr>
      </w:pPr>
      <w:r w:rsidRPr="00531225">
        <w:rPr>
          <w:rFonts w:ascii="Calibri" w:hAnsi="Calibri" w:cs="Arial"/>
        </w:rPr>
        <w:t xml:space="preserve">Print </w:t>
      </w:r>
      <w:r w:rsidR="00490F04">
        <w:rPr>
          <w:rFonts w:ascii="Calibri" w:hAnsi="Calibri" w:cs="Arial"/>
        </w:rPr>
        <w:t xml:space="preserve">documents </w:t>
      </w:r>
      <w:r w:rsidRPr="00531225">
        <w:rPr>
          <w:rFonts w:ascii="Calibri" w:hAnsi="Calibri" w:cs="Arial"/>
        </w:rPr>
        <w:t>only if necessary</w:t>
      </w:r>
      <w:r w:rsidR="00490F04">
        <w:rPr>
          <w:rFonts w:ascii="Calibri" w:hAnsi="Calibri" w:cs="Arial"/>
        </w:rPr>
        <w:t xml:space="preserve"> and in black if appropriate</w:t>
      </w:r>
    </w:p>
    <w:p w14:paraId="272B2072" w14:textId="77777777" w:rsidR="008E48B7" w:rsidRPr="000F28BA" w:rsidRDefault="008E48B7" w:rsidP="000F28BA">
      <w:pPr>
        <w:numPr>
          <w:ilvl w:val="0"/>
          <w:numId w:val="1"/>
        </w:numPr>
        <w:tabs>
          <w:tab w:val="clear" w:pos="720"/>
        </w:tabs>
        <w:ind w:left="1080"/>
        <w:rPr>
          <w:rFonts w:ascii="Calibri" w:hAnsi="Calibri" w:cs="Arial"/>
        </w:rPr>
      </w:pPr>
      <w:r w:rsidRPr="00531225">
        <w:rPr>
          <w:rFonts w:ascii="Calibri" w:hAnsi="Calibri" w:cs="Arial"/>
        </w:rPr>
        <w:t>Promote waste solutions by putting a line at the bottom of each staff member’s email saying “Please don’t print this email unless absolutely necessary</w:t>
      </w:r>
      <w:r>
        <w:rPr>
          <w:rFonts w:ascii="Calibri" w:hAnsi="Calibri" w:cs="Arial"/>
        </w:rPr>
        <w:t>”</w:t>
      </w:r>
    </w:p>
    <w:p w14:paraId="05DE45C9" w14:textId="77777777" w:rsidR="008E48B7" w:rsidRPr="00531225" w:rsidRDefault="008E48B7" w:rsidP="005A71C9">
      <w:pPr>
        <w:numPr>
          <w:ilvl w:val="0"/>
          <w:numId w:val="1"/>
        </w:numPr>
        <w:tabs>
          <w:tab w:val="clear" w:pos="720"/>
        </w:tabs>
        <w:ind w:left="1080"/>
        <w:rPr>
          <w:rFonts w:ascii="Calibri" w:hAnsi="Calibri" w:cs="Arial"/>
        </w:rPr>
      </w:pPr>
      <w:r w:rsidRPr="00531225">
        <w:rPr>
          <w:rFonts w:ascii="Calibri" w:hAnsi="Calibri" w:cs="Arial"/>
        </w:rPr>
        <w:t>Purchase recycled paper wherever possible</w:t>
      </w:r>
    </w:p>
    <w:p w14:paraId="2A13EB2A" w14:textId="77777777" w:rsidR="008E48B7" w:rsidRPr="00531225" w:rsidRDefault="008E48B7" w:rsidP="005A71C9">
      <w:pPr>
        <w:numPr>
          <w:ilvl w:val="0"/>
          <w:numId w:val="1"/>
        </w:numPr>
        <w:tabs>
          <w:tab w:val="clear" w:pos="720"/>
        </w:tabs>
        <w:ind w:left="1080"/>
        <w:rPr>
          <w:rFonts w:ascii="Calibri" w:hAnsi="Calibri" w:cs="Arial"/>
        </w:rPr>
      </w:pPr>
      <w:r w:rsidRPr="00531225">
        <w:rPr>
          <w:rFonts w:ascii="Calibri" w:hAnsi="Calibri" w:cs="Arial"/>
        </w:rPr>
        <w:t>Reuse incoming packaging materials such as boxes and envelopes</w:t>
      </w:r>
    </w:p>
    <w:p w14:paraId="4E1C29A6" w14:textId="77777777" w:rsidR="008E48B7" w:rsidRPr="00531225" w:rsidRDefault="008E48B7" w:rsidP="005A71C9">
      <w:pPr>
        <w:numPr>
          <w:ilvl w:val="0"/>
          <w:numId w:val="1"/>
        </w:numPr>
        <w:tabs>
          <w:tab w:val="clear" w:pos="720"/>
        </w:tabs>
        <w:ind w:left="1080"/>
        <w:rPr>
          <w:rFonts w:ascii="Calibri" w:hAnsi="Calibri" w:cs="Arial"/>
        </w:rPr>
      </w:pPr>
      <w:r w:rsidRPr="00531225">
        <w:rPr>
          <w:rFonts w:ascii="Calibri" w:hAnsi="Calibri" w:cs="Arial"/>
        </w:rPr>
        <w:t>Share office supplies and have them centralised</w:t>
      </w:r>
    </w:p>
    <w:p w14:paraId="75B76747" w14:textId="77777777" w:rsidR="008E48B7" w:rsidRPr="00531225" w:rsidRDefault="008E48B7" w:rsidP="005A71C9">
      <w:pPr>
        <w:numPr>
          <w:ilvl w:val="0"/>
          <w:numId w:val="1"/>
        </w:numPr>
        <w:tabs>
          <w:tab w:val="clear" w:pos="720"/>
        </w:tabs>
        <w:ind w:left="1080"/>
        <w:rPr>
          <w:rFonts w:ascii="Calibri" w:hAnsi="Calibri" w:cs="Arial"/>
        </w:rPr>
      </w:pPr>
      <w:r w:rsidRPr="00531225">
        <w:rPr>
          <w:rFonts w:ascii="Calibri" w:hAnsi="Calibri" w:cs="Arial"/>
        </w:rPr>
        <w:t xml:space="preserve">Use </w:t>
      </w:r>
      <w:r>
        <w:rPr>
          <w:rFonts w:ascii="Calibri" w:hAnsi="Calibri" w:cs="Arial"/>
        </w:rPr>
        <w:t xml:space="preserve">china cups and </w:t>
      </w:r>
      <w:r w:rsidR="00490F04">
        <w:rPr>
          <w:rFonts w:ascii="Calibri" w:hAnsi="Calibri" w:cs="Arial"/>
        </w:rPr>
        <w:t xml:space="preserve">hard plastic </w:t>
      </w:r>
      <w:r>
        <w:rPr>
          <w:rFonts w:ascii="Calibri" w:hAnsi="Calibri" w:cs="Arial"/>
        </w:rPr>
        <w:t xml:space="preserve">drinking </w:t>
      </w:r>
      <w:r w:rsidRPr="00531225">
        <w:rPr>
          <w:rFonts w:ascii="Calibri" w:hAnsi="Calibri" w:cs="Arial"/>
        </w:rPr>
        <w:t>glasses where possible as opposed to disposable alternatives</w:t>
      </w:r>
    </w:p>
    <w:p w14:paraId="3AE9510B" w14:textId="77777777" w:rsidR="008E48B7" w:rsidRPr="000F28BA" w:rsidRDefault="000F28BA" w:rsidP="000F28BA">
      <w:pPr>
        <w:numPr>
          <w:ilvl w:val="0"/>
          <w:numId w:val="1"/>
        </w:numPr>
        <w:tabs>
          <w:tab w:val="clear" w:pos="720"/>
        </w:tabs>
        <w:ind w:left="1080"/>
        <w:rPr>
          <w:rFonts w:ascii="Calibri" w:hAnsi="Calibri" w:cs="Arial"/>
        </w:rPr>
      </w:pPr>
      <w:r>
        <w:rPr>
          <w:rFonts w:ascii="Calibri" w:hAnsi="Calibri" w:cs="Arial"/>
        </w:rPr>
        <w:lastRenderedPageBreak/>
        <w:t>Use duplex printing as a default setting</w:t>
      </w:r>
    </w:p>
    <w:p w14:paraId="20A8262E" w14:textId="77777777" w:rsidR="008E48B7" w:rsidRDefault="008E48B7" w:rsidP="005A71C9">
      <w:pPr>
        <w:numPr>
          <w:ilvl w:val="0"/>
          <w:numId w:val="1"/>
        </w:numPr>
        <w:tabs>
          <w:tab w:val="clear" w:pos="720"/>
        </w:tabs>
        <w:ind w:left="1080"/>
        <w:rPr>
          <w:rFonts w:ascii="Calibri" w:hAnsi="Calibri" w:cs="Arial"/>
        </w:rPr>
      </w:pPr>
      <w:r w:rsidRPr="00531225">
        <w:rPr>
          <w:rFonts w:ascii="Calibri" w:hAnsi="Calibri" w:cs="Arial"/>
        </w:rPr>
        <w:t>Using scrap paper for note taking, printing draft copies</w:t>
      </w:r>
      <w:r>
        <w:rPr>
          <w:rFonts w:ascii="Calibri" w:hAnsi="Calibri" w:cs="Arial"/>
        </w:rPr>
        <w:t>,</w:t>
      </w:r>
      <w:r w:rsidRPr="00531225">
        <w:rPr>
          <w:rFonts w:ascii="Calibri" w:hAnsi="Calibri" w:cs="Arial"/>
        </w:rPr>
        <w:t xml:space="preserve"> </w:t>
      </w:r>
      <w:r w:rsidR="007E2699" w:rsidRPr="00531225">
        <w:rPr>
          <w:rFonts w:ascii="Calibri" w:hAnsi="Calibri" w:cs="Arial"/>
        </w:rPr>
        <w:t>etc.</w:t>
      </w:r>
    </w:p>
    <w:p w14:paraId="14489055" w14:textId="77777777" w:rsidR="005A1AE7" w:rsidRPr="00531225" w:rsidRDefault="000F28BA" w:rsidP="005A71C9">
      <w:pPr>
        <w:numPr>
          <w:ilvl w:val="0"/>
          <w:numId w:val="1"/>
        </w:numPr>
        <w:tabs>
          <w:tab w:val="clear" w:pos="720"/>
        </w:tabs>
        <w:ind w:left="1080"/>
        <w:rPr>
          <w:rFonts w:ascii="Calibri" w:hAnsi="Calibri" w:cs="Arial"/>
        </w:rPr>
      </w:pPr>
      <w:r>
        <w:rPr>
          <w:rFonts w:ascii="Calibri" w:hAnsi="Calibri" w:cs="Arial"/>
        </w:rPr>
        <w:t>Reduce the number of printers by linking all PCs and laptops to a</w:t>
      </w:r>
      <w:r w:rsidR="005A1AE7">
        <w:rPr>
          <w:rFonts w:ascii="Calibri" w:hAnsi="Calibri" w:cs="Arial"/>
        </w:rPr>
        <w:t xml:space="preserve"> central printer</w:t>
      </w:r>
      <w:r w:rsidR="00EB1CB3">
        <w:rPr>
          <w:rFonts w:ascii="Calibri" w:hAnsi="Calibri" w:cs="Arial"/>
        </w:rPr>
        <w:t>.</w:t>
      </w:r>
    </w:p>
    <w:p w14:paraId="3DEEC669" w14:textId="77777777" w:rsidR="003D5F4D" w:rsidRPr="00531225" w:rsidRDefault="003D5F4D" w:rsidP="005A71C9">
      <w:pPr>
        <w:ind w:left="1080"/>
        <w:rPr>
          <w:rFonts w:ascii="Calibri" w:hAnsi="Calibri" w:cs="Arial"/>
        </w:rPr>
      </w:pPr>
    </w:p>
    <w:p w14:paraId="0EF83A14" w14:textId="77777777" w:rsidR="003D5F4D" w:rsidRDefault="005A71C9" w:rsidP="005A71C9">
      <w:pPr>
        <w:ind w:left="360"/>
        <w:rPr>
          <w:rFonts w:ascii="Calibri" w:hAnsi="Calibri" w:cs="Arial"/>
          <w:b/>
        </w:rPr>
      </w:pPr>
      <w:r w:rsidRPr="00531225">
        <w:rPr>
          <w:rFonts w:ascii="Calibri" w:hAnsi="Calibri" w:cs="Arial"/>
          <w:b/>
        </w:rPr>
        <w:t>Energy Use</w:t>
      </w:r>
    </w:p>
    <w:p w14:paraId="3656B9AB" w14:textId="77777777" w:rsidR="005A71C9" w:rsidRPr="00531225" w:rsidRDefault="005A71C9" w:rsidP="005A71C9">
      <w:pPr>
        <w:ind w:left="360"/>
        <w:rPr>
          <w:rFonts w:ascii="Calibri" w:hAnsi="Calibri" w:cs="Arial"/>
          <w:b/>
        </w:rPr>
      </w:pPr>
    </w:p>
    <w:p w14:paraId="600B4F79" w14:textId="77777777" w:rsidR="008E48B7" w:rsidRPr="00531225" w:rsidRDefault="008E48B7" w:rsidP="005A71C9">
      <w:pPr>
        <w:numPr>
          <w:ilvl w:val="0"/>
          <w:numId w:val="2"/>
        </w:numPr>
        <w:tabs>
          <w:tab w:val="clear" w:pos="1080"/>
        </w:tabs>
        <w:rPr>
          <w:rFonts w:ascii="Calibri" w:hAnsi="Calibri" w:cs="Arial"/>
        </w:rPr>
      </w:pPr>
      <w:r>
        <w:rPr>
          <w:rFonts w:ascii="Calibri" w:hAnsi="Calibri" w:cs="Arial"/>
        </w:rPr>
        <w:t>Investigate practicality of installing motion activated lighting where appropriate</w:t>
      </w:r>
    </w:p>
    <w:p w14:paraId="437122AB" w14:textId="77777777" w:rsidR="008E48B7" w:rsidRPr="00531225" w:rsidRDefault="008E48B7" w:rsidP="005A71C9">
      <w:pPr>
        <w:numPr>
          <w:ilvl w:val="0"/>
          <w:numId w:val="2"/>
        </w:numPr>
        <w:tabs>
          <w:tab w:val="clear" w:pos="1080"/>
        </w:tabs>
        <w:rPr>
          <w:rFonts w:ascii="Calibri" w:hAnsi="Calibri" w:cs="Arial"/>
        </w:rPr>
      </w:pPr>
      <w:r w:rsidRPr="00531225">
        <w:rPr>
          <w:rFonts w:ascii="Calibri" w:hAnsi="Calibri" w:cs="Arial"/>
        </w:rPr>
        <w:t>Monitor building temperature via room thermometers and conduct a formal monitoring review twice each year</w:t>
      </w:r>
    </w:p>
    <w:p w14:paraId="175AFB8F" w14:textId="77777777" w:rsidR="008E48B7" w:rsidRPr="00C04516" w:rsidRDefault="008E48B7" w:rsidP="00C04516">
      <w:pPr>
        <w:numPr>
          <w:ilvl w:val="0"/>
          <w:numId w:val="2"/>
        </w:numPr>
        <w:tabs>
          <w:tab w:val="clear" w:pos="1080"/>
        </w:tabs>
        <w:rPr>
          <w:rFonts w:ascii="Calibri" w:hAnsi="Calibri" w:cs="Arial"/>
        </w:rPr>
      </w:pPr>
      <w:r w:rsidRPr="00531225">
        <w:rPr>
          <w:rFonts w:ascii="Calibri" w:hAnsi="Calibri" w:cs="Arial"/>
        </w:rPr>
        <w:t>Switch off lights when not use in use provided this is the cheapest alternative and that access and safety issues are not compromised</w:t>
      </w:r>
    </w:p>
    <w:p w14:paraId="01616CD2" w14:textId="77777777" w:rsidR="008E48B7" w:rsidRPr="00531225" w:rsidRDefault="008E48B7" w:rsidP="005A71C9">
      <w:pPr>
        <w:numPr>
          <w:ilvl w:val="0"/>
          <w:numId w:val="2"/>
        </w:numPr>
        <w:tabs>
          <w:tab w:val="clear" w:pos="1080"/>
        </w:tabs>
        <w:rPr>
          <w:rFonts w:ascii="Calibri" w:hAnsi="Calibri" w:cs="Arial"/>
        </w:rPr>
      </w:pPr>
      <w:r w:rsidRPr="00531225">
        <w:rPr>
          <w:rFonts w:ascii="Calibri" w:hAnsi="Calibri" w:cs="Arial"/>
        </w:rPr>
        <w:t>Turn off the computer including monitors at the end of day, or if they will not be used for a few hours</w:t>
      </w:r>
    </w:p>
    <w:p w14:paraId="74315759" w14:textId="77777777" w:rsidR="008E48B7" w:rsidRDefault="008E48B7" w:rsidP="005A71C9">
      <w:pPr>
        <w:numPr>
          <w:ilvl w:val="0"/>
          <w:numId w:val="2"/>
        </w:numPr>
        <w:tabs>
          <w:tab w:val="clear" w:pos="1080"/>
        </w:tabs>
        <w:rPr>
          <w:rFonts w:ascii="Calibri" w:hAnsi="Calibri" w:cs="Arial"/>
        </w:rPr>
      </w:pPr>
      <w:r w:rsidRPr="00531225">
        <w:rPr>
          <w:rFonts w:ascii="Calibri" w:hAnsi="Calibri" w:cs="Arial"/>
        </w:rPr>
        <w:t>Use energy efficient lights when possible</w:t>
      </w:r>
    </w:p>
    <w:p w14:paraId="205F0D34" w14:textId="77777777" w:rsidR="008E48B7" w:rsidRPr="00531225" w:rsidRDefault="008E48B7" w:rsidP="005A71C9">
      <w:pPr>
        <w:numPr>
          <w:ilvl w:val="0"/>
          <w:numId w:val="2"/>
        </w:numPr>
        <w:tabs>
          <w:tab w:val="clear" w:pos="1080"/>
        </w:tabs>
        <w:rPr>
          <w:rFonts w:ascii="Calibri" w:hAnsi="Calibri" w:cs="Arial"/>
        </w:rPr>
      </w:pPr>
      <w:r w:rsidRPr="00531225">
        <w:rPr>
          <w:rFonts w:ascii="Calibri" w:hAnsi="Calibri" w:cs="Arial"/>
        </w:rPr>
        <w:t>Use natural light as much as possible</w:t>
      </w:r>
    </w:p>
    <w:p w14:paraId="18978DBB" w14:textId="77777777" w:rsidR="008E48B7" w:rsidRDefault="008E48B7" w:rsidP="005A71C9">
      <w:pPr>
        <w:numPr>
          <w:ilvl w:val="0"/>
          <w:numId w:val="2"/>
        </w:numPr>
        <w:tabs>
          <w:tab w:val="clear" w:pos="1080"/>
        </w:tabs>
        <w:rPr>
          <w:rFonts w:ascii="Calibri" w:hAnsi="Calibri" w:cs="Arial"/>
        </w:rPr>
      </w:pPr>
      <w:r w:rsidRPr="00531225">
        <w:rPr>
          <w:rFonts w:ascii="Calibri" w:hAnsi="Calibri" w:cs="Arial"/>
        </w:rPr>
        <w:t xml:space="preserve">Use the central heating </w:t>
      </w:r>
      <w:r w:rsidR="00D111B9">
        <w:rPr>
          <w:rFonts w:ascii="Calibri" w:hAnsi="Calibri" w:cs="Arial"/>
        </w:rPr>
        <w:t xml:space="preserve">only </w:t>
      </w:r>
      <w:r w:rsidRPr="00531225">
        <w:rPr>
          <w:rFonts w:ascii="Calibri" w:hAnsi="Calibri" w:cs="Arial"/>
        </w:rPr>
        <w:t>when necessary to maintain an adequate working temperature</w:t>
      </w:r>
    </w:p>
    <w:p w14:paraId="75CC8C09" w14:textId="77777777" w:rsidR="00026C95" w:rsidRDefault="00026C95" w:rsidP="005A71C9">
      <w:pPr>
        <w:numPr>
          <w:ilvl w:val="0"/>
          <w:numId w:val="2"/>
        </w:numPr>
        <w:tabs>
          <w:tab w:val="clear" w:pos="1080"/>
        </w:tabs>
        <w:rPr>
          <w:rFonts w:ascii="Calibri" w:hAnsi="Calibri" w:cs="Arial"/>
        </w:rPr>
      </w:pPr>
      <w:r>
        <w:rPr>
          <w:rFonts w:ascii="Calibri" w:hAnsi="Calibri" w:cs="Arial"/>
        </w:rPr>
        <w:t>Transfer electricity supply to a ‘Green’ supplier</w:t>
      </w:r>
    </w:p>
    <w:p w14:paraId="78933CB5" w14:textId="5128A559" w:rsidR="00992F91" w:rsidRPr="001A4CDF" w:rsidRDefault="3EB70AF1" w:rsidP="005A71C9">
      <w:pPr>
        <w:numPr>
          <w:ilvl w:val="0"/>
          <w:numId w:val="2"/>
        </w:numPr>
        <w:tabs>
          <w:tab w:val="clear" w:pos="1080"/>
        </w:tabs>
        <w:rPr>
          <w:rFonts w:ascii="Calibri" w:hAnsi="Calibri" w:cs="Arial"/>
        </w:rPr>
      </w:pPr>
      <w:r w:rsidRPr="001A4CDF">
        <w:rPr>
          <w:rFonts w:ascii="Calibri" w:hAnsi="Calibri" w:cs="Arial"/>
        </w:rPr>
        <w:t xml:space="preserve">Continue use of </w:t>
      </w:r>
      <w:r w:rsidR="00992F91" w:rsidRPr="001A4CDF">
        <w:rPr>
          <w:rFonts w:ascii="Calibri" w:hAnsi="Calibri" w:cs="Arial"/>
        </w:rPr>
        <w:t xml:space="preserve">solar </w:t>
      </w:r>
      <w:r w:rsidR="3A0D7D43" w:rsidRPr="001A4CDF">
        <w:rPr>
          <w:rFonts w:ascii="Calibri" w:hAnsi="Calibri" w:cs="Arial"/>
        </w:rPr>
        <w:t>energy</w:t>
      </w:r>
    </w:p>
    <w:p w14:paraId="45FB0818" w14:textId="77777777" w:rsidR="00A47731" w:rsidRPr="00531225" w:rsidRDefault="00A47731" w:rsidP="005A71C9">
      <w:pPr>
        <w:ind w:left="1080"/>
        <w:rPr>
          <w:rFonts w:ascii="Calibri" w:hAnsi="Calibri" w:cs="Arial"/>
        </w:rPr>
      </w:pPr>
      <w:bookmarkStart w:id="0" w:name="_GoBack"/>
      <w:bookmarkEnd w:id="0"/>
    </w:p>
    <w:p w14:paraId="15027929" w14:textId="77777777" w:rsidR="00A47731" w:rsidRDefault="005A71C9" w:rsidP="005A71C9">
      <w:pPr>
        <w:ind w:left="360"/>
        <w:rPr>
          <w:rFonts w:ascii="Calibri" w:hAnsi="Calibri" w:cs="Arial"/>
          <w:b/>
        </w:rPr>
      </w:pPr>
      <w:r w:rsidRPr="00531225">
        <w:rPr>
          <w:rFonts w:ascii="Calibri" w:hAnsi="Calibri" w:cs="Arial"/>
          <w:b/>
        </w:rPr>
        <w:t>Transport Solutions</w:t>
      </w:r>
    </w:p>
    <w:p w14:paraId="049F31CB" w14:textId="77777777" w:rsidR="005A71C9" w:rsidRPr="00531225" w:rsidRDefault="005A71C9" w:rsidP="005A71C9">
      <w:pPr>
        <w:ind w:left="360"/>
        <w:rPr>
          <w:rFonts w:ascii="Calibri" w:hAnsi="Calibri" w:cs="Arial"/>
          <w:b/>
        </w:rPr>
      </w:pPr>
    </w:p>
    <w:p w14:paraId="46F11E7B" w14:textId="77777777" w:rsidR="008E48B7" w:rsidRPr="00531225" w:rsidRDefault="008E48B7" w:rsidP="005A71C9">
      <w:pPr>
        <w:numPr>
          <w:ilvl w:val="0"/>
          <w:numId w:val="3"/>
        </w:numPr>
        <w:tabs>
          <w:tab w:val="clear" w:pos="720"/>
        </w:tabs>
        <w:ind w:left="1080"/>
        <w:rPr>
          <w:rFonts w:ascii="Calibri" w:hAnsi="Calibri" w:cs="Arial"/>
        </w:rPr>
      </w:pPr>
      <w:r>
        <w:rPr>
          <w:rFonts w:ascii="Calibri" w:hAnsi="Calibri" w:cs="Arial"/>
        </w:rPr>
        <w:t>Actively lobby for footpath/</w:t>
      </w:r>
      <w:r w:rsidR="007E2699">
        <w:rPr>
          <w:rFonts w:ascii="Calibri" w:hAnsi="Calibri" w:cs="Arial"/>
        </w:rPr>
        <w:t>cycle path</w:t>
      </w:r>
      <w:r>
        <w:rPr>
          <w:rFonts w:ascii="Calibri" w:hAnsi="Calibri" w:cs="Arial"/>
        </w:rPr>
        <w:t xml:space="preserve"> between Northallerton and Northdale</w:t>
      </w:r>
    </w:p>
    <w:p w14:paraId="7FF9508E" w14:textId="77777777" w:rsidR="008E48B7" w:rsidRDefault="008E48B7" w:rsidP="005A71C9">
      <w:pPr>
        <w:numPr>
          <w:ilvl w:val="0"/>
          <w:numId w:val="3"/>
        </w:numPr>
        <w:tabs>
          <w:tab w:val="clear" w:pos="720"/>
        </w:tabs>
        <w:ind w:left="1080"/>
        <w:rPr>
          <w:rFonts w:ascii="Calibri" w:hAnsi="Calibri" w:cs="Arial"/>
        </w:rPr>
      </w:pPr>
      <w:r w:rsidRPr="00531225">
        <w:rPr>
          <w:rFonts w:ascii="Calibri" w:hAnsi="Calibri" w:cs="Arial"/>
        </w:rPr>
        <w:t>Encourage car sharing</w:t>
      </w:r>
      <w:r w:rsidR="00026C95">
        <w:rPr>
          <w:rFonts w:ascii="Calibri" w:hAnsi="Calibri" w:cs="Arial"/>
        </w:rPr>
        <w:t xml:space="preserve"> but with due regard for the safeguarding policy</w:t>
      </w:r>
    </w:p>
    <w:p w14:paraId="353A6548" w14:textId="77777777" w:rsidR="007E2699" w:rsidRDefault="007E2699" w:rsidP="005A71C9">
      <w:pPr>
        <w:numPr>
          <w:ilvl w:val="0"/>
          <w:numId w:val="3"/>
        </w:numPr>
        <w:tabs>
          <w:tab w:val="clear" w:pos="720"/>
        </w:tabs>
        <w:ind w:left="1080"/>
        <w:rPr>
          <w:rFonts w:ascii="Calibri" w:hAnsi="Calibri" w:cs="Arial"/>
        </w:rPr>
      </w:pPr>
      <w:r>
        <w:rPr>
          <w:rFonts w:ascii="Calibri" w:hAnsi="Calibri" w:cs="Arial"/>
        </w:rPr>
        <w:t>Encourage employees to car share when traveling to and from work and to visit partner and other organisations where this is practical.  Using public transport is not an option at present; this will be encouraged should this medium of transport become more accessible to our location in the future.</w:t>
      </w:r>
    </w:p>
    <w:p w14:paraId="63C9003B" w14:textId="77777777" w:rsidR="00026C95" w:rsidRDefault="00026C95" w:rsidP="005A71C9">
      <w:pPr>
        <w:numPr>
          <w:ilvl w:val="0"/>
          <w:numId w:val="3"/>
        </w:numPr>
        <w:tabs>
          <w:tab w:val="clear" w:pos="720"/>
        </w:tabs>
        <w:ind w:left="1080"/>
        <w:rPr>
          <w:rFonts w:ascii="Calibri" w:hAnsi="Calibri" w:cs="Arial"/>
        </w:rPr>
      </w:pPr>
      <w:r>
        <w:rPr>
          <w:rFonts w:ascii="Calibri" w:hAnsi="Calibri" w:cs="Arial"/>
        </w:rPr>
        <w:t>Begin carbon offsetting vans and buses</w:t>
      </w:r>
    </w:p>
    <w:p w14:paraId="6E439F37" w14:textId="77777777" w:rsidR="00026C95" w:rsidRDefault="00026C95" w:rsidP="005A71C9">
      <w:pPr>
        <w:numPr>
          <w:ilvl w:val="0"/>
          <w:numId w:val="3"/>
        </w:numPr>
        <w:tabs>
          <w:tab w:val="clear" w:pos="720"/>
        </w:tabs>
        <w:ind w:left="1080"/>
        <w:rPr>
          <w:rFonts w:ascii="Calibri" w:hAnsi="Calibri" w:cs="Arial"/>
        </w:rPr>
      </w:pPr>
      <w:r>
        <w:rPr>
          <w:rFonts w:ascii="Calibri" w:hAnsi="Calibri" w:cs="Arial"/>
        </w:rPr>
        <w:t>Ensure all replacement vehicles are the most environmentally efficient in their class.</w:t>
      </w:r>
    </w:p>
    <w:p w14:paraId="33BEE36A" w14:textId="77777777" w:rsidR="007E2699" w:rsidRPr="00531225" w:rsidRDefault="007E2699" w:rsidP="005A71C9">
      <w:pPr>
        <w:numPr>
          <w:ilvl w:val="0"/>
          <w:numId w:val="3"/>
        </w:numPr>
        <w:tabs>
          <w:tab w:val="clear" w:pos="720"/>
        </w:tabs>
        <w:ind w:left="1080"/>
        <w:rPr>
          <w:rFonts w:ascii="Calibri" w:hAnsi="Calibri" w:cs="Arial"/>
        </w:rPr>
      </w:pPr>
      <w:r>
        <w:rPr>
          <w:rFonts w:ascii="Calibri" w:hAnsi="Calibri" w:cs="Arial"/>
        </w:rPr>
        <w:t>Encourage meetings to be held online to reduce the requirement to travel.</w:t>
      </w:r>
    </w:p>
    <w:p w14:paraId="53128261" w14:textId="77777777" w:rsidR="00E76286" w:rsidRPr="00531225" w:rsidRDefault="00E76286" w:rsidP="005A71C9">
      <w:pPr>
        <w:ind w:left="1080"/>
        <w:rPr>
          <w:rFonts w:ascii="Calibri" w:hAnsi="Calibri" w:cs="Arial"/>
          <w:b/>
        </w:rPr>
      </w:pPr>
    </w:p>
    <w:p w14:paraId="2568D0ED" w14:textId="77777777" w:rsidR="00E76286" w:rsidRDefault="005A71C9" w:rsidP="005A71C9">
      <w:pPr>
        <w:ind w:left="360"/>
        <w:rPr>
          <w:rFonts w:ascii="Calibri" w:hAnsi="Calibri" w:cs="Arial"/>
          <w:b/>
        </w:rPr>
      </w:pPr>
      <w:r w:rsidRPr="00531225">
        <w:rPr>
          <w:rFonts w:ascii="Calibri" w:hAnsi="Calibri" w:cs="Arial"/>
          <w:b/>
        </w:rPr>
        <w:t xml:space="preserve">Purchasing </w:t>
      </w:r>
      <w:r w:rsidR="00D1036E" w:rsidRPr="00531225">
        <w:rPr>
          <w:rFonts w:ascii="Calibri" w:hAnsi="Calibri" w:cs="Arial"/>
          <w:b/>
        </w:rPr>
        <w:t>and</w:t>
      </w:r>
      <w:r w:rsidRPr="00531225">
        <w:rPr>
          <w:rFonts w:ascii="Calibri" w:hAnsi="Calibri" w:cs="Arial"/>
          <w:b/>
        </w:rPr>
        <w:t xml:space="preserve"> Procurement</w:t>
      </w:r>
    </w:p>
    <w:p w14:paraId="62486C05" w14:textId="77777777" w:rsidR="005A71C9" w:rsidRPr="00531225" w:rsidRDefault="005A71C9" w:rsidP="005A71C9">
      <w:pPr>
        <w:ind w:left="360"/>
        <w:rPr>
          <w:rFonts w:ascii="Calibri" w:hAnsi="Calibri" w:cs="Arial"/>
          <w:b/>
        </w:rPr>
      </w:pPr>
    </w:p>
    <w:p w14:paraId="42AFB0EC" w14:textId="77777777" w:rsidR="008E48B7" w:rsidRPr="00531225" w:rsidRDefault="008E48B7" w:rsidP="005A71C9">
      <w:pPr>
        <w:numPr>
          <w:ilvl w:val="0"/>
          <w:numId w:val="4"/>
        </w:numPr>
        <w:tabs>
          <w:tab w:val="clear" w:pos="1080"/>
        </w:tabs>
        <w:rPr>
          <w:rFonts w:ascii="Calibri" w:hAnsi="Calibri" w:cs="Arial"/>
        </w:rPr>
      </w:pPr>
      <w:r w:rsidRPr="00531225">
        <w:rPr>
          <w:rFonts w:ascii="Calibri" w:hAnsi="Calibri" w:cs="Arial"/>
        </w:rPr>
        <w:t>Be aware of the environmental effects of products and the credentials of their suppliers, making a conscious decision to choose those who have sound environmental practices</w:t>
      </w:r>
    </w:p>
    <w:p w14:paraId="68000870" w14:textId="77777777" w:rsidR="008E48B7" w:rsidRPr="005A1AE7" w:rsidRDefault="008E48B7" w:rsidP="005A1AE7">
      <w:pPr>
        <w:numPr>
          <w:ilvl w:val="0"/>
          <w:numId w:val="4"/>
        </w:numPr>
        <w:tabs>
          <w:tab w:val="clear" w:pos="1080"/>
        </w:tabs>
        <w:rPr>
          <w:rFonts w:ascii="Calibri" w:hAnsi="Calibri" w:cs="Arial"/>
        </w:rPr>
      </w:pPr>
      <w:r w:rsidRPr="00531225">
        <w:rPr>
          <w:rFonts w:ascii="Calibri" w:hAnsi="Calibri" w:cs="Arial"/>
        </w:rPr>
        <w:t>Give consideration to the purchase and installation of energy efficient and/or renewable energy resources</w:t>
      </w:r>
    </w:p>
    <w:p w14:paraId="6D239BCF" w14:textId="77777777" w:rsidR="008E48B7" w:rsidRDefault="008E48B7" w:rsidP="005A71C9">
      <w:pPr>
        <w:numPr>
          <w:ilvl w:val="0"/>
          <w:numId w:val="4"/>
        </w:numPr>
        <w:tabs>
          <w:tab w:val="clear" w:pos="1080"/>
        </w:tabs>
        <w:rPr>
          <w:rFonts w:ascii="Calibri" w:hAnsi="Calibri" w:cs="Arial"/>
        </w:rPr>
      </w:pPr>
      <w:r>
        <w:rPr>
          <w:rFonts w:ascii="Calibri" w:hAnsi="Calibri" w:cs="Arial"/>
        </w:rPr>
        <w:t>Purchase Fair trade tea, coffee and sugar</w:t>
      </w:r>
    </w:p>
    <w:p w14:paraId="2DBE7C7B" w14:textId="77777777" w:rsidR="005A1AE7" w:rsidRPr="007E2699" w:rsidRDefault="00475303" w:rsidP="005A71C9">
      <w:pPr>
        <w:numPr>
          <w:ilvl w:val="0"/>
          <w:numId w:val="4"/>
        </w:numPr>
        <w:tabs>
          <w:tab w:val="clear" w:pos="1080"/>
        </w:tabs>
        <w:rPr>
          <w:rFonts w:ascii="Calibri" w:hAnsi="Calibri" w:cs="Arial"/>
        </w:rPr>
      </w:pPr>
      <w:r w:rsidRPr="007E2699">
        <w:rPr>
          <w:rFonts w:ascii="Calibri" w:hAnsi="Calibri" w:cs="Arial"/>
        </w:rPr>
        <w:t xml:space="preserve">Endeavour purchase at least 20% locally sourced </w:t>
      </w:r>
      <w:r w:rsidR="005A1AE7" w:rsidRPr="007E2699">
        <w:rPr>
          <w:rFonts w:ascii="Calibri" w:hAnsi="Calibri" w:cs="Arial"/>
        </w:rPr>
        <w:t>ingredients for catering group.</w:t>
      </w:r>
    </w:p>
    <w:p w14:paraId="1CBC8138" w14:textId="77777777" w:rsidR="005A1AE7" w:rsidRDefault="005A1AE7" w:rsidP="005A71C9">
      <w:pPr>
        <w:numPr>
          <w:ilvl w:val="0"/>
          <w:numId w:val="4"/>
        </w:numPr>
        <w:tabs>
          <w:tab w:val="clear" w:pos="1080"/>
        </w:tabs>
        <w:rPr>
          <w:rFonts w:ascii="Calibri" w:hAnsi="Calibri" w:cs="Arial"/>
        </w:rPr>
      </w:pPr>
      <w:r>
        <w:rPr>
          <w:rFonts w:ascii="Calibri" w:hAnsi="Calibri" w:cs="Arial"/>
        </w:rPr>
        <w:t>Purchase recycled plant pots and offer plant pot return service to customers</w:t>
      </w:r>
    </w:p>
    <w:p w14:paraId="63AE22C5" w14:textId="77777777" w:rsidR="00475303" w:rsidRPr="007E2699" w:rsidRDefault="00871FBF" w:rsidP="005A71C9">
      <w:pPr>
        <w:numPr>
          <w:ilvl w:val="0"/>
          <w:numId w:val="4"/>
        </w:numPr>
        <w:tabs>
          <w:tab w:val="clear" w:pos="1080"/>
        </w:tabs>
        <w:rPr>
          <w:rFonts w:ascii="Calibri" w:hAnsi="Calibri" w:cs="Arial"/>
        </w:rPr>
      </w:pPr>
      <w:r w:rsidRPr="007E2699">
        <w:rPr>
          <w:rFonts w:ascii="Calibri" w:hAnsi="Calibri" w:cs="Arial"/>
        </w:rPr>
        <w:t>Purchase 40% peat free compost and aim to be completely peat free within the next 3 years for commercial purposes. Compost for general sale will be peat free from 2024.</w:t>
      </w:r>
    </w:p>
    <w:p w14:paraId="2350D72E" w14:textId="77777777" w:rsidR="008E48B7" w:rsidRPr="00475303" w:rsidRDefault="008E48B7" w:rsidP="005A71C9">
      <w:pPr>
        <w:numPr>
          <w:ilvl w:val="0"/>
          <w:numId w:val="4"/>
        </w:numPr>
        <w:tabs>
          <w:tab w:val="clear" w:pos="1080"/>
        </w:tabs>
        <w:rPr>
          <w:rFonts w:ascii="Calibri" w:hAnsi="Calibri" w:cs="Arial"/>
        </w:rPr>
      </w:pPr>
      <w:r w:rsidRPr="00475303">
        <w:rPr>
          <w:rFonts w:ascii="Calibri" w:hAnsi="Calibri" w:cs="Arial"/>
        </w:rPr>
        <w:t>Support local enterprises where possible and practical</w:t>
      </w:r>
    </w:p>
    <w:p w14:paraId="4101652C" w14:textId="77777777" w:rsidR="00F300D2" w:rsidRDefault="00F300D2" w:rsidP="005A71C9">
      <w:pPr>
        <w:ind w:left="1080"/>
        <w:rPr>
          <w:rFonts w:ascii="Calibri" w:hAnsi="Calibri" w:cs="Arial"/>
          <w:b/>
        </w:rPr>
      </w:pPr>
    </w:p>
    <w:p w14:paraId="239C5C4B" w14:textId="77777777" w:rsidR="00E76286" w:rsidRDefault="005A71C9" w:rsidP="005A71C9">
      <w:pPr>
        <w:ind w:left="360"/>
        <w:rPr>
          <w:rFonts w:ascii="Calibri" w:hAnsi="Calibri" w:cs="Arial"/>
          <w:b/>
        </w:rPr>
      </w:pPr>
      <w:r w:rsidRPr="00531225">
        <w:rPr>
          <w:rFonts w:ascii="Calibri" w:hAnsi="Calibri" w:cs="Arial"/>
          <w:b/>
        </w:rPr>
        <w:t>Water Conversation</w:t>
      </w:r>
    </w:p>
    <w:p w14:paraId="4B99056E" w14:textId="77777777" w:rsidR="005A71C9" w:rsidRPr="00531225" w:rsidRDefault="005A71C9" w:rsidP="005A71C9">
      <w:pPr>
        <w:ind w:left="360"/>
        <w:rPr>
          <w:rFonts w:ascii="Calibri" w:hAnsi="Calibri" w:cs="Arial"/>
          <w:b/>
        </w:rPr>
      </w:pPr>
    </w:p>
    <w:p w14:paraId="0D3DD3EB" w14:textId="77777777" w:rsidR="008E48B7" w:rsidRPr="00531225" w:rsidRDefault="008E48B7" w:rsidP="005A71C9">
      <w:pPr>
        <w:numPr>
          <w:ilvl w:val="0"/>
          <w:numId w:val="4"/>
        </w:numPr>
        <w:tabs>
          <w:tab w:val="clear" w:pos="1080"/>
        </w:tabs>
        <w:rPr>
          <w:rFonts w:ascii="Calibri" w:hAnsi="Calibri" w:cs="Arial"/>
        </w:rPr>
      </w:pPr>
      <w:r w:rsidRPr="00531225">
        <w:rPr>
          <w:rFonts w:ascii="Calibri" w:hAnsi="Calibri" w:cs="Arial"/>
        </w:rPr>
        <w:lastRenderedPageBreak/>
        <w:t>Encourage employees to conserve water by turning off taps when not in use</w:t>
      </w:r>
    </w:p>
    <w:p w14:paraId="31924D50" w14:textId="53D7D756" w:rsidR="008E48B7" w:rsidRDefault="008E48B7" w:rsidP="005A71C9">
      <w:pPr>
        <w:numPr>
          <w:ilvl w:val="0"/>
          <w:numId w:val="4"/>
        </w:numPr>
        <w:tabs>
          <w:tab w:val="clear" w:pos="1080"/>
        </w:tabs>
        <w:rPr>
          <w:rFonts w:ascii="Calibri" w:hAnsi="Calibri" w:cs="Arial"/>
        </w:rPr>
      </w:pPr>
      <w:r w:rsidRPr="4B4B519A">
        <w:rPr>
          <w:rFonts w:ascii="Calibri" w:hAnsi="Calibri" w:cs="Arial"/>
        </w:rPr>
        <w:t xml:space="preserve">Install </w:t>
      </w:r>
      <w:r w:rsidR="43F6A27F" w:rsidRPr="4B4B519A">
        <w:rPr>
          <w:rFonts w:ascii="Calibri" w:hAnsi="Calibri" w:cs="Arial"/>
        </w:rPr>
        <w:t>rainwater</w:t>
      </w:r>
      <w:r w:rsidRPr="4B4B519A">
        <w:rPr>
          <w:rFonts w:ascii="Calibri" w:hAnsi="Calibri" w:cs="Arial"/>
        </w:rPr>
        <w:t xml:space="preserve"> storage equipment</w:t>
      </w:r>
    </w:p>
    <w:p w14:paraId="5B74C820" w14:textId="77777777" w:rsidR="008E48B7" w:rsidRPr="00531225" w:rsidRDefault="008E48B7" w:rsidP="005A71C9">
      <w:pPr>
        <w:numPr>
          <w:ilvl w:val="0"/>
          <w:numId w:val="4"/>
        </w:numPr>
        <w:tabs>
          <w:tab w:val="clear" w:pos="1080"/>
        </w:tabs>
        <w:rPr>
          <w:rFonts w:ascii="Calibri" w:hAnsi="Calibri" w:cs="Arial"/>
        </w:rPr>
      </w:pPr>
      <w:r w:rsidRPr="00531225">
        <w:rPr>
          <w:rFonts w:ascii="Calibri" w:hAnsi="Calibri" w:cs="Arial"/>
        </w:rPr>
        <w:t xml:space="preserve">Repair promptly any dripping taps </w:t>
      </w:r>
      <w:r w:rsidR="007E2699" w:rsidRPr="00531225">
        <w:rPr>
          <w:rFonts w:ascii="Calibri" w:hAnsi="Calibri" w:cs="Arial"/>
        </w:rPr>
        <w:t>etc.</w:t>
      </w:r>
    </w:p>
    <w:p w14:paraId="07B25542" w14:textId="77777777" w:rsidR="008E48B7" w:rsidRDefault="008E48B7" w:rsidP="005A71C9">
      <w:pPr>
        <w:numPr>
          <w:ilvl w:val="0"/>
          <w:numId w:val="4"/>
        </w:numPr>
        <w:tabs>
          <w:tab w:val="clear" w:pos="1080"/>
        </w:tabs>
        <w:rPr>
          <w:rFonts w:ascii="Calibri" w:hAnsi="Calibri" w:cs="Arial"/>
        </w:rPr>
      </w:pPr>
      <w:r w:rsidRPr="00531225">
        <w:rPr>
          <w:rFonts w:ascii="Calibri" w:hAnsi="Calibri" w:cs="Arial"/>
        </w:rPr>
        <w:t>Use dual toilet flush systems where is possible</w:t>
      </w:r>
      <w:r w:rsidR="0053194A">
        <w:rPr>
          <w:rFonts w:ascii="Calibri" w:hAnsi="Calibri" w:cs="Arial"/>
        </w:rPr>
        <w:t>.</w:t>
      </w:r>
    </w:p>
    <w:p w14:paraId="1299C43A" w14:textId="77777777" w:rsidR="00E42856" w:rsidRDefault="00E42856" w:rsidP="00E42856">
      <w:pPr>
        <w:rPr>
          <w:rFonts w:ascii="Calibri" w:hAnsi="Calibri" w:cs="Arial"/>
        </w:rPr>
      </w:pPr>
    </w:p>
    <w:p w14:paraId="60975E69" w14:textId="77777777" w:rsidR="00E42856" w:rsidRPr="00E42856" w:rsidRDefault="00E42856" w:rsidP="00E42856">
      <w:pPr>
        <w:suppressAutoHyphens/>
        <w:autoSpaceDE w:val="0"/>
        <w:rPr>
          <w:rFonts w:ascii="Calibri" w:hAnsi="Calibri" w:cs="Arial"/>
          <w:color w:val="231F20"/>
          <w:lang w:eastAsia="en-US"/>
        </w:rPr>
      </w:pPr>
      <w:r w:rsidRPr="00E42856">
        <w:rPr>
          <w:rFonts w:ascii="Calibri" w:hAnsi="Calibri" w:cs="Arial"/>
          <w:b/>
          <w:color w:val="231F20"/>
          <w:sz w:val="28"/>
          <w:szCs w:val="28"/>
          <w:u w:val="single"/>
          <w:lang w:eastAsia="en-US"/>
        </w:rPr>
        <w:t>Training Requirements</w:t>
      </w:r>
    </w:p>
    <w:p w14:paraId="4DDBEF00" w14:textId="77777777" w:rsidR="00E42856" w:rsidRPr="00E42856" w:rsidRDefault="00E42856" w:rsidP="00E42856">
      <w:pPr>
        <w:suppressAutoHyphens/>
        <w:autoSpaceDE w:val="0"/>
        <w:rPr>
          <w:rFonts w:ascii="Calibri" w:hAnsi="Calibri" w:cs="Arial"/>
          <w:color w:val="231F20"/>
          <w:lang w:eastAsia="en-US"/>
        </w:rPr>
      </w:pPr>
    </w:p>
    <w:p w14:paraId="35B2A158" w14:textId="77777777" w:rsidR="00E42856" w:rsidRPr="00E42856" w:rsidRDefault="00E42856" w:rsidP="00E42856">
      <w:pPr>
        <w:suppressAutoHyphens/>
        <w:autoSpaceDE w:val="0"/>
        <w:rPr>
          <w:rFonts w:ascii="Calibri" w:hAnsi="Calibri" w:cs="Arial"/>
          <w:color w:val="231F20"/>
          <w:lang w:eastAsia="en-US"/>
        </w:rPr>
      </w:pPr>
      <w:r w:rsidRPr="00E42856">
        <w:rPr>
          <w:rFonts w:ascii="Calibri" w:hAnsi="Calibri" w:cs="Arial"/>
          <w:color w:val="231F20"/>
          <w:lang w:eastAsia="en-US"/>
        </w:rPr>
        <w:t>All mem</w:t>
      </w:r>
      <w:r>
        <w:rPr>
          <w:rFonts w:ascii="Calibri" w:hAnsi="Calibri" w:cs="Arial"/>
          <w:color w:val="231F20"/>
          <w:lang w:eastAsia="en-US"/>
        </w:rPr>
        <w:t>ber</w:t>
      </w:r>
      <w:r w:rsidR="008E48B7">
        <w:rPr>
          <w:rFonts w:ascii="Calibri" w:hAnsi="Calibri" w:cs="Arial"/>
          <w:color w:val="231F20"/>
          <w:lang w:eastAsia="en-US"/>
        </w:rPr>
        <w:t>s of Staff, Volunteers and Service</w:t>
      </w:r>
      <w:r>
        <w:rPr>
          <w:rFonts w:ascii="Calibri" w:hAnsi="Calibri" w:cs="Arial"/>
          <w:color w:val="231F20"/>
          <w:lang w:eastAsia="en-US"/>
        </w:rPr>
        <w:t xml:space="preserve"> Users</w:t>
      </w:r>
      <w:r w:rsidRPr="00E42856">
        <w:rPr>
          <w:rFonts w:ascii="Calibri" w:hAnsi="Calibri" w:cs="Arial"/>
          <w:color w:val="231F20"/>
          <w:lang w:eastAsia="en-US"/>
        </w:rPr>
        <w:t xml:space="preserve"> will be briefed o</w:t>
      </w:r>
      <w:r w:rsidR="00490F04">
        <w:rPr>
          <w:rFonts w:ascii="Calibri" w:hAnsi="Calibri" w:cs="Arial"/>
          <w:color w:val="231F20"/>
          <w:lang w:eastAsia="en-US"/>
        </w:rPr>
        <w:t>n this requirement on induction and encouraged to parti</w:t>
      </w:r>
      <w:r w:rsidR="00AB702E">
        <w:rPr>
          <w:rFonts w:ascii="Calibri" w:hAnsi="Calibri" w:cs="Arial"/>
          <w:color w:val="231F20"/>
          <w:lang w:eastAsia="en-US"/>
        </w:rPr>
        <w:t>cipate in its continued implementation.</w:t>
      </w:r>
    </w:p>
    <w:p w14:paraId="3461D779" w14:textId="77777777" w:rsidR="00E42856" w:rsidRPr="00E42856" w:rsidRDefault="00E42856" w:rsidP="00E42856">
      <w:pPr>
        <w:suppressAutoHyphens/>
        <w:autoSpaceDE w:val="0"/>
        <w:rPr>
          <w:rFonts w:ascii="Calibri" w:hAnsi="Calibri" w:cs="Arial"/>
          <w:color w:val="231F20"/>
          <w:lang w:eastAsia="en-US"/>
        </w:rPr>
      </w:pPr>
    </w:p>
    <w:p w14:paraId="4BBD14C6" w14:textId="77777777" w:rsidR="00E42856" w:rsidRPr="00E42856" w:rsidRDefault="00E42856" w:rsidP="00E42856">
      <w:pPr>
        <w:suppressAutoHyphens/>
        <w:autoSpaceDE w:val="0"/>
        <w:rPr>
          <w:rFonts w:ascii="Calibri" w:hAnsi="Calibri" w:cs="Arial"/>
          <w:b/>
          <w:color w:val="231F20"/>
          <w:sz w:val="28"/>
          <w:szCs w:val="28"/>
          <w:u w:val="single"/>
          <w:lang w:eastAsia="en-US"/>
        </w:rPr>
      </w:pPr>
      <w:r w:rsidRPr="00E42856">
        <w:rPr>
          <w:rFonts w:ascii="Calibri" w:hAnsi="Calibri" w:cs="Arial"/>
          <w:b/>
          <w:color w:val="231F20"/>
          <w:sz w:val="28"/>
          <w:szCs w:val="28"/>
          <w:u w:val="single"/>
          <w:lang w:eastAsia="en-US"/>
        </w:rPr>
        <w:t>Related Policies and Procedures</w:t>
      </w:r>
    </w:p>
    <w:p w14:paraId="3CF2D8B6" w14:textId="77777777" w:rsidR="00E42856" w:rsidRPr="00E42856" w:rsidRDefault="00E42856" w:rsidP="00E42856">
      <w:pPr>
        <w:suppressAutoHyphens/>
        <w:autoSpaceDE w:val="0"/>
        <w:rPr>
          <w:rFonts w:ascii="Calibri" w:hAnsi="Calibri" w:cs="Arial"/>
          <w:color w:val="231F20"/>
          <w:lang w:eastAsia="en-US"/>
        </w:rPr>
      </w:pPr>
    </w:p>
    <w:p w14:paraId="6BC1855F" w14:textId="77777777" w:rsidR="00D1036E" w:rsidRDefault="00D1036E" w:rsidP="00E42856">
      <w:pPr>
        <w:suppressAutoHyphens/>
        <w:autoSpaceDE w:val="0"/>
        <w:rPr>
          <w:rFonts w:ascii="Calibri" w:hAnsi="Calibri" w:cs="Arial"/>
          <w:color w:val="231F20"/>
          <w:lang w:eastAsia="en-US"/>
        </w:rPr>
      </w:pPr>
      <w:r>
        <w:rPr>
          <w:rFonts w:ascii="Calibri" w:hAnsi="Calibri" w:cs="Arial"/>
          <w:color w:val="231F20"/>
          <w:lang w:eastAsia="en-US"/>
        </w:rPr>
        <w:t>HASAW</w:t>
      </w:r>
    </w:p>
    <w:p w14:paraId="363FD6C2" w14:textId="77777777" w:rsidR="00D1036E" w:rsidRDefault="00D1036E" w:rsidP="00E42856">
      <w:pPr>
        <w:suppressAutoHyphens/>
        <w:autoSpaceDE w:val="0"/>
        <w:rPr>
          <w:rFonts w:ascii="Calibri" w:hAnsi="Calibri" w:cs="Arial"/>
          <w:color w:val="231F20"/>
          <w:lang w:eastAsia="en-US"/>
        </w:rPr>
      </w:pPr>
      <w:r>
        <w:rPr>
          <w:rFonts w:ascii="Calibri" w:hAnsi="Calibri" w:cs="Arial"/>
          <w:color w:val="231F20"/>
          <w:lang w:eastAsia="en-US"/>
        </w:rPr>
        <w:t>Risk Assessment</w:t>
      </w:r>
    </w:p>
    <w:p w14:paraId="0D26602A" w14:textId="77777777" w:rsidR="00490F04" w:rsidRPr="00E42856" w:rsidRDefault="00490F04" w:rsidP="00E42856">
      <w:pPr>
        <w:suppressAutoHyphens/>
        <w:autoSpaceDE w:val="0"/>
        <w:rPr>
          <w:rFonts w:ascii="Calibri" w:hAnsi="Calibri" w:cs="Arial"/>
          <w:color w:val="231F20"/>
          <w:lang w:eastAsia="en-US"/>
        </w:rPr>
      </w:pPr>
      <w:r>
        <w:rPr>
          <w:rFonts w:ascii="Calibri" w:hAnsi="Calibri" w:cs="Arial"/>
          <w:color w:val="231F20"/>
          <w:lang w:eastAsia="en-US"/>
        </w:rPr>
        <w:t>Safeguarding Vulnerable People</w:t>
      </w:r>
    </w:p>
    <w:sectPr w:rsidR="00490F04" w:rsidRPr="00E42856" w:rsidSect="00DB6653">
      <w:headerReference w:type="even" r:id="rId13"/>
      <w:headerReference w:type="default" r:id="rId14"/>
      <w:footerReference w:type="default" r:id="rId15"/>
      <w:headerReference w:type="first" r:id="rId16"/>
      <w:pgSz w:w="11906" w:h="16838"/>
      <w:pgMar w:top="9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2CB0E" w14:textId="77777777" w:rsidR="003A3076" w:rsidRDefault="003A3076">
      <w:r>
        <w:separator/>
      </w:r>
    </w:p>
  </w:endnote>
  <w:endnote w:type="continuationSeparator" w:id="0">
    <w:p w14:paraId="34CE0A41" w14:textId="77777777" w:rsidR="003A3076" w:rsidRDefault="003A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8278" w14:textId="77777777" w:rsidR="00E42856" w:rsidRPr="00E42856" w:rsidRDefault="00E42856" w:rsidP="00E42856">
    <w:pPr>
      <w:tabs>
        <w:tab w:val="center" w:pos="4320"/>
        <w:tab w:val="right" w:pos="8640"/>
      </w:tabs>
      <w:rPr>
        <w:rFonts w:ascii="Arial" w:hAnsi="Arial"/>
        <w:sz w:val="20"/>
        <w:szCs w:val="20"/>
        <w:lang w:eastAsia="en-US"/>
      </w:rPr>
    </w:pPr>
  </w:p>
  <w:p w14:paraId="44F00465" w14:textId="40932B6B" w:rsidR="00E42856" w:rsidRPr="00E42856" w:rsidRDefault="00E42856" w:rsidP="001A29E6">
    <w:pPr>
      <w:tabs>
        <w:tab w:val="left" w:pos="3421"/>
      </w:tabs>
      <w:rPr>
        <w:rFonts w:ascii="Arial" w:hAnsi="Arial"/>
        <w:sz w:val="20"/>
        <w:szCs w:val="20"/>
        <w:lang w:eastAsia="en-US"/>
      </w:rPr>
    </w:pPr>
    <w:r w:rsidRPr="00E42856">
      <w:rPr>
        <w:rFonts w:ascii="Arial" w:hAnsi="Arial"/>
        <w:sz w:val="20"/>
        <w:szCs w:val="20"/>
        <w:lang w:eastAsia="en-US"/>
      </w:rPr>
      <w:t>Date of last review:</w:t>
    </w:r>
    <w:r w:rsidR="001A4CDF">
      <w:rPr>
        <w:rFonts w:ascii="Arial" w:hAnsi="Arial"/>
        <w:sz w:val="20"/>
        <w:szCs w:val="20"/>
        <w:lang w:eastAsia="en-US"/>
      </w:rPr>
      <w:t xml:space="preserve"> 08 May 2025</w:t>
    </w:r>
  </w:p>
  <w:p w14:paraId="1FC39945" w14:textId="77777777" w:rsidR="00E42856" w:rsidRPr="00E42856" w:rsidRDefault="00E42856" w:rsidP="00E42856">
    <w:pPr>
      <w:tabs>
        <w:tab w:val="center" w:pos="4320"/>
        <w:tab w:val="right" w:pos="8640"/>
      </w:tabs>
      <w:rPr>
        <w:rFonts w:ascii="Arial" w:hAnsi="Arial"/>
        <w:sz w:val="20"/>
        <w:szCs w:val="20"/>
        <w:lang w:eastAsia="en-US"/>
      </w:rPr>
    </w:pPr>
  </w:p>
  <w:p w14:paraId="52A72202" w14:textId="77777777" w:rsidR="005A71C9" w:rsidRPr="00E42856" w:rsidRDefault="00E42856" w:rsidP="00E42856">
    <w:pPr>
      <w:tabs>
        <w:tab w:val="center" w:pos="4320"/>
        <w:tab w:val="right" w:pos="8640"/>
      </w:tabs>
      <w:jc w:val="center"/>
      <w:rPr>
        <w:rFonts w:ascii="Arial" w:hAnsi="Arial"/>
        <w:sz w:val="20"/>
        <w:szCs w:val="20"/>
        <w:lang w:eastAsia="en-US"/>
      </w:rPr>
    </w:pPr>
    <w:r w:rsidRPr="00E42856">
      <w:rPr>
        <w:rFonts w:ascii="Calibri" w:hAnsi="Calibri"/>
        <w:sz w:val="20"/>
        <w:lang w:eastAsia="en-US"/>
      </w:rPr>
      <w:t xml:space="preserve">Page </w:t>
    </w:r>
    <w:r w:rsidRPr="00E42856">
      <w:rPr>
        <w:rFonts w:ascii="Calibri" w:hAnsi="Calibri"/>
        <w:b/>
        <w:bCs/>
        <w:sz w:val="20"/>
        <w:lang w:eastAsia="en-US"/>
      </w:rPr>
      <w:fldChar w:fldCharType="begin"/>
    </w:r>
    <w:r w:rsidRPr="00E42856">
      <w:rPr>
        <w:rFonts w:ascii="Calibri" w:hAnsi="Calibri"/>
        <w:b/>
        <w:bCs/>
        <w:sz w:val="20"/>
        <w:lang w:eastAsia="en-US"/>
      </w:rPr>
      <w:instrText xml:space="preserve"> PAGE </w:instrText>
    </w:r>
    <w:r w:rsidRPr="00E42856">
      <w:rPr>
        <w:rFonts w:ascii="Calibri" w:hAnsi="Calibri"/>
        <w:b/>
        <w:bCs/>
        <w:sz w:val="20"/>
        <w:lang w:eastAsia="en-US"/>
      </w:rPr>
      <w:fldChar w:fldCharType="separate"/>
    </w:r>
    <w:r w:rsidR="001A4CDF">
      <w:rPr>
        <w:rFonts w:ascii="Calibri" w:hAnsi="Calibri"/>
        <w:b/>
        <w:bCs/>
        <w:noProof/>
        <w:sz w:val="20"/>
        <w:lang w:eastAsia="en-US"/>
      </w:rPr>
      <w:t>1</w:t>
    </w:r>
    <w:r w:rsidRPr="00E42856">
      <w:rPr>
        <w:rFonts w:ascii="Calibri" w:hAnsi="Calibri"/>
        <w:b/>
        <w:bCs/>
        <w:sz w:val="20"/>
        <w:lang w:eastAsia="en-US"/>
      </w:rPr>
      <w:fldChar w:fldCharType="end"/>
    </w:r>
    <w:r w:rsidRPr="00E42856">
      <w:rPr>
        <w:rFonts w:ascii="Calibri" w:hAnsi="Calibri"/>
        <w:sz w:val="20"/>
        <w:lang w:eastAsia="en-US"/>
      </w:rPr>
      <w:t xml:space="preserve"> of </w:t>
    </w:r>
    <w:r w:rsidRPr="00E42856">
      <w:rPr>
        <w:rFonts w:ascii="Calibri" w:hAnsi="Calibri"/>
        <w:b/>
        <w:bCs/>
        <w:sz w:val="20"/>
        <w:lang w:eastAsia="en-US"/>
      </w:rPr>
      <w:fldChar w:fldCharType="begin"/>
    </w:r>
    <w:r w:rsidRPr="00E42856">
      <w:rPr>
        <w:rFonts w:ascii="Calibri" w:hAnsi="Calibri"/>
        <w:b/>
        <w:bCs/>
        <w:sz w:val="20"/>
        <w:lang w:eastAsia="en-US"/>
      </w:rPr>
      <w:instrText xml:space="preserve"> NUMPAGES  </w:instrText>
    </w:r>
    <w:r w:rsidRPr="00E42856">
      <w:rPr>
        <w:rFonts w:ascii="Calibri" w:hAnsi="Calibri"/>
        <w:b/>
        <w:bCs/>
        <w:sz w:val="20"/>
        <w:lang w:eastAsia="en-US"/>
      </w:rPr>
      <w:fldChar w:fldCharType="separate"/>
    </w:r>
    <w:r w:rsidR="001A4CDF">
      <w:rPr>
        <w:rFonts w:ascii="Calibri" w:hAnsi="Calibri"/>
        <w:b/>
        <w:bCs/>
        <w:noProof/>
        <w:sz w:val="20"/>
        <w:lang w:eastAsia="en-US"/>
      </w:rPr>
      <w:t>3</w:t>
    </w:r>
    <w:r w:rsidRPr="00E42856">
      <w:rPr>
        <w:rFonts w:ascii="Calibri" w:hAnsi="Calibri"/>
        <w:b/>
        <w:bCs/>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8A12B" w14:textId="77777777" w:rsidR="003A3076" w:rsidRDefault="003A3076">
      <w:r>
        <w:separator/>
      </w:r>
    </w:p>
  </w:footnote>
  <w:footnote w:type="continuationSeparator" w:id="0">
    <w:p w14:paraId="2946DB82" w14:textId="77777777" w:rsidR="003A3076" w:rsidRDefault="003A3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99379" w14:textId="6F339C99" w:rsidR="00475303" w:rsidRDefault="00475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CC1D" w14:textId="2A0B9358" w:rsidR="00A10CBA" w:rsidRDefault="00A10CBA" w:rsidP="00F300D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F23F" w14:textId="6B387028" w:rsidR="00475303" w:rsidRDefault="00475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4CD0"/>
    <w:multiLevelType w:val="hybridMultilevel"/>
    <w:tmpl w:val="1EE82C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D6C6A0E"/>
    <w:multiLevelType w:val="hybridMultilevel"/>
    <w:tmpl w:val="B2B8F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A74B15"/>
    <w:multiLevelType w:val="hybridMultilevel"/>
    <w:tmpl w:val="47B42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257204"/>
    <w:multiLevelType w:val="hybridMultilevel"/>
    <w:tmpl w:val="2CD071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6B"/>
    <w:rsid w:val="00026C95"/>
    <w:rsid w:val="00026F7E"/>
    <w:rsid w:val="000275BF"/>
    <w:rsid w:val="00036F77"/>
    <w:rsid w:val="00093871"/>
    <w:rsid w:val="000965A7"/>
    <w:rsid w:val="000C4149"/>
    <w:rsid w:val="000D2DC0"/>
    <w:rsid w:val="000F28BA"/>
    <w:rsid w:val="00132D0E"/>
    <w:rsid w:val="00153435"/>
    <w:rsid w:val="0017410F"/>
    <w:rsid w:val="001A29E6"/>
    <w:rsid w:val="001A4CDF"/>
    <w:rsid w:val="001E3F19"/>
    <w:rsid w:val="00252637"/>
    <w:rsid w:val="002571FD"/>
    <w:rsid w:val="002C2F43"/>
    <w:rsid w:val="002D382C"/>
    <w:rsid w:val="00325DB1"/>
    <w:rsid w:val="003A3076"/>
    <w:rsid w:val="003D5F4D"/>
    <w:rsid w:val="003F3BC9"/>
    <w:rsid w:val="00424BF4"/>
    <w:rsid w:val="00445ECE"/>
    <w:rsid w:val="00475303"/>
    <w:rsid w:val="00490F04"/>
    <w:rsid w:val="004B3D6B"/>
    <w:rsid w:val="004F5049"/>
    <w:rsid w:val="005126BB"/>
    <w:rsid w:val="00517918"/>
    <w:rsid w:val="00531225"/>
    <w:rsid w:val="0053194A"/>
    <w:rsid w:val="00582500"/>
    <w:rsid w:val="005877D3"/>
    <w:rsid w:val="005A1AE7"/>
    <w:rsid w:val="005A71C9"/>
    <w:rsid w:val="005E75EB"/>
    <w:rsid w:val="006B130F"/>
    <w:rsid w:val="006B1C5C"/>
    <w:rsid w:val="006B2D73"/>
    <w:rsid w:val="006D146E"/>
    <w:rsid w:val="00715D6B"/>
    <w:rsid w:val="007E2699"/>
    <w:rsid w:val="00826866"/>
    <w:rsid w:val="00843300"/>
    <w:rsid w:val="0084786C"/>
    <w:rsid w:val="00871FBF"/>
    <w:rsid w:val="008E48B7"/>
    <w:rsid w:val="00925805"/>
    <w:rsid w:val="009535C2"/>
    <w:rsid w:val="00992F91"/>
    <w:rsid w:val="009C50C2"/>
    <w:rsid w:val="009E3B20"/>
    <w:rsid w:val="009E5443"/>
    <w:rsid w:val="00A10CBA"/>
    <w:rsid w:val="00A47731"/>
    <w:rsid w:val="00AB134E"/>
    <w:rsid w:val="00AB702E"/>
    <w:rsid w:val="00B2415C"/>
    <w:rsid w:val="00B70202"/>
    <w:rsid w:val="00C04516"/>
    <w:rsid w:val="00C41AC6"/>
    <w:rsid w:val="00C47ECC"/>
    <w:rsid w:val="00CB5DC8"/>
    <w:rsid w:val="00CF300F"/>
    <w:rsid w:val="00D1036E"/>
    <w:rsid w:val="00D111B9"/>
    <w:rsid w:val="00D940D3"/>
    <w:rsid w:val="00DB6653"/>
    <w:rsid w:val="00DC017F"/>
    <w:rsid w:val="00E42856"/>
    <w:rsid w:val="00E76286"/>
    <w:rsid w:val="00EA1742"/>
    <w:rsid w:val="00EB1CB3"/>
    <w:rsid w:val="00EE5453"/>
    <w:rsid w:val="00F25F45"/>
    <w:rsid w:val="00F300D2"/>
    <w:rsid w:val="00F304B8"/>
    <w:rsid w:val="00F61AB8"/>
    <w:rsid w:val="00F849C2"/>
    <w:rsid w:val="00FA0ABC"/>
    <w:rsid w:val="00FC24BB"/>
    <w:rsid w:val="3A0D7D43"/>
    <w:rsid w:val="3EB70AF1"/>
    <w:rsid w:val="43F6A27F"/>
    <w:rsid w:val="4B4B519A"/>
    <w:rsid w:val="569695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1D4C0"/>
  <w15:chartTrackingRefBased/>
  <w15:docId w15:val="{EC00C46B-118E-4270-9AE3-A9F79E47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00D2"/>
    <w:pPr>
      <w:tabs>
        <w:tab w:val="center" w:pos="4153"/>
        <w:tab w:val="right" w:pos="8306"/>
      </w:tabs>
    </w:pPr>
  </w:style>
  <w:style w:type="paragraph" w:styleId="Footer">
    <w:name w:val="footer"/>
    <w:basedOn w:val="Normal"/>
    <w:rsid w:val="00F300D2"/>
    <w:pPr>
      <w:tabs>
        <w:tab w:val="center" w:pos="4153"/>
        <w:tab w:val="right" w:pos="8306"/>
      </w:tabs>
    </w:pPr>
  </w:style>
  <w:style w:type="paragraph" w:styleId="BalloonText">
    <w:name w:val="Balloon Text"/>
    <w:basedOn w:val="Normal"/>
    <w:link w:val="BalloonTextChar"/>
    <w:rsid w:val="005E75EB"/>
    <w:rPr>
      <w:rFonts w:ascii="Segoe UI" w:hAnsi="Segoe UI" w:cs="Segoe UI"/>
      <w:sz w:val="18"/>
      <w:szCs w:val="18"/>
    </w:rPr>
  </w:style>
  <w:style w:type="character" w:customStyle="1" w:styleId="BalloonTextChar">
    <w:name w:val="Balloon Text Char"/>
    <w:link w:val="BalloonText"/>
    <w:rsid w:val="005E7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A0D3BA7772C4AB30DA8334BB2434B" ma:contentTypeVersion="16" ma:contentTypeDescription="Create a new document." ma:contentTypeScope="" ma:versionID="d1fdb3da604a0791114f790e6779fead">
  <xsd:schema xmlns:xsd="http://www.w3.org/2001/XMLSchema" xmlns:xs="http://www.w3.org/2001/XMLSchema" xmlns:p="http://schemas.microsoft.com/office/2006/metadata/properties" xmlns:ns3="78f0da9c-4558-4251-83b7-075df560028a" xmlns:ns4="ffef263c-45f4-4943-8b2f-0104382d4313" targetNamespace="http://schemas.microsoft.com/office/2006/metadata/properties" ma:root="true" ma:fieldsID="4d9ae22a2b1fd10e2c05df6578c621d0" ns3:_="" ns4:_="">
    <xsd:import namespace="78f0da9c-4558-4251-83b7-075df560028a"/>
    <xsd:import namespace="ffef263c-45f4-4943-8b2f-0104382d43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0da9c-4558-4251-83b7-075df5600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f263c-45f4-4943-8b2f-0104382d43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f0da9c-4558-4251-83b7-075df56002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FF00-FCC1-47BF-8213-6C75C71AC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0da9c-4558-4251-83b7-075df560028a"/>
    <ds:schemaRef ds:uri="ffef263c-45f4-4943-8b2f-0104382d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30B62-F19F-4ADC-9894-E43D8F44E373}">
  <ds:schemaRefs>
    <ds:schemaRef ds:uri="http://schemas.microsoft.com/sharepoint/v3/contenttype/forms"/>
  </ds:schemaRefs>
</ds:datastoreItem>
</file>

<file path=customXml/itemProps3.xml><?xml version="1.0" encoding="utf-8"?>
<ds:datastoreItem xmlns:ds="http://schemas.openxmlformats.org/officeDocument/2006/customXml" ds:itemID="{6073FB8E-9DE4-4C5C-9597-FF380A953D29}">
  <ds:schemaRefs>
    <ds:schemaRef ds:uri="http://purl.org/dc/elements/1.1/"/>
    <ds:schemaRef ds:uri="http://schemas.microsoft.com/office/2006/metadata/properties"/>
    <ds:schemaRef ds:uri="ffef263c-45f4-4943-8b2f-0104382d4313"/>
    <ds:schemaRef ds:uri="http://schemas.microsoft.com/office/infopath/2007/PartnerControls"/>
    <ds:schemaRef ds:uri="http://purl.org/dc/terms/"/>
    <ds:schemaRef ds:uri="78f0da9c-4558-4251-83b7-075df560028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18F1C2A-992E-4636-BAFC-0F9BC3CE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INFORMATION SHEET</vt:lpstr>
    </vt:vector>
  </TitlesOfParts>
  <Company>Microsoft</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donna</dc:creator>
  <cp:keywords/>
  <dc:description/>
  <cp:lastModifiedBy>Karen Whitten</cp:lastModifiedBy>
  <cp:revision>2</cp:revision>
  <cp:lastPrinted>2018-05-24T17:03:00Z</cp:lastPrinted>
  <dcterms:created xsi:type="dcterms:W3CDTF">2025-05-13T10:48:00Z</dcterms:created>
  <dcterms:modified xsi:type="dcterms:W3CDTF">2025-05-13T10:48:00Z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0x010100FE7A0D3BA7772C4AB30DA8334BB2434B</vt:lpwstr>
  </property>
</Properties>
</file>