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9868" w14:textId="77777777" w:rsidR="006E44C1" w:rsidRDefault="00B6000A" w:rsidP="006E44C1">
      <w:pPr>
        <w:spacing w:after="120"/>
        <w:jc w:val="center"/>
        <w:rPr>
          <w:color w:val="333333"/>
          <w:sz w:val="18"/>
          <w:szCs w:val="18"/>
        </w:rPr>
      </w:pPr>
      <w:r>
        <w:rPr>
          <w:noProof/>
          <w:color w:val="333333"/>
          <w:sz w:val="18"/>
          <w:szCs w:val="18"/>
        </w:rPr>
        <w:drawing>
          <wp:inline distT="0" distB="0" distL="0" distR="0" wp14:anchorId="2D61ED5D" wp14:editId="20DBE0C1">
            <wp:extent cx="3076575" cy="495300"/>
            <wp:effectExtent l="0" t="0" r="9525" b="0"/>
            <wp:docPr id="1" name="Picture 1" descr="Primate Society of Great Brit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te Society of Great Brit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495300"/>
                    </a:xfrm>
                    <a:prstGeom prst="rect">
                      <a:avLst/>
                    </a:prstGeom>
                    <a:noFill/>
                    <a:ln>
                      <a:noFill/>
                    </a:ln>
                  </pic:spPr>
                </pic:pic>
              </a:graphicData>
            </a:graphic>
          </wp:inline>
        </w:drawing>
      </w:r>
    </w:p>
    <w:p w14:paraId="28E580F6" w14:textId="77777777" w:rsidR="006E44C1" w:rsidRPr="00E0076A" w:rsidRDefault="00DF178C" w:rsidP="006E44C1">
      <w:pPr>
        <w:spacing w:after="120"/>
        <w:jc w:val="center"/>
        <w:rPr>
          <w:b/>
          <w:bCs/>
        </w:rPr>
      </w:pPr>
      <w:r>
        <w:rPr>
          <w:b/>
          <w:bCs/>
        </w:rPr>
        <w:t>RESEARCH</w:t>
      </w:r>
      <w:r w:rsidR="006E44C1" w:rsidRPr="00E0076A">
        <w:rPr>
          <w:b/>
          <w:bCs/>
        </w:rPr>
        <w:t xml:space="preserve"> GRANT </w:t>
      </w:r>
    </w:p>
    <w:p w14:paraId="0791132B" w14:textId="77777777" w:rsidR="006E44C1" w:rsidRPr="00E0076A" w:rsidRDefault="006E44C1" w:rsidP="006E44C1">
      <w:pPr>
        <w:spacing w:after="120"/>
        <w:jc w:val="center"/>
        <w:rPr>
          <w:b/>
          <w:bCs/>
        </w:rPr>
      </w:pPr>
      <w:r>
        <w:rPr>
          <w:b/>
          <w:bCs/>
        </w:rPr>
        <w:t>Guidance Notes</w:t>
      </w:r>
    </w:p>
    <w:p w14:paraId="63991C21" w14:textId="77777777" w:rsidR="00382799" w:rsidRDefault="00382799">
      <w:pPr>
        <w:jc w:val="center"/>
        <w:rPr>
          <w:rFonts w:ascii="Times New Roman" w:hAnsi="Times New Roman" w:cs="Times New Roman"/>
          <w:b/>
          <w:bCs/>
          <w:sz w:val="16"/>
          <w:szCs w:val="16"/>
        </w:rPr>
      </w:pPr>
    </w:p>
    <w:p w14:paraId="03D91115" w14:textId="72356C01" w:rsidR="00382799" w:rsidRPr="00C03EB5" w:rsidRDefault="00382799" w:rsidP="00102E87">
      <w:pPr>
        <w:rPr>
          <w:i/>
          <w:sz w:val="20"/>
          <w:szCs w:val="20"/>
        </w:rPr>
      </w:pPr>
      <w:r w:rsidRPr="00B6244D">
        <w:rPr>
          <w:i/>
          <w:sz w:val="20"/>
          <w:szCs w:val="20"/>
        </w:rPr>
        <w:t xml:space="preserve">The Primate Society of Great Britain awards </w:t>
      </w:r>
      <w:r w:rsidRPr="00FF2E17">
        <w:rPr>
          <w:i/>
          <w:sz w:val="20"/>
          <w:szCs w:val="20"/>
        </w:rPr>
        <w:t xml:space="preserve">small grants in support of </w:t>
      </w:r>
      <w:r w:rsidR="00DF178C" w:rsidRPr="00FF2E17">
        <w:rPr>
          <w:i/>
          <w:sz w:val="20"/>
          <w:szCs w:val="20"/>
        </w:rPr>
        <w:t>primate research, with areas outside of captive car</w:t>
      </w:r>
      <w:r w:rsidR="000F2B96" w:rsidRPr="00FF2E17">
        <w:rPr>
          <w:i/>
          <w:sz w:val="20"/>
          <w:szCs w:val="20"/>
        </w:rPr>
        <w:t>e</w:t>
      </w:r>
      <w:r w:rsidR="00DF178C" w:rsidRPr="00FF2E17">
        <w:rPr>
          <w:i/>
          <w:sz w:val="20"/>
          <w:szCs w:val="20"/>
        </w:rPr>
        <w:t xml:space="preserve"> and conservation being prioritised</w:t>
      </w:r>
      <w:r w:rsidR="003365B5" w:rsidRPr="00FF2E17">
        <w:rPr>
          <w:i/>
          <w:sz w:val="20"/>
          <w:szCs w:val="20"/>
        </w:rPr>
        <w:t xml:space="preserve"> by the Research </w:t>
      </w:r>
      <w:r w:rsidR="008D659E" w:rsidRPr="00FF2E17">
        <w:rPr>
          <w:i/>
          <w:sz w:val="20"/>
          <w:szCs w:val="20"/>
        </w:rPr>
        <w:t>Sub-Committee</w:t>
      </w:r>
      <w:r w:rsidRPr="00FF2E17">
        <w:rPr>
          <w:i/>
          <w:sz w:val="20"/>
          <w:szCs w:val="20"/>
        </w:rPr>
        <w:t xml:space="preserve">. </w:t>
      </w:r>
      <w:r w:rsidR="000F2B96" w:rsidRPr="00FF2E17">
        <w:rPr>
          <w:i/>
          <w:sz w:val="20"/>
          <w:szCs w:val="20"/>
        </w:rPr>
        <w:t xml:space="preserve">For support of research relating to captive care or conservation, please apply to the Captive Care and </w:t>
      </w:r>
      <w:r w:rsidR="000F2B96" w:rsidRPr="00C03EB5">
        <w:rPr>
          <w:i/>
          <w:sz w:val="20"/>
          <w:szCs w:val="20"/>
        </w:rPr>
        <w:t xml:space="preserve">Conservation </w:t>
      </w:r>
      <w:r w:rsidR="003B6383" w:rsidRPr="00C03EB5">
        <w:rPr>
          <w:i/>
          <w:sz w:val="20"/>
          <w:szCs w:val="20"/>
        </w:rPr>
        <w:t>Sub-Committees</w:t>
      </w:r>
      <w:r w:rsidR="000F2B96" w:rsidRPr="00C03EB5">
        <w:rPr>
          <w:i/>
          <w:sz w:val="20"/>
          <w:szCs w:val="20"/>
        </w:rPr>
        <w:t xml:space="preserve">, respectively. Research Grants </w:t>
      </w:r>
      <w:r w:rsidRPr="00C03EB5">
        <w:rPr>
          <w:i/>
          <w:sz w:val="20"/>
          <w:szCs w:val="20"/>
        </w:rPr>
        <w:t xml:space="preserve">are administered by the </w:t>
      </w:r>
      <w:r w:rsidR="006E44C1" w:rsidRPr="00C03EB5">
        <w:rPr>
          <w:i/>
          <w:sz w:val="20"/>
          <w:szCs w:val="20"/>
        </w:rPr>
        <w:t xml:space="preserve">PSGB’s </w:t>
      </w:r>
      <w:r w:rsidR="008D659E" w:rsidRPr="00C03EB5">
        <w:rPr>
          <w:i/>
          <w:sz w:val="20"/>
          <w:szCs w:val="20"/>
        </w:rPr>
        <w:t>Research Sub-Committee</w:t>
      </w:r>
      <w:r w:rsidRPr="00C03EB5">
        <w:rPr>
          <w:i/>
          <w:sz w:val="20"/>
          <w:szCs w:val="20"/>
        </w:rPr>
        <w:t xml:space="preserve">. The following notes give details of eligibility and the application </w:t>
      </w:r>
      <w:proofErr w:type="gramStart"/>
      <w:r w:rsidRPr="00C03EB5">
        <w:rPr>
          <w:i/>
          <w:sz w:val="20"/>
          <w:szCs w:val="20"/>
        </w:rPr>
        <w:t>procedure, and</w:t>
      </w:r>
      <w:proofErr w:type="gramEnd"/>
      <w:r w:rsidRPr="00C03EB5">
        <w:rPr>
          <w:i/>
          <w:sz w:val="20"/>
          <w:szCs w:val="20"/>
        </w:rPr>
        <w:t xml:space="preserve"> should be read carefully </w:t>
      </w:r>
      <w:r w:rsidRPr="00C03EB5">
        <w:rPr>
          <w:b/>
          <w:i/>
          <w:sz w:val="20"/>
          <w:szCs w:val="20"/>
        </w:rPr>
        <w:t>before</w:t>
      </w:r>
      <w:r w:rsidRPr="00C03EB5">
        <w:rPr>
          <w:i/>
          <w:sz w:val="20"/>
          <w:szCs w:val="20"/>
        </w:rPr>
        <w:t xml:space="preserve"> preparing an application.</w:t>
      </w:r>
    </w:p>
    <w:p w14:paraId="3971061B" w14:textId="77777777" w:rsidR="00382799" w:rsidRPr="00C03EB5" w:rsidRDefault="00382799">
      <w:pPr>
        <w:jc w:val="both"/>
        <w:rPr>
          <w:b/>
          <w:bCs/>
          <w:sz w:val="16"/>
          <w:szCs w:val="16"/>
        </w:rPr>
      </w:pPr>
    </w:p>
    <w:p w14:paraId="40040B7B" w14:textId="77777777" w:rsidR="00382799" w:rsidRPr="00C03EB5" w:rsidRDefault="00382799">
      <w:pPr>
        <w:spacing w:after="240"/>
        <w:jc w:val="both"/>
        <w:rPr>
          <w:b/>
          <w:bCs/>
          <w:sz w:val="22"/>
          <w:szCs w:val="22"/>
        </w:rPr>
      </w:pPr>
      <w:r w:rsidRPr="00C03EB5">
        <w:rPr>
          <w:b/>
          <w:bCs/>
          <w:sz w:val="22"/>
          <w:szCs w:val="22"/>
        </w:rPr>
        <w:t>1. Proposals are invited for grants to assist:</w:t>
      </w:r>
    </w:p>
    <w:p w14:paraId="76394712" w14:textId="067D52FC" w:rsidR="00382799" w:rsidRPr="006F70DD" w:rsidRDefault="00007E9B" w:rsidP="006F70DD">
      <w:pPr>
        <w:pStyle w:val="ListParagraph"/>
        <w:numPr>
          <w:ilvl w:val="0"/>
          <w:numId w:val="11"/>
        </w:numPr>
        <w:spacing w:after="120"/>
        <w:jc w:val="both"/>
        <w:rPr>
          <w:sz w:val="22"/>
          <w:szCs w:val="22"/>
        </w:rPr>
      </w:pPr>
      <w:r w:rsidRPr="006F70DD">
        <w:rPr>
          <w:sz w:val="22"/>
          <w:szCs w:val="22"/>
        </w:rPr>
        <w:t>R</w:t>
      </w:r>
      <w:r w:rsidR="00382799" w:rsidRPr="006F70DD">
        <w:rPr>
          <w:sz w:val="22"/>
          <w:szCs w:val="22"/>
        </w:rPr>
        <w:t xml:space="preserve">esearch of benefit to </w:t>
      </w:r>
      <w:r w:rsidR="00DF178C" w:rsidRPr="006F70DD">
        <w:rPr>
          <w:sz w:val="22"/>
          <w:szCs w:val="22"/>
        </w:rPr>
        <w:t xml:space="preserve">furthering understanding in any area of primatology, </w:t>
      </w:r>
      <w:r w:rsidR="00DF178C" w:rsidRPr="006F70DD">
        <w:rPr>
          <w:sz w:val="22"/>
          <w:szCs w:val="22"/>
          <w:u w:val="single"/>
        </w:rPr>
        <w:t>excluding captive care and conservation</w:t>
      </w:r>
      <w:r w:rsidR="00DF178C" w:rsidRPr="006F70DD">
        <w:rPr>
          <w:sz w:val="22"/>
          <w:szCs w:val="22"/>
        </w:rPr>
        <w:t>.</w:t>
      </w:r>
    </w:p>
    <w:p w14:paraId="0E687221" w14:textId="77777777" w:rsidR="00382799" w:rsidRPr="00C03EB5" w:rsidRDefault="00382799">
      <w:pPr>
        <w:jc w:val="both"/>
        <w:rPr>
          <w:b/>
          <w:bCs/>
          <w:sz w:val="16"/>
          <w:szCs w:val="16"/>
        </w:rPr>
      </w:pPr>
    </w:p>
    <w:p w14:paraId="57EF27BD" w14:textId="77777777" w:rsidR="00382799" w:rsidRPr="00C03EB5" w:rsidRDefault="00382799">
      <w:pPr>
        <w:spacing w:after="240"/>
        <w:jc w:val="both"/>
        <w:rPr>
          <w:b/>
          <w:bCs/>
          <w:sz w:val="22"/>
          <w:szCs w:val="22"/>
        </w:rPr>
      </w:pPr>
      <w:r w:rsidRPr="00C03EB5">
        <w:rPr>
          <w:b/>
          <w:bCs/>
          <w:sz w:val="22"/>
          <w:szCs w:val="22"/>
        </w:rPr>
        <w:t>2. Obligations of grantees are as follows:</w:t>
      </w:r>
    </w:p>
    <w:p w14:paraId="33CD8BE7" w14:textId="00291C97" w:rsidR="00EF773D" w:rsidRDefault="00EF773D" w:rsidP="006F70DD">
      <w:pPr>
        <w:ind w:firstLine="720"/>
      </w:pPr>
      <w:r w:rsidRPr="006F70DD">
        <w:rPr>
          <w:sz w:val="22"/>
          <w:szCs w:val="22"/>
        </w:rPr>
        <w:t xml:space="preserve">2.1 </w:t>
      </w:r>
      <w:r w:rsidR="00007E9B" w:rsidRPr="006F70DD">
        <w:rPr>
          <w:sz w:val="22"/>
          <w:szCs w:val="22"/>
        </w:rPr>
        <w:t>T</w:t>
      </w:r>
      <w:r w:rsidR="00382799" w:rsidRPr="006F70DD">
        <w:rPr>
          <w:sz w:val="22"/>
          <w:szCs w:val="22"/>
        </w:rPr>
        <w:t xml:space="preserve">o </w:t>
      </w:r>
      <w:r w:rsidR="00550D16" w:rsidRPr="006F70DD">
        <w:rPr>
          <w:sz w:val="22"/>
          <w:szCs w:val="22"/>
        </w:rPr>
        <w:t xml:space="preserve">use the funding only in support of the agreed </w:t>
      </w:r>
      <w:r w:rsidR="00DA36CB" w:rsidRPr="006F70DD">
        <w:rPr>
          <w:sz w:val="22"/>
          <w:szCs w:val="22"/>
        </w:rPr>
        <w:t xml:space="preserve">research </w:t>
      </w:r>
      <w:r w:rsidR="00550D16" w:rsidRPr="006F70DD">
        <w:rPr>
          <w:sz w:val="22"/>
          <w:szCs w:val="22"/>
        </w:rPr>
        <w:t>outlined in the funding application.</w:t>
      </w:r>
    </w:p>
    <w:p w14:paraId="32E4C64A" w14:textId="77777777" w:rsidR="001F1620" w:rsidRPr="006F70DD" w:rsidRDefault="001F1620" w:rsidP="006F70DD">
      <w:pPr>
        <w:spacing w:after="120"/>
        <w:jc w:val="both"/>
        <w:rPr>
          <w:sz w:val="22"/>
          <w:szCs w:val="22"/>
        </w:rPr>
      </w:pPr>
    </w:p>
    <w:p w14:paraId="6F543B99" w14:textId="7FE8D5A3" w:rsidR="008963F7" w:rsidRPr="006F70DD" w:rsidRDefault="001F1620" w:rsidP="006F70DD">
      <w:pPr>
        <w:spacing w:after="120"/>
        <w:ind w:left="720"/>
        <w:jc w:val="both"/>
        <w:rPr>
          <w:sz w:val="22"/>
          <w:szCs w:val="22"/>
        </w:rPr>
      </w:pPr>
      <w:r>
        <w:rPr>
          <w:sz w:val="22"/>
          <w:szCs w:val="22"/>
        </w:rPr>
        <w:t xml:space="preserve">2.2 To submit, </w:t>
      </w:r>
      <w:r w:rsidR="00D63465" w:rsidRPr="006F70DD">
        <w:rPr>
          <w:sz w:val="22"/>
          <w:szCs w:val="22"/>
        </w:rPr>
        <w:t>within two weeks of receiving award notification</w:t>
      </w:r>
      <w:r w:rsidRPr="00D63465">
        <w:rPr>
          <w:sz w:val="22"/>
          <w:szCs w:val="22"/>
        </w:rPr>
        <w:t>,</w:t>
      </w:r>
      <w:r>
        <w:rPr>
          <w:sz w:val="22"/>
          <w:szCs w:val="22"/>
        </w:rPr>
        <w:t xml:space="preserve"> </w:t>
      </w:r>
      <w:r w:rsidR="00D6109C">
        <w:rPr>
          <w:sz w:val="22"/>
          <w:szCs w:val="22"/>
        </w:rPr>
        <w:t xml:space="preserve">a 300-word abstract summarizing the project which PSGB may use </w:t>
      </w:r>
      <w:r w:rsidR="00EF773D">
        <w:rPr>
          <w:sz w:val="22"/>
          <w:szCs w:val="22"/>
        </w:rPr>
        <w:t>for their website and social media platforms</w:t>
      </w:r>
    </w:p>
    <w:p w14:paraId="0C559C80" w14:textId="77777777" w:rsidR="008963F7" w:rsidRDefault="008963F7" w:rsidP="006F70DD">
      <w:pPr>
        <w:pStyle w:val="ListParagraph"/>
        <w:spacing w:after="120"/>
        <w:ind w:left="1080"/>
        <w:jc w:val="both"/>
        <w:rPr>
          <w:sz w:val="22"/>
          <w:szCs w:val="22"/>
        </w:rPr>
      </w:pPr>
    </w:p>
    <w:p w14:paraId="7DDCF3D0" w14:textId="67A1F835" w:rsidR="008963F7" w:rsidRPr="00EF773D" w:rsidRDefault="00007E9B" w:rsidP="006F70DD">
      <w:pPr>
        <w:pStyle w:val="ListParagraph"/>
        <w:numPr>
          <w:ilvl w:val="1"/>
          <w:numId w:val="24"/>
        </w:numPr>
      </w:pPr>
      <w:r w:rsidRPr="006F70DD">
        <w:rPr>
          <w:sz w:val="22"/>
          <w:szCs w:val="22"/>
        </w:rPr>
        <w:t>T</w:t>
      </w:r>
      <w:r w:rsidR="00382799" w:rsidRPr="006F70DD">
        <w:rPr>
          <w:sz w:val="22"/>
          <w:szCs w:val="22"/>
        </w:rPr>
        <w:t xml:space="preserve">o submit a final report (including </w:t>
      </w:r>
      <w:r w:rsidR="007E3036" w:rsidRPr="006F70DD">
        <w:rPr>
          <w:sz w:val="22"/>
          <w:szCs w:val="22"/>
        </w:rPr>
        <w:t>a 500 word</w:t>
      </w:r>
      <w:r w:rsidR="006E44C1" w:rsidRPr="006F70DD">
        <w:rPr>
          <w:sz w:val="22"/>
          <w:szCs w:val="22"/>
        </w:rPr>
        <w:t xml:space="preserve"> </w:t>
      </w:r>
      <w:r w:rsidR="00382799" w:rsidRPr="006F70DD">
        <w:rPr>
          <w:sz w:val="22"/>
          <w:szCs w:val="22"/>
        </w:rPr>
        <w:t>abstract</w:t>
      </w:r>
      <w:r w:rsidR="00567DE4" w:rsidRPr="006F70DD">
        <w:rPr>
          <w:sz w:val="22"/>
          <w:szCs w:val="22"/>
        </w:rPr>
        <w:t xml:space="preserve"> for publication in </w:t>
      </w:r>
      <w:r w:rsidR="00567DE4" w:rsidRPr="006F70DD">
        <w:rPr>
          <w:i/>
          <w:sz w:val="22"/>
          <w:szCs w:val="22"/>
        </w:rPr>
        <w:t>Primate Eye</w:t>
      </w:r>
      <w:r w:rsidR="00382799" w:rsidRPr="006F70DD">
        <w:rPr>
          <w:sz w:val="22"/>
          <w:szCs w:val="22"/>
        </w:rPr>
        <w:t xml:space="preserve">) within </w:t>
      </w:r>
      <w:r w:rsidR="00A824F9" w:rsidRPr="006F70DD">
        <w:rPr>
          <w:sz w:val="22"/>
          <w:szCs w:val="22"/>
        </w:rPr>
        <w:t xml:space="preserve">three </w:t>
      </w:r>
      <w:r w:rsidR="00382799" w:rsidRPr="006F70DD">
        <w:rPr>
          <w:sz w:val="22"/>
          <w:szCs w:val="22"/>
        </w:rPr>
        <w:t xml:space="preserve">months of completion of the project, to be used by PSGB at its discretion in publications or in any way thought to be of value to </w:t>
      </w:r>
      <w:r w:rsidR="00550D16" w:rsidRPr="006F70DD">
        <w:rPr>
          <w:sz w:val="22"/>
          <w:szCs w:val="22"/>
        </w:rPr>
        <w:t>the society</w:t>
      </w:r>
      <w:r w:rsidR="00382799" w:rsidRPr="006F70DD">
        <w:rPr>
          <w:sz w:val="22"/>
          <w:szCs w:val="22"/>
        </w:rPr>
        <w:t>;</w:t>
      </w:r>
      <w:r w:rsidR="00567DE4" w:rsidRPr="006F70DD">
        <w:rPr>
          <w:sz w:val="22"/>
          <w:szCs w:val="22"/>
        </w:rPr>
        <w:t xml:space="preserve"> the report should follow the format of a scientific paper and must indicate how the grant was spent (itemised).</w:t>
      </w:r>
    </w:p>
    <w:p w14:paraId="739624B1" w14:textId="77777777" w:rsidR="008963F7" w:rsidRDefault="008963F7" w:rsidP="006F70DD">
      <w:pPr>
        <w:pStyle w:val="ListParagraph"/>
        <w:spacing w:after="120"/>
        <w:ind w:left="1080"/>
        <w:jc w:val="both"/>
        <w:rPr>
          <w:sz w:val="22"/>
          <w:szCs w:val="22"/>
        </w:rPr>
      </w:pPr>
    </w:p>
    <w:p w14:paraId="4AFAC88E" w14:textId="3FECA7E1" w:rsidR="008963F7" w:rsidRPr="00113997" w:rsidRDefault="00007E9B" w:rsidP="006F70DD">
      <w:pPr>
        <w:pStyle w:val="ListParagraph"/>
        <w:numPr>
          <w:ilvl w:val="1"/>
          <w:numId w:val="24"/>
        </w:numPr>
      </w:pPr>
      <w:r w:rsidRPr="006F70DD">
        <w:rPr>
          <w:sz w:val="22"/>
          <w:szCs w:val="22"/>
        </w:rPr>
        <w:t>T</w:t>
      </w:r>
      <w:r w:rsidR="00382799" w:rsidRPr="006F70DD">
        <w:rPr>
          <w:sz w:val="22"/>
          <w:szCs w:val="22"/>
        </w:rPr>
        <w:t xml:space="preserve">o acknowledge the support received from PSGB in any publication resulting from the project, and to supply PSGB with </w:t>
      </w:r>
      <w:r w:rsidR="007E3036" w:rsidRPr="006F70DD">
        <w:rPr>
          <w:sz w:val="22"/>
          <w:szCs w:val="22"/>
        </w:rPr>
        <w:t>a copy of any such publication.</w:t>
      </w:r>
    </w:p>
    <w:p w14:paraId="1C50F5AB" w14:textId="77777777" w:rsidR="008963F7" w:rsidRDefault="008963F7" w:rsidP="006F70DD">
      <w:pPr>
        <w:pStyle w:val="ListParagraph"/>
        <w:spacing w:after="120"/>
        <w:ind w:left="1080"/>
        <w:jc w:val="both"/>
        <w:rPr>
          <w:sz w:val="22"/>
          <w:szCs w:val="22"/>
        </w:rPr>
      </w:pPr>
    </w:p>
    <w:p w14:paraId="4FA96367" w14:textId="74F149D6" w:rsidR="00382799" w:rsidRPr="006F70DD" w:rsidRDefault="00007E9B" w:rsidP="006F70DD">
      <w:pPr>
        <w:pStyle w:val="ListParagraph"/>
        <w:numPr>
          <w:ilvl w:val="1"/>
          <w:numId w:val="24"/>
        </w:numPr>
        <w:spacing w:after="120"/>
        <w:jc w:val="both"/>
        <w:rPr>
          <w:sz w:val="22"/>
          <w:szCs w:val="22"/>
        </w:rPr>
      </w:pPr>
      <w:r w:rsidRPr="006F70DD">
        <w:rPr>
          <w:sz w:val="22"/>
          <w:szCs w:val="22"/>
        </w:rPr>
        <w:t>T</w:t>
      </w:r>
      <w:r w:rsidR="00382799" w:rsidRPr="006F70DD">
        <w:rPr>
          <w:sz w:val="22"/>
          <w:szCs w:val="22"/>
        </w:rPr>
        <w:t xml:space="preserve">o produce, where appropriate, slides/photographs/video for non-commercial use by PSGB or others in </w:t>
      </w:r>
      <w:r w:rsidR="00550D16" w:rsidRPr="006F70DD">
        <w:rPr>
          <w:sz w:val="22"/>
          <w:szCs w:val="22"/>
        </w:rPr>
        <w:t>the promotion of primate research</w:t>
      </w:r>
      <w:r w:rsidR="00382799" w:rsidRPr="006F70DD">
        <w:rPr>
          <w:sz w:val="22"/>
          <w:szCs w:val="22"/>
        </w:rPr>
        <w:t>.</w:t>
      </w:r>
    </w:p>
    <w:p w14:paraId="305757DC" w14:textId="77777777" w:rsidR="00382799" w:rsidRPr="00C03EB5" w:rsidRDefault="00382799">
      <w:pPr>
        <w:ind w:left="720"/>
        <w:jc w:val="both"/>
        <w:rPr>
          <w:sz w:val="16"/>
          <w:szCs w:val="16"/>
        </w:rPr>
      </w:pPr>
    </w:p>
    <w:p w14:paraId="21D26CEA" w14:textId="77777777" w:rsidR="00382799" w:rsidRPr="00C03EB5" w:rsidRDefault="00382799">
      <w:pPr>
        <w:spacing w:after="240"/>
        <w:jc w:val="both"/>
        <w:rPr>
          <w:b/>
          <w:bCs/>
          <w:sz w:val="22"/>
          <w:szCs w:val="22"/>
        </w:rPr>
      </w:pPr>
      <w:r w:rsidRPr="00C03EB5">
        <w:rPr>
          <w:b/>
          <w:bCs/>
          <w:sz w:val="22"/>
          <w:szCs w:val="22"/>
        </w:rPr>
        <w:t>3. Eligibility</w:t>
      </w:r>
    </w:p>
    <w:p w14:paraId="15A4DD70" w14:textId="68A1A1BA" w:rsidR="00A319DB" w:rsidRPr="006F70DD" w:rsidRDefault="00965785" w:rsidP="006F70DD">
      <w:pPr>
        <w:pStyle w:val="ListParagraph"/>
        <w:numPr>
          <w:ilvl w:val="0"/>
          <w:numId w:val="11"/>
        </w:numPr>
        <w:spacing w:after="120"/>
        <w:jc w:val="both"/>
        <w:rPr>
          <w:sz w:val="22"/>
          <w:szCs w:val="22"/>
        </w:rPr>
      </w:pPr>
      <w:r w:rsidRPr="006F70DD">
        <w:rPr>
          <w:sz w:val="22"/>
          <w:szCs w:val="22"/>
        </w:rPr>
        <w:t xml:space="preserve">PSGB Grants are open to PSGB members and to primate range state nationals who are not members. Range state nationals that are successful with a grant application will be given free PSGB membership for the duration of their grant. </w:t>
      </w:r>
      <w:r w:rsidR="00007E9B" w:rsidRPr="006F70DD">
        <w:rPr>
          <w:sz w:val="22"/>
          <w:szCs w:val="22"/>
        </w:rPr>
        <w:t xml:space="preserve">For details on how to become a PSGB member, please visit </w:t>
      </w:r>
      <w:hyperlink r:id="rId9" w:history="1">
        <w:r w:rsidR="00261D8C" w:rsidRPr="00506982">
          <w:rPr>
            <w:rStyle w:val="Hyperlink"/>
            <w:sz w:val="22"/>
            <w:szCs w:val="22"/>
          </w:rPr>
          <w:t>Membership | Primate Society of Great Britain (psgb.org)</w:t>
        </w:r>
      </w:hyperlink>
    </w:p>
    <w:p w14:paraId="29F1394E" w14:textId="77777777" w:rsidR="00A319DB" w:rsidRPr="006F70DD" w:rsidRDefault="00A319DB" w:rsidP="006F70DD">
      <w:pPr>
        <w:pStyle w:val="ListParagraph"/>
        <w:spacing w:after="120"/>
        <w:ind w:left="1080"/>
        <w:jc w:val="both"/>
        <w:rPr>
          <w:sz w:val="22"/>
          <w:szCs w:val="22"/>
        </w:rPr>
      </w:pPr>
    </w:p>
    <w:p w14:paraId="3B71E261" w14:textId="53A25FDF" w:rsidR="00A319DB" w:rsidRPr="00506982" w:rsidRDefault="00382799" w:rsidP="006F70DD">
      <w:pPr>
        <w:pStyle w:val="ListParagraph"/>
        <w:numPr>
          <w:ilvl w:val="1"/>
          <w:numId w:val="17"/>
        </w:numPr>
        <w:spacing w:after="120"/>
        <w:jc w:val="both"/>
      </w:pPr>
      <w:r w:rsidRPr="006F70DD">
        <w:rPr>
          <w:sz w:val="22"/>
          <w:szCs w:val="22"/>
        </w:rPr>
        <w:t xml:space="preserve">Only those projects judged to have </w:t>
      </w:r>
      <w:r w:rsidR="004848ED" w:rsidRPr="006F70DD">
        <w:rPr>
          <w:sz w:val="22"/>
          <w:szCs w:val="22"/>
        </w:rPr>
        <w:t xml:space="preserve">specific </w:t>
      </w:r>
      <w:r w:rsidRPr="006F70DD">
        <w:rPr>
          <w:sz w:val="22"/>
          <w:szCs w:val="22"/>
        </w:rPr>
        <w:t xml:space="preserve">attainable goals that will </w:t>
      </w:r>
      <w:r w:rsidR="004848ED" w:rsidRPr="006F70DD">
        <w:rPr>
          <w:sz w:val="22"/>
          <w:szCs w:val="22"/>
        </w:rPr>
        <w:t>further understanding within primatology</w:t>
      </w:r>
      <w:r w:rsidRPr="006F70DD">
        <w:rPr>
          <w:sz w:val="22"/>
          <w:szCs w:val="22"/>
        </w:rPr>
        <w:t xml:space="preserve"> will be considered.</w:t>
      </w:r>
      <w:r w:rsidR="00476328" w:rsidRPr="006F70DD">
        <w:rPr>
          <w:sz w:val="22"/>
          <w:szCs w:val="22"/>
        </w:rPr>
        <w:t xml:space="preserve"> </w:t>
      </w:r>
    </w:p>
    <w:p w14:paraId="1BC087E0" w14:textId="77777777" w:rsidR="00A319DB" w:rsidRPr="006F70DD" w:rsidRDefault="00A319DB" w:rsidP="006F70DD">
      <w:pPr>
        <w:pStyle w:val="ListParagraph"/>
        <w:spacing w:after="120"/>
        <w:ind w:left="1069"/>
        <w:jc w:val="both"/>
        <w:rPr>
          <w:sz w:val="22"/>
          <w:szCs w:val="22"/>
        </w:rPr>
      </w:pPr>
    </w:p>
    <w:p w14:paraId="44266013" w14:textId="66ACA92E" w:rsidR="00A319DB" w:rsidRPr="006F70DD" w:rsidRDefault="00267C7A" w:rsidP="006F70DD">
      <w:pPr>
        <w:pStyle w:val="ListParagraph"/>
        <w:numPr>
          <w:ilvl w:val="1"/>
          <w:numId w:val="17"/>
        </w:numPr>
        <w:rPr>
          <w:sz w:val="22"/>
          <w:szCs w:val="22"/>
        </w:rPr>
      </w:pPr>
      <w:r w:rsidRPr="006F70DD">
        <w:rPr>
          <w:sz w:val="22"/>
          <w:szCs w:val="22"/>
        </w:rPr>
        <w:t>Whilst the applicant may also apply for a Conservation or Captive Care grant</w:t>
      </w:r>
      <w:r w:rsidR="005914C7">
        <w:rPr>
          <w:sz w:val="22"/>
          <w:szCs w:val="22"/>
        </w:rPr>
        <w:t>,</w:t>
      </w:r>
      <w:r w:rsidRPr="006F70DD">
        <w:rPr>
          <w:sz w:val="22"/>
          <w:szCs w:val="22"/>
        </w:rPr>
        <w:t xml:space="preserve"> they may not do so</w:t>
      </w:r>
      <w:r w:rsidR="00D26553" w:rsidRPr="006F70DD">
        <w:rPr>
          <w:sz w:val="22"/>
          <w:szCs w:val="22"/>
        </w:rPr>
        <w:t xml:space="preserve"> in any one year or</w:t>
      </w:r>
      <w:r w:rsidRPr="006F70DD">
        <w:rPr>
          <w:sz w:val="22"/>
          <w:szCs w:val="22"/>
        </w:rPr>
        <w:t xml:space="preserve"> for the same project unless it may be clearly partitioned into general research goals and conservation or captive care goals.</w:t>
      </w:r>
    </w:p>
    <w:p w14:paraId="49B7327A" w14:textId="0C99F911" w:rsidR="00A319DB" w:rsidRPr="00506982" w:rsidRDefault="00A319DB" w:rsidP="006F70DD">
      <w:pPr>
        <w:pStyle w:val="ListParagraph"/>
        <w:spacing w:after="120"/>
        <w:ind w:left="1069"/>
        <w:jc w:val="both"/>
      </w:pPr>
    </w:p>
    <w:p w14:paraId="7FEED93C" w14:textId="3DD382C1" w:rsidR="00A319DB" w:rsidRPr="00506982" w:rsidRDefault="00D91857" w:rsidP="006F70DD">
      <w:pPr>
        <w:pStyle w:val="ListParagraph"/>
        <w:numPr>
          <w:ilvl w:val="1"/>
          <w:numId w:val="17"/>
        </w:numPr>
        <w:spacing w:after="120"/>
        <w:jc w:val="both"/>
      </w:pPr>
      <w:r w:rsidRPr="006F70DD">
        <w:rPr>
          <w:sz w:val="22"/>
          <w:szCs w:val="22"/>
        </w:rPr>
        <w:t>Work that has already started is rarely funded by the R</w:t>
      </w:r>
      <w:r w:rsidR="008D659E" w:rsidRPr="006F70DD">
        <w:rPr>
          <w:sz w:val="22"/>
          <w:szCs w:val="22"/>
        </w:rPr>
        <w:t>SC</w:t>
      </w:r>
      <w:r w:rsidRPr="006F70DD">
        <w:rPr>
          <w:sz w:val="22"/>
          <w:szCs w:val="22"/>
        </w:rPr>
        <w:t xml:space="preserve"> although specific parts of an ongoing project requiring funds (e.g., laboratory / analysis / training / dissemination costs) may be.</w:t>
      </w:r>
    </w:p>
    <w:p w14:paraId="1A0F73F2" w14:textId="77777777" w:rsidR="00A319DB" w:rsidRPr="006F70DD" w:rsidRDefault="00A319DB" w:rsidP="006F70DD">
      <w:pPr>
        <w:pStyle w:val="ListParagraph"/>
        <w:spacing w:after="120"/>
        <w:ind w:left="1069"/>
        <w:jc w:val="both"/>
        <w:rPr>
          <w:sz w:val="22"/>
          <w:szCs w:val="22"/>
        </w:rPr>
      </w:pPr>
    </w:p>
    <w:p w14:paraId="3A1D40DB" w14:textId="5E814FF9" w:rsidR="00A319DB" w:rsidRPr="006F70DD" w:rsidRDefault="00A54DC2" w:rsidP="00A319DB">
      <w:pPr>
        <w:pStyle w:val="ListParagraph"/>
        <w:numPr>
          <w:ilvl w:val="1"/>
          <w:numId w:val="17"/>
        </w:numPr>
        <w:spacing w:after="120"/>
        <w:jc w:val="both"/>
        <w:rPr>
          <w:sz w:val="22"/>
          <w:szCs w:val="22"/>
        </w:rPr>
      </w:pPr>
      <w:r w:rsidRPr="006F70DD">
        <w:rPr>
          <w:sz w:val="22"/>
          <w:szCs w:val="22"/>
        </w:rPr>
        <w:t xml:space="preserve">Although it is recognised that humans are primates, projects focused purely on humans </w:t>
      </w:r>
      <w:r w:rsidR="000E1B90" w:rsidRPr="006F70DD">
        <w:rPr>
          <w:sz w:val="22"/>
          <w:szCs w:val="22"/>
        </w:rPr>
        <w:t>will not be</w:t>
      </w:r>
      <w:r w:rsidRPr="006F70DD">
        <w:rPr>
          <w:sz w:val="22"/>
          <w:szCs w:val="22"/>
        </w:rPr>
        <w:t xml:space="preserve"> funded</w:t>
      </w:r>
      <w:r w:rsidR="000E1B90" w:rsidRPr="006F70DD">
        <w:rPr>
          <w:sz w:val="22"/>
          <w:szCs w:val="22"/>
        </w:rPr>
        <w:t xml:space="preserve"> as grants</w:t>
      </w:r>
      <w:r w:rsidRPr="006F70DD">
        <w:rPr>
          <w:sz w:val="22"/>
          <w:szCs w:val="22"/>
        </w:rPr>
        <w:t xml:space="preserve"> are available elsewhere for this work.  R</w:t>
      </w:r>
      <w:r w:rsidR="000E1B90" w:rsidRPr="006F70DD">
        <w:rPr>
          <w:sz w:val="22"/>
          <w:szCs w:val="22"/>
        </w:rPr>
        <w:t>esearch of a comparative nature</w:t>
      </w:r>
      <w:r w:rsidRPr="006F70DD">
        <w:rPr>
          <w:sz w:val="22"/>
          <w:szCs w:val="22"/>
        </w:rPr>
        <w:t xml:space="preserve"> involving human subjects is eligible.</w:t>
      </w:r>
    </w:p>
    <w:p w14:paraId="458164A8" w14:textId="77777777" w:rsidR="00A319DB" w:rsidRPr="006F70DD" w:rsidRDefault="00A319DB" w:rsidP="006F70DD">
      <w:pPr>
        <w:pStyle w:val="ListParagraph"/>
        <w:spacing w:after="120"/>
        <w:ind w:left="1069"/>
        <w:jc w:val="both"/>
        <w:rPr>
          <w:sz w:val="22"/>
          <w:szCs w:val="22"/>
        </w:rPr>
      </w:pPr>
    </w:p>
    <w:p w14:paraId="3C54A5F9" w14:textId="267037E6" w:rsidR="0049184F" w:rsidRPr="00506982" w:rsidRDefault="0049184F" w:rsidP="006F70DD">
      <w:pPr>
        <w:pStyle w:val="ListParagraph"/>
        <w:numPr>
          <w:ilvl w:val="1"/>
          <w:numId w:val="17"/>
        </w:numPr>
        <w:spacing w:after="120"/>
        <w:jc w:val="both"/>
      </w:pPr>
      <w:r w:rsidRPr="00506982">
        <w:rPr>
          <w:sz w:val="22"/>
          <w:szCs w:val="22"/>
        </w:rPr>
        <w:t>Applicants must request a referee from their home institution to submit the following statement:</w:t>
      </w:r>
    </w:p>
    <w:p w14:paraId="22716B32" w14:textId="77777777" w:rsidR="0049184F" w:rsidRPr="003F31FC" w:rsidRDefault="0049184F" w:rsidP="006F70DD">
      <w:pPr>
        <w:spacing w:after="120"/>
        <w:ind w:left="1344"/>
        <w:jc w:val="both"/>
        <w:rPr>
          <w:i/>
          <w:sz w:val="20"/>
          <w:szCs w:val="20"/>
        </w:rPr>
      </w:pPr>
      <w:r w:rsidRPr="003F31FC">
        <w:rPr>
          <w:i/>
          <w:sz w:val="20"/>
          <w:szCs w:val="20"/>
        </w:rPr>
        <w:lastRenderedPageBreak/>
        <w:t>I confirm that I know the applicant, [applicant’s name], that I believe that their project is feasible and that is supported by myself/my institution.</w:t>
      </w:r>
    </w:p>
    <w:p w14:paraId="749E7BAA" w14:textId="54CCAAAD" w:rsidR="00506982" w:rsidRPr="006F70DD" w:rsidRDefault="0049184F" w:rsidP="006F70DD">
      <w:pPr>
        <w:spacing w:after="120"/>
        <w:ind w:left="1344"/>
        <w:jc w:val="both"/>
        <w:rPr>
          <w:i/>
          <w:sz w:val="20"/>
          <w:szCs w:val="20"/>
        </w:rPr>
      </w:pPr>
      <w:r w:rsidRPr="003F31FC">
        <w:rPr>
          <w:i/>
          <w:sz w:val="20"/>
          <w:szCs w:val="20"/>
        </w:rPr>
        <w:t>Signed, [referee’s name]</w:t>
      </w:r>
    </w:p>
    <w:p w14:paraId="242AB643" w14:textId="168D022C" w:rsidR="00506982" w:rsidRDefault="00506982" w:rsidP="00506982">
      <w:pPr>
        <w:rPr>
          <w:sz w:val="22"/>
          <w:szCs w:val="22"/>
        </w:rPr>
      </w:pPr>
    </w:p>
    <w:p w14:paraId="06729007" w14:textId="69294364" w:rsidR="00506982" w:rsidRPr="00506982" w:rsidRDefault="00506982" w:rsidP="00506982">
      <w:pPr>
        <w:pStyle w:val="ListParagraph"/>
        <w:numPr>
          <w:ilvl w:val="0"/>
          <w:numId w:val="10"/>
        </w:numPr>
        <w:rPr>
          <w:sz w:val="22"/>
          <w:szCs w:val="22"/>
        </w:rPr>
      </w:pPr>
      <w:r w:rsidRPr="006F70DD">
        <w:rPr>
          <w:sz w:val="22"/>
          <w:szCs w:val="22"/>
        </w:rPr>
        <w:t xml:space="preserve">Applicants must submit a statement from any host establishment(s) </w:t>
      </w:r>
      <w:r w:rsidRPr="006F70DD">
        <w:rPr>
          <w:bCs/>
          <w:sz w:val="22"/>
          <w:szCs w:val="22"/>
        </w:rPr>
        <w:t>where you plan to conduct your data collection (e.g., field site, zoo, museum, sanctuary, laboratory) stating that it is giving you permission to conduct the work described in the project proposal</w:t>
      </w:r>
      <w:r w:rsidRPr="006F70DD">
        <w:rPr>
          <w:sz w:val="22"/>
          <w:szCs w:val="22"/>
        </w:rPr>
        <w:t>.</w:t>
      </w:r>
    </w:p>
    <w:p w14:paraId="2AE5B18D" w14:textId="77777777" w:rsidR="00506982" w:rsidRPr="00506982" w:rsidRDefault="00506982" w:rsidP="006F70DD">
      <w:pPr>
        <w:pStyle w:val="ListParagraph"/>
        <w:ind w:left="1080"/>
        <w:rPr>
          <w:sz w:val="22"/>
          <w:szCs w:val="22"/>
        </w:rPr>
      </w:pPr>
    </w:p>
    <w:p w14:paraId="60E51A3C" w14:textId="418F65BC" w:rsidR="00506982" w:rsidRPr="006F70DD" w:rsidRDefault="008963F7" w:rsidP="006F70DD">
      <w:pPr>
        <w:pStyle w:val="ListParagraph"/>
        <w:numPr>
          <w:ilvl w:val="0"/>
          <w:numId w:val="20"/>
        </w:numPr>
        <w:rPr>
          <w:sz w:val="22"/>
          <w:szCs w:val="22"/>
        </w:rPr>
      </w:pPr>
      <w:r w:rsidRPr="006F70DD">
        <w:rPr>
          <w:sz w:val="22"/>
          <w:szCs w:val="22"/>
        </w:rPr>
        <w:t xml:space="preserve">It is the responsibility of the applicant to ensure that their nominated referee submits their supporting email, and the host institution submits its supporting statement, to the Convenor (rwp@psgb.org), </w:t>
      </w:r>
      <w:r w:rsidRPr="006F70DD">
        <w:rPr>
          <w:b/>
          <w:bCs/>
          <w:sz w:val="22"/>
          <w:szCs w:val="22"/>
        </w:rPr>
        <w:t>on or before the deadline</w:t>
      </w:r>
      <w:r w:rsidRPr="006F70DD">
        <w:rPr>
          <w:sz w:val="22"/>
          <w:szCs w:val="22"/>
        </w:rPr>
        <w:t xml:space="preserve">. References received after the deadline </w:t>
      </w:r>
      <w:r w:rsidR="005A2982">
        <w:rPr>
          <w:sz w:val="22"/>
          <w:szCs w:val="22"/>
        </w:rPr>
        <w:t xml:space="preserve">may </w:t>
      </w:r>
      <w:r w:rsidRPr="006F70DD">
        <w:rPr>
          <w:sz w:val="22"/>
          <w:szCs w:val="22"/>
        </w:rPr>
        <w:t xml:space="preserve">result in the application being disqualified. </w:t>
      </w:r>
    </w:p>
    <w:p w14:paraId="1EE8E354" w14:textId="77777777" w:rsidR="00506982" w:rsidRPr="006F70DD" w:rsidRDefault="00506982" w:rsidP="00506982">
      <w:pPr>
        <w:pStyle w:val="ListParagraph"/>
        <w:rPr>
          <w:sz w:val="22"/>
          <w:szCs w:val="22"/>
        </w:rPr>
      </w:pPr>
    </w:p>
    <w:p w14:paraId="4262A040" w14:textId="3DE20BBF" w:rsidR="00382799" w:rsidRPr="006F70DD" w:rsidRDefault="00382799" w:rsidP="006F70DD">
      <w:pPr>
        <w:pStyle w:val="ListParagraph"/>
        <w:numPr>
          <w:ilvl w:val="0"/>
          <w:numId w:val="21"/>
        </w:numPr>
        <w:rPr>
          <w:sz w:val="22"/>
          <w:szCs w:val="22"/>
        </w:rPr>
      </w:pPr>
      <w:r w:rsidRPr="006F70DD">
        <w:rPr>
          <w:sz w:val="22"/>
          <w:szCs w:val="22"/>
        </w:rPr>
        <w:t xml:space="preserve">Awards are made on a competitive basis, and the decision of the PSGB </w:t>
      </w:r>
      <w:r w:rsidR="008D659E" w:rsidRPr="006F70DD">
        <w:rPr>
          <w:sz w:val="22"/>
          <w:szCs w:val="22"/>
        </w:rPr>
        <w:t xml:space="preserve">Research Sub-Committee </w:t>
      </w:r>
      <w:r w:rsidRPr="006F70DD">
        <w:rPr>
          <w:sz w:val="22"/>
          <w:szCs w:val="22"/>
        </w:rPr>
        <w:t>is final. In some cases</w:t>
      </w:r>
      <w:r w:rsidR="00B6244D" w:rsidRPr="006F70DD">
        <w:rPr>
          <w:sz w:val="22"/>
          <w:szCs w:val="22"/>
        </w:rPr>
        <w:t>,</w:t>
      </w:r>
      <w:r w:rsidRPr="006F70DD">
        <w:rPr>
          <w:sz w:val="22"/>
          <w:szCs w:val="22"/>
        </w:rPr>
        <w:t xml:space="preserve"> applicants may be invited to submit an amended application.</w:t>
      </w:r>
    </w:p>
    <w:p w14:paraId="5CAA7EA8" w14:textId="77777777" w:rsidR="00D91857" w:rsidRDefault="00D91857" w:rsidP="00D91857">
      <w:pPr>
        <w:pStyle w:val="BodyText"/>
        <w:ind w:left="1350"/>
        <w:jc w:val="both"/>
      </w:pPr>
    </w:p>
    <w:p w14:paraId="13C9D0D8" w14:textId="77777777" w:rsidR="00382799" w:rsidRDefault="00382799">
      <w:pPr>
        <w:jc w:val="both"/>
        <w:rPr>
          <w:sz w:val="16"/>
          <w:szCs w:val="16"/>
        </w:rPr>
      </w:pPr>
    </w:p>
    <w:p w14:paraId="405DB1D4" w14:textId="77777777" w:rsidR="00382799" w:rsidRDefault="00382799">
      <w:pPr>
        <w:spacing w:after="240"/>
        <w:jc w:val="both"/>
        <w:rPr>
          <w:b/>
          <w:bCs/>
          <w:sz w:val="16"/>
          <w:szCs w:val="16"/>
        </w:rPr>
      </w:pPr>
      <w:r>
        <w:rPr>
          <w:b/>
          <w:bCs/>
          <w:sz w:val="22"/>
          <w:szCs w:val="22"/>
        </w:rPr>
        <w:t>4. Application and award details</w:t>
      </w:r>
      <w:r>
        <w:rPr>
          <w:b/>
          <w:bCs/>
          <w:sz w:val="16"/>
          <w:szCs w:val="16"/>
        </w:rPr>
        <w:t xml:space="preserve"> </w:t>
      </w:r>
    </w:p>
    <w:p w14:paraId="0D4AD331" w14:textId="3271DC96" w:rsidR="00506982" w:rsidRPr="006F70DD" w:rsidRDefault="00382799" w:rsidP="006F70DD">
      <w:pPr>
        <w:pStyle w:val="ListParagraph"/>
        <w:numPr>
          <w:ilvl w:val="0"/>
          <w:numId w:val="22"/>
        </w:numPr>
        <w:spacing w:after="120"/>
        <w:jc w:val="both"/>
        <w:rPr>
          <w:sz w:val="22"/>
          <w:szCs w:val="22"/>
        </w:rPr>
      </w:pPr>
      <w:r w:rsidRPr="006F70DD">
        <w:rPr>
          <w:sz w:val="22"/>
          <w:szCs w:val="22"/>
        </w:rPr>
        <w:t>Individual awards tend to be in the range of £</w:t>
      </w:r>
      <w:r w:rsidR="00026719" w:rsidRPr="006F70DD">
        <w:rPr>
          <w:sz w:val="22"/>
          <w:szCs w:val="22"/>
        </w:rPr>
        <w:t>250</w:t>
      </w:r>
      <w:r w:rsidRPr="006F70DD">
        <w:rPr>
          <w:sz w:val="22"/>
          <w:szCs w:val="22"/>
        </w:rPr>
        <w:t xml:space="preserve"> to £</w:t>
      </w:r>
      <w:r w:rsidR="00723B3A" w:rsidRPr="006F70DD">
        <w:rPr>
          <w:sz w:val="22"/>
          <w:szCs w:val="22"/>
        </w:rPr>
        <w:t>1</w:t>
      </w:r>
      <w:r w:rsidR="00343088" w:rsidRPr="006F70DD">
        <w:rPr>
          <w:sz w:val="22"/>
          <w:szCs w:val="22"/>
        </w:rPr>
        <w:t>25</w:t>
      </w:r>
      <w:r w:rsidR="00723B3A" w:rsidRPr="006F70DD">
        <w:rPr>
          <w:sz w:val="22"/>
          <w:szCs w:val="22"/>
        </w:rPr>
        <w:t>0</w:t>
      </w:r>
      <w:r w:rsidR="009038FF" w:rsidRPr="006F70DD">
        <w:rPr>
          <w:sz w:val="22"/>
          <w:szCs w:val="22"/>
        </w:rPr>
        <w:t xml:space="preserve">, </w:t>
      </w:r>
      <w:r w:rsidR="00082DEA" w:rsidRPr="006F70DD">
        <w:rPr>
          <w:sz w:val="22"/>
          <w:szCs w:val="22"/>
        </w:rPr>
        <w:t>and the latter amount is the maximum that can be requested</w:t>
      </w:r>
      <w:r w:rsidRPr="006F70DD">
        <w:rPr>
          <w:sz w:val="22"/>
          <w:szCs w:val="22"/>
        </w:rPr>
        <w:t>.</w:t>
      </w:r>
    </w:p>
    <w:p w14:paraId="33451AA4" w14:textId="77777777" w:rsidR="00506982" w:rsidRDefault="00506982" w:rsidP="006F70DD">
      <w:pPr>
        <w:pStyle w:val="ListParagraph"/>
        <w:spacing w:after="120"/>
        <w:ind w:left="1080"/>
        <w:jc w:val="both"/>
        <w:rPr>
          <w:sz w:val="22"/>
          <w:szCs w:val="22"/>
        </w:rPr>
      </w:pPr>
    </w:p>
    <w:p w14:paraId="5FC60EB3" w14:textId="55283923" w:rsidR="00382799" w:rsidRPr="006F70DD" w:rsidRDefault="00382799" w:rsidP="006F70DD">
      <w:pPr>
        <w:pStyle w:val="ListParagraph"/>
        <w:numPr>
          <w:ilvl w:val="0"/>
          <w:numId w:val="23"/>
        </w:numPr>
        <w:spacing w:after="120"/>
        <w:jc w:val="both"/>
        <w:rPr>
          <w:sz w:val="22"/>
          <w:szCs w:val="22"/>
        </w:rPr>
      </w:pPr>
      <w:r w:rsidRPr="006F70DD">
        <w:rPr>
          <w:sz w:val="22"/>
          <w:szCs w:val="22"/>
        </w:rPr>
        <w:t>Application</w:t>
      </w:r>
      <w:r w:rsidR="00007E9B" w:rsidRPr="006F70DD">
        <w:rPr>
          <w:sz w:val="22"/>
          <w:szCs w:val="22"/>
        </w:rPr>
        <w:t>s</w:t>
      </w:r>
      <w:r w:rsidRPr="006F70DD">
        <w:rPr>
          <w:sz w:val="22"/>
          <w:szCs w:val="22"/>
        </w:rPr>
        <w:t xml:space="preserve"> must be made on the Application Fo</w:t>
      </w:r>
      <w:r w:rsidR="006673C6" w:rsidRPr="006F70DD">
        <w:rPr>
          <w:sz w:val="22"/>
          <w:szCs w:val="22"/>
        </w:rPr>
        <w:t>rm</w:t>
      </w:r>
      <w:r w:rsidRPr="006F70DD">
        <w:rPr>
          <w:sz w:val="22"/>
          <w:szCs w:val="22"/>
        </w:rPr>
        <w:t>.</w:t>
      </w:r>
    </w:p>
    <w:p w14:paraId="73BC57A4" w14:textId="583B0502" w:rsidR="008963F7" w:rsidRDefault="00275DC4" w:rsidP="006F70DD">
      <w:pPr>
        <w:ind w:left="1174" w:hanging="454"/>
        <w:jc w:val="both"/>
        <w:rPr>
          <w:sz w:val="22"/>
          <w:szCs w:val="22"/>
        </w:rPr>
      </w:pPr>
      <w:r>
        <w:rPr>
          <w:sz w:val="22"/>
          <w:szCs w:val="22"/>
        </w:rPr>
        <w:t xml:space="preserve">4.3 </w:t>
      </w:r>
      <w:r w:rsidR="006E414C">
        <w:rPr>
          <w:sz w:val="22"/>
          <w:szCs w:val="22"/>
        </w:rPr>
        <w:t>The a</w:t>
      </w:r>
      <w:r w:rsidR="006673C6">
        <w:rPr>
          <w:sz w:val="22"/>
          <w:szCs w:val="22"/>
        </w:rPr>
        <w:t>pplication form</w:t>
      </w:r>
      <w:r w:rsidR="00382799">
        <w:rPr>
          <w:sz w:val="22"/>
          <w:szCs w:val="22"/>
        </w:rPr>
        <w:t xml:space="preserve"> should </w:t>
      </w:r>
      <w:r w:rsidR="0001479E">
        <w:rPr>
          <w:sz w:val="22"/>
          <w:szCs w:val="22"/>
        </w:rPr>
        <w:t xml:space="preserve">be </w:t>
      </w:r>
      <w:r w:rsidR="008D659E" w:rsidRPr="00FF2E17">
        <w:rPr>
          <w:sz w:val="22"/>
          <w:szCs w:val="22"/>
        </w:rPr>
        <w:t xml:space="preserve">emailed </w:t>
      </w:r>
      <w:r w:rsidR="006673C6" w:rsidRPr="00FF2E17">
        <w:rPr>
          <w:sz w:val="22"/>
          <w:szCs w:val="22"/>
        </w:rPr>
        <w:t xml:space="preserve">to the PSGB research </w:t>
      </w:r>
      <w:r w:rsidR="008D659E" w:rsidRPr="00FF2E17">
        <w:rPr>
          <w:sz w:val="22"/>
          <w:szCs w:val="22"/>
        </w:rPr>
        <w:t>Sub-Committee Convenor at rwp@psgb.org</w:t>
      </w:r>
      <w:r w:rsidR="00AD6DBC" w:rsidRPr="00FF2E17">
        <w:rPr>
          <w:sz w:val="22"/>
          <w:szCs w:val="22"/>
        </w:rPr>
        <w:t xml:space="preserve"> </w:t>
      </w:r>
      <w:r w:rsidR="00382799" w:rsidRPr="00FF2E17">
        <w:rPr>
          <w:sz w:val="22"/>
          <w:szCs w:val="22"/>
        </w:rPr>
        <w:t xml:space="preserve">on or before </w:t>
      </w:r>
      <w:r w:rsidR="00B6244D" w:rsidRPr="00FF2E17">
        <w:rPr>
          <w:sz w:val="22"/>
          <w:szCs w:val="22"/>
        </w:rPr>
        <w:t>the deadline</w:t>
      </w:r>
      <w:r w:rsidR="009038FF">
        <w:rPr>
          <w:sz w:val="22"/>
          <w:szCs w:val="22"/>
        </w:rPr>
        <w:t xml:space="preserve">s of </w:t>
      </w:r>
      <w:r w:rsidR="008D659E" w:rsidRPr="00FF2E17">
        <w:rPr>
          <w:b/>
          <w:sz w:val="22"/>
          <w:szCs w:val="22"/>
        </w:rPr>
        <w:t>1</w:t>
      </w:r>
      <w:r w:rsidR="008D659E" w:rsidRPr="00FF2E17">
        <w:rPr>
          <w:b/>
          <w:sz w:val="22"/>
          <w:szCs w:val="22"/>
          <w:vertAlign w:val="superscript"/>
        </w:rPr>
        <w:t>st</w:t>
      </w:r>
      <w:r w:rsidR="0007290B" w:rsidRPr="00FF2E17">
        <w:rPr>
          <w:b/>
          <w:sz w:val="22"/>
          <w:szCs w:val="22"/>
        </w:rPr>
        <w:t xml:space="preserve"> </w:t>
      </w:r>
      <w:r w:rsidR="008D659E" w:rsidRPr="00FF2E17">
        <w:rPr>
          <w:b/>
          <w:sz w:val="22"/>
          <w:szCs w:val="22"/>
        </w:rPr>
        <w:t xml:space="preserve">March </w:t>
      </w:r>
      <w:r w:rsidR="00DE2630">
        <w:rPr>
          <w:b/>
          <w:sz w:val="22"/>
          <w:szCs w:val="22"/>
        </w:rPr>
        <w:t>and 1</w:t>
      </w:r>
      <w:r w:rsidR="00DE2630" w:rsidRPr="00247C25">
        <w:rPr>
          <w:b/>
          <w:sz w:val="22"/>
          <w:szCs w:val="22"/>
          <w:vertAlign w:val="superscript"/>
        </w:rPr>
        <w:t>st</w:t>
      </w:r>
      <w:r w:rsidR="00DE2630">
        <w:rPr>
          <w:b/>
          <w:sz w:val="22"/>
          <w:szCs w:val="22"/>
        </w:rPr>
        <w:t xml:space="preserve"> November each year</w:t>
      </w:r>
      <w:r w:rsidR="00AD6DBC" w:rsidRPr="00FF2E17">
        <w:rPr>
          <w:sz w:val="22"/>
          <w:szCs w:val="22"/>
        </w:rPr>
        <w:t>.</w:t>
      </w:r>
      <w:r w:rsidR="00AD6DBC" w:rsidRPr="00FF2E17">
        <w:rPr>
          <w:b/>
          <w:sz w:val="22"/>
          <w:szCs w:val="22"/>
        </w:rPr>
        <w:t xml:space="preserve"> </w:t>
      </w:r>
      <w:r w:rsidR="00E0010C" w:rsidRPr="00FF2E17">
        <w:rPr>
          <w:sz w:val="22"/>
          <w:szCs w:val="22"/>
        </w:rPr>
        <w:t xml:space="preserve"> </w:t>
      </w:r>
      <w:bookmarkStart w:id="0" w:name="_Hlk197598649"/>
      <w:r w:rsidR="00AD6DBC" w:rsidRPr="00FF2E17">
        <w:rPr>
          <w:sz w:val="22"/>
          <w:szCs w:val="22"/>
        </w:rPr>
        <w:t>P</w:t>
      </w:r>
      <w:r w:rsidR="00FE7528" w:rsidRPr="00FF2E17">
        <w:rPr>
          <w:sz w:val="22"/>
          <w:szCs w:val="22"/>
        </w:rPr>
        <w:t xml:space="preserve">lease save </w:t>
      </w:r>
      <w:r w:rsidR="006673C6" w:rsidRPr="00FF2E17">
        <w:rPr>
          <w:sz w:val="22"/>
          <w:szCs w:val="22"/>
        </w:rPr>
        <w:t>the application</w:t>
      </w:r>
      <w:r w:rsidR="00AD6DBC" w:rsidRPr="00FF2E17">
        <w:rPr>
          <w:sz w:val="22"/>
          <w:szCs w:val="22"/>
        </w:rPr>
        <w:t xml:space="preserve"> </w:t>
      </w:r>
      <w:r w:rsidR="00FE7528" w:rsidRPr="00FF2E17">
        <w:rPr>
          <w:sz w:val="22"/>
          <w:szCs w:val="22"/>
        </w:rPr>
        <w:t xml:space="preserve">in the </w:t>
      </w:r>
      <w:r w:rsidR="00AD4F0A" w:rsidRPr="00FF2E17">
        <w:rPr>
          <w:sz w:val="22"/>
          <w:szCs w:val="22"/>
        </w:rPr>
        <w:t xml:space="preserve">following </w:t>
      </w:r>
      <w:r w:rsidR="00FE7528" w:rsidRPr="00FF2E17">
        <w:rPr>
          <w:sz w:val="22"/>
          <w:szCs w:val="22"/>
        </w:rPr>
        <w:t>format</w:t>
      </w:r>
      <w:r w:rsidR="00AD4F0A" w:rsidRPr="00FF2E17">
        <w:rPr>
          <w:sz w:val="22"/>
          <w:szCs w:val="22"/>
        </w:rPr>
        <w:t>:</w:t>
      </w:r>
      <w:r w:rsidR="00932EA7" w:rsidRPr="00FF2E17">
        <w:rPr>
          <w:sz w:val="22"/>
          <w:szCs w:val="22"/>
        </w:rPr>
        <w:t xml:space="preserve"> </w:t>
      </w:r>
      <w:r w:rsidR="00AD6DBC" w:rsidRPr="00FF2E17">
        <w:rPr>
          <w:sz w:val="22"/>
          <w:szCs w:val="22"/>
        </w:rPr>
        <w:t>‘</w:t>
      </w:r>
      <w:r w:rsidR="00932EA7" w:rsidRPr="00FF2E17">
        <w:rPr>
          <w:sz w:val="22"/>
          <w:szCs w:val="22"/>
        </w:rPr>
        <w:t>Name</w:t>
      </w:r>
      <w:r w:rsidR="00FE7528" w:rsidRPr="00FF2E17">
        <w:rPr>
          <w:sz w:val="22"/>
          <w:szCs w:val="22"/>
        </w:rPr>
        <w:t>_</w:t>
      </w:r>
      <w:r w:rsidR="006673C6" w:rsidRPr="00FF2E17">
        <w:rPr>
          <w:sz w:val="22"/>
          <w:szCs w:val="22"/>
        </w:rPr>
        <w:t>application form</w:t>
      </w:r>
      <w:r w:rsidR="00BB1622" w:rsidRPr="00FF2E17">
        <w:rPr>
          <w:sz w:val="22"/>
          <w:szCs w:val="22"/>
        </w:rPr>
        <w:t>’</w:t>
      </w:r>
      <w:r w:rsidR="00BB1622">
        <w:rPr>
          <w:sz w:val="22"/>
          <w:szCs w:val="22"/>
        </w:rPr>
        <w:t xml:space="preserve"> </w:t>
      </w:r>
      <w:r w:rsidR="00FE7528" w:rsidRPr="00AD6DBC">
        <w:rPr>
          <w:sz w:val="22"/>
          <w:szCs w:val="22"/>
        </w:rPr>
        <w:t>(e.g. ‘</w:t>
      </w:r>
      <w:proofErr w:type="spellStart"/>
      <w:r w:rsidR="008963F7">
        <w:rPr>
          <w:sz w:val="22"/>
          <w:szCs w:val="22"/>
        </w:rPr>
        <w:t>StefanoKaburu</w:t>
      </w:r>
      <w:r w:rsidR="00FE7528" w:rsidRPr="00AD6DBC">
        <w:rPr>
          <w:sz w:val="22"/>
          <w:szCs w:val="22"/>
        </w:rPr>
        <w:t>_</w:t>
      </w:r>
      <w:r w:rsidR="006673C6">
        <w:rPr>
          <w:sz w:val="22"/>
          <w:szCs w:val="22"/>
        </w:rPr>
        <w:t>application</w:t>
      </w:r>
      <w:proofErr w:type="spellEnd"/>
      <w:r w:rsidR="006673C6">
        <w:rPr>
          <w:sz w:val="22"/>
          <w:szCs w:val="22"/>
        </w:rPr>
        <w:t xml:space="preserve"> form</w:t>
      </w:r>
      <w:r w:rsidR="00FE7528" w:rsidRPr="00AD6DBC">
        <w:rPr>
          <w:sz w:val="22"/>
          <w:szCs w:val="22"/>
        </w:rPr>
        <w:t>’).</w:t>
      </w:r>
      <w:bookmarkEnd w:id="0"/>
    </w:p>
    <w:p w14:paraId="7075999F" w14:textId="77777777" w:rsidR="00B43D27" w:rsidRDefault="00B43D27" w:rsidP="00B43D27">
      <w:pPr>
        <w:spacing w:after="240"/>
        <w:jc w:val="both"/>
        <w:rPr>
          <w:b/>
          <w:bCs/>
          <w:sz w:val="22"/>
          <w:szCs w:val="22"/>
        </w:rPr>
      </w:pPr>
    </w:p>
    <w:p w14:paraId="6A9357F4" w14:textId="77777777" w:rsidR="00B43D27" w:rsidRDefault="00B43D27" w:rsidP="00B43D27">
      <w:pPr>
        <w:spacing w:after="240"/>
        <w:jc w:val="both"/>
        <w:rPr>
          <w:b/>
          <w:bCs/>
          <w:sz w:val="22"/>
          <w:szCs w:val="22"/>
        </w:rPr>
      </w:pPr>
      <w:r>
        <w:rPr>
          <w:b/>
          <w:bCs/>
          <w:sz w:val="22"/>
          <w:szCs w:val="22"/>
        </w:rPr>
        <w:t>5. Recommendations to applicants</w:t>
      </w:r>
    </w:p>
    <w:p w14:paraId="31A21AC3" w14:textId="1CE21F7E" w:rsidR="00B43D27" w:rsidRPr="00FF2E17" w:rsidRDefault="00B43D27" w:rsidP="00B43D27">
      <w:pPr>
        <w:spacing w:after="240"/>
        <w:ind w:left="1440" w:hanging="720"/>
        <w:jc w:val="both"/>
        <w:rPr>
          <w:sz w:val="22"/>
          <w:szCs w:val="22"/>
        </w:rPr>
      </w:pPr>
      <w:r>
        <w:rPr>
          <w:sz w:val="22"/>
          <w:szCs w:val="22"/>
        </w:rPr>
        <w:t>5.1</w:t>
      </w:r>
      <w:r>
        <w:rPr>
          <w:sz w:val="22"/>
          <w:szCs w:val="22"/>
        </w:rPr>
        <w:tab/>
        <w:t xml:space="preserve">In view of the strong competition for grants, applicants are </w:t>
      </w:r>
      <w:r w:rsidRPr="00FF2E17">
        <w:rPr>
          <w:sz w:val="22"/>
          <w:szCs w:val="22"/>
        </w:rPr>
        <w:t>advised to make clear the significance of the project to furthering understanding in the field of primatology.</w:t>
      </w:r>
      <w:r w:rsidR="00BA7C01" w:rsidRPr="00FF2E17">
        <w:rPr>
          <w:sz w:val="22"/>
          <w:szCs w:val="22"/>
        </w:rPr>
        <w:t xml:space="preserve"> It should be noted, however, that </w:t>
      </w:r>
      <w:r w:rsidR="0049583C" w:rsidRPr="00FF2E17">
        <w:rPr>
          <w:sz w:val="22"/>
          <w:szCs w:val="22"/>
        </w:rPr>
        <w:t>consideration is also given to</w:t>
      </w:r>
      <w:r w:rsidR="00BA7C01" w:rsidRPr="00FF2E17">
        <w:rPr>
          <w:sz w:val="22"/>
          <w:szCs w:val="22"/>
        </w:rPr>
        <w:t xml:space="preserve"> maximising benefit to the individual or institution.</w:t>
      </w:r>
      <w:r w:rsidR="008D659E" w:rsidRPr="00FF2E17">
        <w:rPr>
          <w:sz w:val="22"/>
          <w:szCs w:val="22"/>
        </w:rPr>
        <w:t xml:space="preserve"> It should thus be made clear the value of the grant to applicant at their relevant career stage and/or institution</w:t>
      </w:r>
    </w:p>
    <w:p w14:paraId="32E96CA1" w14:textId="0329B778" w:rsidR="00B43D27" w:rsidRDefault="00B43D27" w:rsidP="00B43D27">
      <w:pPr>
        <w:spacing w:after="240"/>
        <w:ind w:left="1440" w:hanging="720"/>
        <w:jc w:val="both"/>
        <w:rPr>
          <w:sz w:val="22"/>
          <w:szCs w:val="22"/>
        </w:rPr>
      </w:pPr>
      <w:r w:rsidRPr="00FF2E17">
        <w:rPr>
          <w:sz w:val="22"/>
          <w:szCs w:val="22"/>
        </w:rPr>
        <w:t>5.2</w:t>
      </w:r>
      <w:r w:rsidRPr="00FF2E17">
        <w:rPr>
          <w:sz w:val="22"/>
          <w:szCs w:val="22"/>
        </w:rPr>
        <w:tab/>
        <w:t>Applicants should briefly summarise any past work (by the applicant</w:t>
      </w:r>
      <w:r>
        <w:rPr>
          <w:sz w:val="22"/>
          <w:szCs w:val="22"/>
        </w:rPr>
        <w:t xml:space="preserve"> or others) relevant to the project</w:t>
      </w:r>
      <w:r w:rsidR="00F7187F">
        <w:rPr>
          <w:sz w:val="22"/>
          <w:szCs w:val="22"/>
        </w:rPr>
        <w:t>’</w:t>
      </w:r>
      <w:r>
        <w:rPr>
          <w:sz w:val="22"/>
          <w:szCs w:val="22"/>
        </w:rPr>
        <w:t>s objectives</w:t>
      </w:r>
      <w:r w:rsidR="00186D46">
        <w:rPr>
          <w:sz w:val="22"/>
          <w:szCs w:val="22"/>
        </w:rPr>
        <w:t>.</w:t>
      </w:r>
    </w:p>
    <w:p w14:paraId="3FF92266" w14:textId="46629499" w:rsidR="00B43D27" w:rsidRDefault="00B43D27" w:rsidP="00B43D27">
      <w:pPr>
        <w:spacing w:after="240"/>
        <w:ind w:left="1440" w:hanging="720"/>
        <w:jc w:val="both"/>
        <w:rPr>
          <w:sz w:val="22"/>
          <w:szCs w:val="22"/>
        </w:rPr>
      </w:pPr>
      <w:r>
        <w:rPr>
          <w:sz w:val="22"/>
          <w:szCs w:val="22"/>
        </w:rPr>
        <w:t>5.3</w:t>
      </w:r>
      <w:r>
        <w:rPr>
          <w:sz w:val="22"/>
          <w:szCs w:val="22"/>
        </w:rPr>
        <w:tab/>
        <w:t>Applicants should clearly state how the proposed project (method</w:t>
      </w:r>
      <w:r w:rsidR="00293957">
        <w:rPr>
          <w:sz w:val="22"/>
          <w:szCs w:val="22"/>
        </w:rPr>
        <w:t>s</w:t>
      </w:r>
      <w:r>
        <w:rPr>
          <w:sz w:val="22"/>
          <w:szCs w:val="22"/>
        </w:rPr>
        <w:t>, data collected) will address the stated objectives.</w:t>
      </w:r>
      <w:r w:rsidR="00186D46">
        <w:rPr>
          <w:sz w:val="22"/>
          <w:szCs w:val="22"/>
        </w:rPr>
        <w:t xml:space="preserve"> It is also recommended that the applicants </w:t>
      </w:r>
      <w:proofErr w:type="gramStart"/>
      <w:r w:rsidR="00186D46">
        <w:rPr>
          <w:sz w:val="22"/>
          <w:szCs w:val="22"/>
        </w:rPr>
        <w:t>take into account</w:t>
      </w:r>
      <w:proofErr w:type="gramEnd"/>
      <w:r w:rsidR="00186D46">
        <w:rPr>
          <w:sz w:val="22"/>
          <w:szCs w:val="22"/>
        </w:rPr>
        <w:t xml:space="preserve"> the environmental sustainability of the methodologies</w:t>
      </w:r>
      <w:r w:rsidR="0048200B">
        <w:rPr>
          <w:sz w:val="22"/>
          <w:szCs w:val="22"/>
        </w:rPr>
        <w:t xml:space="preserve"> and should design the project </w:t>
      </w:r>
      <w:proofErr w:type="gramStart"/>
      <w:r w:rsidR="0048200B">
        <w:rPr>
          <w:sz w:val="22"/>
          <w:szCs w:val="22"/>
        </w:rPr>
        <w:t>in order to</w:t>
      </w:r>
      <w:proofErr w:type="gramEnd"/>
      <w:r w:rsidR="0048200B">
        <w:rPr>
          <w:sz w:val="22"/>
          <w:szCs w:val="22"/>
        </w:rPr>
        <w:t xml:space="preserve"> minimize its environmental impact.</w:t>
      </w:r>
    </w:p>
    <w:p w14:paraId="53A96896" w14:textId="77777777" w:rsidR="005C0F65" w:rsidRDefault="005C0F65" w:rsidP="00B43D27">
      <w:pPr>
        <w:spacing w:after="240"/>
        <w:ind w:left="1440" w:hanging="720"/>
        <w:jc w:val="both"/>
        <w:rPr>
          <w:sz w:val="22"/>
          <w:szCs w:val="22"/>
        </w:rPr>
      </w:pPr>
      <w:r>
        <w:rPr>
          <w:sz w:val="22"/>
          <w:szCs w:val="22"/>
        </w:rPr>
        <w:t>5.4</w:t>
      </w:r>
      <w:r>
        <w:rPr>
          <w:sz w:val="22"/>
          <w:szCs w:val="22"/>
        </w:rPr>
        <w:tab/>
        <w:t xml:space="preserve">Applicants should clearly address any ethical concerns likely to arise from the proposed research. </w:t>
      </w:r>
    </w:p>
    <w:p w14:paraId="251E31EA" w14:textId="77777777" w:rsidR="00B43D27" w:rsidRDefault="005C0F65" w:rsidP="00B43D27">
      <w:pPr>
        <w:spacing w:after="240"/>
        <w:ind w:left="1440" w:hanging="720"/>
        <w:jc w:val="both"/>
        <w:rPr>
          <w:sz w:val="22"/>
          <w:szCs w:val="22"/>
        </w:rPr>
      </w:pPr>
      <w:r>
        <w:rPr>
          <w:sz w:val="22"/>
          <w:szCs w:val="22"/>
        </w:rPr>
        <w:t>5.5</w:t>
      </w:r>
      <w:r w:rsidR="00B43D27">
        <w:rPr>
          <w:sz w:val="22"/>
          <w:szCs w:val="22"/>
        </w:rPr>
        <w:tab/>
        <w:t xml:space="preserve">Applicants should indicate, in the budget, </w:t>
      </w:r>
      <w:r w:rsidR="00580841">
        <w:rPr>
          <w:sz w:val="22"/>
          <w:szCs w:val="22"/>
        </w:rPr>
        <w:t>how the PSGB grant will be used – this is especially so where the funding required for the project exceeds that applied for from the PSGB.</w:t>
      </w:r>
    </w:p>
    <w:p w14:paraId="126D954F" w14:textId="325B85C1" w:rsidR="00580841" w:rsidRPr="00FF2E17" w:rsidRDefault="005C0F65" w:rsidP="00B43D27">
      <w:pPr>
        <w:spacing w:after="240"/>
        <w:ind w:left="1440" w:hanging="720"/>
        <w:jc w:val="both"/>
        <w:rPr>
          <w:sz w:val="22"/>
          <w:szCs w:val="22"/>
        </w:rPr>
      </w:pPr>
      <w:r>
        <w:rPr>
          <w:sz w:val="22"/>
          <w:szCs w:val="22"/>
        </w:rPr>
        <w:t>5.6</w:t>
      </w:r>
      <w:r w:rsidR="00580841">
        <w:rPr>
          <w:sz w:val="22"/>
          <w:szCs w:val="22"/>
        </w:rPr>
        <w:tab/>
      </w:r>
      <w:r w:rsidR="00580841" w:rsidRPr="00FF2E17">
        <w:rPr>
          <w:sz w:val="22"/>
          <w:szCs w:val="22"/>
        </w:rPr>
        <w:t>Research</w:t>
      </w:r>
      <w:r w:rsidR="008D659E" w:rsidRPr="00FF2E17">
        <w:rPr>
          <w:sz w:val="22"/>
          <w:szCs w:val="22"/>
        </w:rPr>
        <w:t xml:space="preserve"> Sub-Committee </w:t>
      </w:r>
      <w:r w:rsidR="00580841" w:rsidRPr="00FF2E17">
        <w:rPr>
          <w:sz w:val="22"/>
          <w:szCs w:val="22"/>
        </w:rPr>
        <w:t>members</w:t>
      </w:r>
      <w:r w:rsidR="00580841">
        <w:rPr>
          <w:sz w:val="22"/>
          <w:szCs w:val="22"/>
        </w:rPr>
        <w:t xml:space="preserve"> look favourably on applications that are clearly and </w:t>
      </w:r>
      <w:r w:rsidR="00580841" w:rsidRPr="00FF2E17">
        <w:rPr>
          <w:sz w:val="22"/>
          <w:szCs w:val="22"/>
        </w:rPr>
        <w:t>succinctly presented.</w:t>
      </w:r>
    </w:p>
    <w:p w14:paraId="664D3750" w14:textId="4DA5B92A" w:rsidR="008D659E" w:rsidRPr="00560E10" w:rsidRDefault="008D659E" w:rsidP="00B43D27">
      <w:pPr>
        <w:spacing w:after="240"/>
        <w:ind w:left="1440" w:hanging="720"/>
        <w:jc w:val="both"/>
        <w:rPr>
          <w:sz w:val="22"/>
          <w:szCs w:val="22"/>
        </w:rPr>
      </w:pPr>
      <w:r w:rsidRPr="00FF2E17">
        <w:rPr>
          <w:sz w:val="22"/>
          <w:szCs w:val="22"/>
        </w:rPr>
        <w:t>5.7</w:t>
      </w:r>
      <w:r w:rsidRPr="00FF2E17">
        <w:rPr>
          <w:sz w:val="22"/>
          <w:szCs w:val="22"/>
        </w:rPr>
        <w:tab/>
        <w:t xml:space="preserve">Equality, Diversity and Inclusion are important principles that PSGB abides by and supports. Research Sub-Committee members will therefore look favourably on </w:t>
      </w:r>
      <w:proofErr w:type="gramStart"/>
      <w:r w:rsidRPr="00FF2E17">
        <w:rPr>
          <w:sz w:val="22"/>
          <w:szCs w:val="22"/>
        </w:rPr>
        <w:t>applications ,</w:t>
      </w:r>
      <w:proofErr w:type="gramEnd"/>
      <w:r w:rsidRPr="00FF2E17">
        <w:rPr>
          <w:sz w:val="22"/>
          <w:szCs w:val="22"/>
        </w:rPr>
        <w:t xml:space="preserve"> whose actions </w:t>
      </w:r>
      <w:r w:rsidRPr="00560E10">
        <w:rPr>
          <w:sz w:val="22"/>
          <w:szCs w:val="22"/>
        </w:rPr>
        <w:t>or dissemination could promote greater equality, diversity and/or inclusivity in primatology</w:t>
      </w:r>
    </w:p>
    <w:p w14:paraId="2F4F939F" w14:textId="77777777" w:rsidR="007C3EE2" w:rsidRPr="00560E10" w:rsidRDefault="007C3EE2" w:rsidP="007C3EE2">
      <w:pPr>
        <w:pStyle w:val="pf0"/>
        <w:rPr>
          <w:rStyle w:val="cf11"/>
          <w:rFonts w:ascii="Arial" w:hAnsi="Arial" w:cs="Arial"/>
          <w:b/>
          <w:bCs/>
          <w:sz w:val="22"/>
          <w:szCs w:val="22"/>
        </w:rPr>
      </w:pPr>
      <w:r w:rsidRPr="00247C25">
        <w:rPr>
          <w:rStyle w:val="cf11"/>
          <w:rFonts w:ascii="Arial" w:hAnsi="Arial" w:cs="Arial"/>
          <w:b/>
          <w:bCs/>
          <w:sz w:val="22"/>
          <w:szCs w:val="22"/>
        </w:rPr>
        <w:t>6. Evaluation Criteria</w:t>
      </w:r>
    </w:p>
    <w:p w14:paraId="1ADF0C23" w14:textId="6E2CA0AE" w:rsidR="007C3EE2" w:rsidRPr="00402DCB" w:rsidRDefault="007C3EE2" w:rsidP="007C3EE2">
      <w:pPr>
        <w:pStyle w:val="pf0"/>
        <w:ind w:left="630"/>
        <w:rPr>
          <w:rStyle w:val="cf11"/>
          <w:rFonts w:ascii="Arial" w:hAnsi="Arial" w:cs="Arial"/>
          <w:sz w:val="22"/>
          <w:szCs w:val="22"/>
        </w:rPr>
      </w:pPr>
      <w:r w:rsidRPr="00247C25">
        <w:rPr>
          <w:rStyle w:val="cf11"/>
          <w:rFonts w:ascii="Arial" w:hAnsi="Arial" w:cs="Arial"/>
          <w:sz w:val="22"/>
          <w:szCs w:val="22"/>
        </w:rPr>
        <w:lastRenderedPageBreak/>
        <w:t>As stated in the PSGB Constitution, a core goal of the Society is “</w:t>
      </w:r>
      <w:r w:rsidRPr="00247C25">
        <w:rPr>
          <w:rStyle w:val="cf11"/>
          <w:rFonts w:ascii="Arial" w:hAnsi="Arial" w:cs="Arial"/>
          <w:i/>
          <w:iCs/>
          <w:sz w:val="22"/>
          <w:szCs w:val="22"/>
        </w:rPr>
        <w:t>the advancement of research in the study of primate biology in all its branches and activities conducive thereto, including the welfare of captive primates, conservation and education</w:t>
      </w:r>
      <w:r w:rsidRPr="00402DCB">
        <w:rPr>
          <w:rStyle w:val="cf11"/>
          <w:rFonts w:ascii="Arial" w:hAnsi="Arial" w:cs="Arial"/>
          <w:sz w:val="22"/>
          <w:szCs w:val="22"/>
        </w:rPr>
        <w:t>”. Our grant evaluation criteria are designed to help us select projects, under each funding scheme, that best fulfil this goal. Importantly, we recognise that advancement of research is achieved not just through funding a specific project, but also through the resulting development of the researcher.</w:t>
      </w:r>
    </w:p>
    <w:p w14:paraId="71D8A252" w14:textId="77777777" w:rsidR="00F1563F" w:rsidRPr="00C03EB5" w:rsidRDefault="00F1563F" w:rsidP="00F1563F">
      <w:pPr>
        <w:pStyle w:val="pf0"/>
        <w:ind w:left="630"/>
        <w:rPr>
          <w:rStyle w:val="cf11"/>
          <w:rFonts w:ascii="Arial" w:hAnsi="Arial" w:cs="Arial"/>
          <w:sz w:val="22"/>
          <w:szCs w:val="22"/>
        </w:rPr>
      </w:pPr>
      <w:r w:rsidRPr="00C03EB5">
        <w:rPr>
          <w:rStyle w:val="cf11"/>
          <w:rFonts w:ascii="Arial" w:hAnsi="Arial" w:cs="Arial"/>
          <w:sz w:val="22"/>
          <w:szCs w:val="22"/>
        </w:rPr>
        <w:t>The criteria against which research grant applications are judged are:</w:t>
      </w:r>
    </w:p>
    <w:p w14:paraId="1ED809EB" w14:textId="549A7FBF" w:rsidR="00F1563F" w:rsidRPr="00C03EB5" w:rsidRDefault="00F1563F" w:rsidP="00560F87">
      <w:pPr>
        <w:pStyle w:val="pf0"/>
        <w:spacing w:before="0" w:beforeAutospacing="0" w:after="0" w:afterAutospacing="0"/>
        <w:ind w:left="629"/>
        <w:rPr>
          <w:rStyle w:val="cf11"/>
          <w:rFonts w:ascii="Arial" w:hAnsi="Arial" w:cs="Arial"/>
          <w:b/>
          <w:bCs/>
          <w:sz w:val="22"/>
          <w:szCs w:val="22"/>
        </w:rPr>
      </w:pPr>
      <w:r w:rsidRPr="00C03EB5">
        <w:rPr>
          <w:rStyle w:val="cf11"/>
          <w:rFonts w:ascii="Arial" w:hAnsi="Arial" w:cs="Arial"/>
          <w:b/>
          <w:bCs/>
          <w:sz w:val="22"/>
          <w:szCs w:val="22"/>
        </w:rPr>
        <w:t xml:space="preserve">· The significance of the project </w:t>
      </w:r>
      <w:r w:rsidR="00CC7F86">
        <w:rPr>
          <w:rStyle w:val="cf11"/>
          <w:rFonts w:ascii="Arial" w:hAnsi="Arial" w:cs="Arial"/>
          <w:b/>
          <w:bCs/>
          <w:sz w:val="22"/>
          <w:szCs w:val="22"/>
        </w:rPr>
        <w:t>objectives</w:t>
      </w:r>
      <w:r w:rsidR="00CC7F86" w:rsidRPr="00C03EB5">
        <w:rPr>
          <w:rStyle w:val="cf11"/>
          <w:rFonts w:ascii="Arial" w:hAnsi="Arial" w:cs="Arial"/>
          <w:b/>
          <w:bCs/>
          <w:sz w:val="22"/>
          <w:szCs w:val="22"/>
        </w:rPr>
        <w:t xml:space="preserve"> </w:t>
      </w:r>
      <w:r w:rsidRPr="00C03EB5">
        <w:rPr>
          <w:rStyle w:val="cf11"/>
          <w:rFonts w:ascii="Arial" w:hAnsi="Arial" w:cs="Arial"/>
          <w:b/>
          <w:bCs/>
          <w:sz w:val="22"/>
          <w:szCs w:val="22"/>
        </w:rPr>
        <w:t>in terms of advancing understanding in the field of primatology</w:t>
      </w:r>
    </w:p>
    <w:p w14:paraId="0D9C6AB1" w14:textId="0998A27D" w:rsidR="00560F87" w:rsidRPr="00C03EB5" w:rsidRDefault="00560F87" w:rsidP="00560F87">
      <w:pPr>
        <w:pStyle w:val="pf0"/>
        <w:spacing w:before="0" w:beforeAutospacing="0" w:after="0" w:afterAutospacing="0"/>
        <w:ind w:left="629"/>
        <w:rPr>
          <w:rStyle w:val="cf11"/>
          <w:rFonts w:ascii="Arial" w:hAnsi="Arial" w:cs="Arial"/>
          <w:b/>
          <w:bCs/>
          <w:sz w:val="22"/>
          <w:szCs w:val="22"/>
        </w:rPr>
      </w:pPr>
    </w:p>
    <w:p w14:paraId="61014606" w14:textId="606F2042" w:rsidR="00F1563F" w:rsidRPr="00C03EB5" w:rsidRDefault="00F1563F" w:rsidP="00560F87">
      <w:pPr>
        <w:pStyle w:val="pf0"/>
        <w:spacing w:before="0" w:beforeAutospacing="0" w:after="0" w:afterAutospacing="0"/>
        <w:ind w:left="629"/>
        <w:rPr>
          <w:rStyle w:val="cf11"/>
          <w:rFonts w:ascii="Arial" w:hAnsi="Arial" w:cs="Arial"/>
          <w:b/>
          <w:bCs/>
          <w:sz w:val="22"/>
          <w:szCs w:val="22"/>
        </w:rPr>
      </w:pPr>
      <w:r w:rsidRPr="00C03EB5">
        <w:rPr>
          <w:rStyle w:val="cf11"/>
          <w:rFonts w:ascii="Arial" w:hAnsi="Arial" w:cs="Arial"/>
          <w:b/>
          <w:bCs/>
          <w:sz w:val="22"/>
          <w:szCs w:val="22"/>
        </w:rPr>
        <w:t xml:space="preserve">· The feasibility of </w:t>
      </w:r>
      <w:r w:rsidR="006517C0">
        <w:rPr>
          <w:rStyle w:val="cf11"/>
          <w:rFonts w:ascii="Arial" w:hAnsi="Arial" w:cs="Arial"/>
          <w:b/>
          <w:bCs/>
          <w:sz w:val="22"/>
          <w:szCs w:val="22"/>
        </w:rPr>
        <w:t>addressing</w:t>
      </w:r>
      <w:r w:rsidR="006517C0" w:rsidRPr="00C03EB5">
        <w:rPr>
          <w:rStyle w:val="cf11"/>
          <w:rFonts w:ascii="Arial" w:hAnsi="Arial" w:cs="Arial"/>
          <w:b/>
          <w:bCs/>
          <w:sz w:val="22"/>
          <w:szCs w:val="22"/>
        </w:rPr>
        <w:t xml:space="preserve"> </w:t>
      </w:r>
      <w:r w:rsidRPr="00C03EB5">
        <w:rPr>
          <w:rStyle w:val="cf11"/>
          <w:rFonts w:ascii="Arial" w:hAnsi="Arial" w:cs="Arial"/>
          <w:b/>
          <w:bCs/>
          <w:sz w:val="22"/>
          <w:szCs w:val="22"/>
        </w:rPr>
        <w:t xml:space="preserve">the </w:t>
      </w:r>
      <w:r w:rsidR="006517C0">
        <w:rPr>
          <w:rStyle w:val="cf11"/>
          <w:rFonts w:ascii="Arial" w:hAnsi="Arial" w:cs="Arial"/>
          <w:b/>
          <w:bCs/>
          <w:sz w:val="22"/>
          <w:szCs w:val="22"/>
        </w:rPr>
        <w:t>project objectives</w:t>
      </w:r>
    </w:p>
    <w:p w14:paraId="35ACC628" w14:textId="77777777" w:rsidR="00560F87" w:rsidRPr="00C03EB5" w:rsidRDefault="00560F87" w:rsidP="00560F87">
      <w:pPr>
        <w:pStyle w:val="pf0"/>
        <w:spacing w:before="0" w:beforeAutospacing="0" w:after="0" w:afterAutospacing="0"/>
        <w:ind w:left="629"/>
        <w:rPr>
          <w:rStyle w:val="cf11"/>
          <w:rFonts w:ascii="Arial" w:hAnsi="Arial" w:cs="Arial"/>
          <w:b/>
          <w:bCs/>
          <w:sz w:val="22"/>
          <w:szCs w:val="22"/>
        </w:rPr>
      </w:pPr>
    </w:p>
    <w:p w14:paraId="08E8433A" w14:textId="20F8CF28" w:rsidR="00F1563F" w:rsidRDefault="00F1563F" w:rsidP="00560F87">
      <w:pPr>
        <w:pStyle w:val="pf0"/>
        <w:spacing w:before="0" w:beforeAutospacing="0" w:after="0" w:afterAutospacing="0"/>
        <w:ind w:left="629"/>
        <w:rPr>
          <w:rStyle w:val="cf11"/>
          <w:rFonts w:ascii="Arial" w:hAnsi="Arial" w:cs="Arial"/>
          <w:b/>
          <w:bCs/>
          <w:sz w:val="22"/>
          <w:szCs w:val="22"/>
        </w:rPr>
      </w:pPr>
      <w:r w:rsidRPr="00C03EB5">
        <w:rPr>
          <w:rStyle w:val="cf11"/>
          <w:rFonts w:ascii="Arial" w:hAnsi="Arial" w:cs="Arial"/>
          <w:b/>
          <w:bCs/>
          <w:sz w:val="22"/>
          <w:szCs w:val="22"/>
        </w:rPr>
        <w:t>· The ‘added value’ of the award to the applicant, e.g. in terms of career progression or facilitating further funding applications</w:t>
      </w:r>
      <w:r w:rsidR="001C68B8">
        <w:rPr>
          <w:rStyle w:val="cf11"/>
          <w:rFonts w:ascii="Arial" w:hAnsi="Arial" w:cs="Arial"/>
          <w:b/>
          <w:bCs/>
          <w:sz w:val="22"/>
          <w:szCs w:val="22"/>
        </w:rPr>
        <w:t>.</w:t>
      </w:r>
    </w:p>
    <w:p w14:paraId="4885C222" w14:textId="77777777" w:rsidR="001C68B8" w:rsidRDefault="001C68B8" w:rsidP="00560F87">
      <w:pPr>
        <w:pStyle w:val="pf0"/>
        <w:spacing w:before="0" w:beforeAutospacing="0" w:after="0" w:afterAutospacing="0"/>
        <w:ind w:left="629"/>
        <w:rPr>
          <w:rStyle w:val="cf11"/>
          <w:rFonts w:ascii="Arial" w:hAnsi="Arial" w:cs="Arial"/>
          <w:b/>
          <w:bCs/>
          <w:sz w:val="22"/>
          <w:szCs w:val="22"/>
        </w:rPr>
      </w:pPr>
    </w:p>
    <w:p w14:paraId="4155E873" w14:textId="29E26A0D" w:rsidR="001C68B8" w:rsidRPr="00C03EB5" w:rsidRDefault="001C68B8" w:rsidP="00560F87">
      <w:pPr>
        <w:pStyle w:val="pf0"/>
        <w:spacing w:before="0" w:beforeAutospacing="0" w:after="0" w:afterAutospacing="0"/>
        <w:ind w:left="629"/>
        <w:rPr>
          <w:rFonts w:ascii="Arial" w:hAnsi="Arial" w:cs="Arial"/>
        </w:rPr>
      </w:pPr>
      <w:r>
        <w:rPr>
          <w:rStyle w:val="cf11"/>
          <w:rFonts w:ascii="Arial" w:hAnsi="Arial" w:cs="Arial"/>
          <w:b/>
          <w:bCs/>
          <w:sz w:val="22"/>
          <w:szCs w:val="22"/>
        </w:rPr>
        <w:t>-the applicant’s knowledge, experience and skillset to conduct the project.</w:t>
      </w:r>
    </w:p>
    <w:p w14:paraId="6EC40AA1" w14:textId="77777777" w:rsidR="00F1563F" w:rsidRPr="00C03EB5" w:rsidRDefault="00F1563F" w:rsidP="007C3EE2">
      <w:pPr>
        <w:pStyle w:val="pf0"/>
        <w:ind w:left="630"/>
        <w:rPr>
          <w:rStyle w:val="cf11"/>
          <w:rFonts w:ascii="Arial" w:hAnsi="Arial" w:cs="Arial"/>
          <w:sz w:val="22"/>
          <w:szCs w:val="22"/>
        </w:rPr>
      </w:pPr>
    </w:p>
    <w:p w14:paraId="79E1583A" w14:textId="34024D5E" w:rsidR="007C3EE2" w:rsidRPr="00C03EB5" w:rsidRDefault="00F55C5B" w:rsidP="007C3EE2">
      <w:pPr>
        <w:pStyle w:val="pf0"/>
        <w:ind w:left="630"/>
        <w:rPr>
          <w:rStyle w:val="cf11"/>
          <w:rFonts w:ascii="Arial" w:hAnsi="Arial" w:cs="Arial"/>
          <w:sz w:val="22"/>
          <w:szCs w:val="22"/>
        </w:rPr>
      </w:pPr>
      <w:r w:rsidRPr="00C03EB5">
        <w:rPr>
          <w:rStyle w:val="cf11"/>
          <w:rFonts w:ascii="Arial" w:hAnsi="Arial" w:cs="Arial"/>
          <w:sz w:val="22"/>
          <w:szCs w:val="22"/>
        </w:rPr>
        <w:t xml:space="preserve">To help us apply these criteria, the </w:t>
      </w:r>
      <w:r w:rsidR="000E1A96" w:rsidRPr="00C03EB5">
        <w:rPr>
          <w:rStyle w:val="cf11"/>
          <w:rFonts w:ascii="Arial" w:hAnsi="Arial" w:cs="Arial"/>
          <w:sz w:val="22"/>
          <w:szCs w:val="22"/>
        </w:rPr>
        <w:t xml:space="preserve">assessors consider the following: </w:t>
      </w:r>
    </w:p>
    <w:p w14:paraId="0A213F53" w14:textId="741DAF71" w:rsidR="009E4D56" w:rsidRDefault="001C68B8" w:rsidP="009E4D56">
      <w:pPr>
        <w:pStyle w:val="pf0"/>
        <w:numPr>
          <w:ilvl w:val="0"/>
          <w:numId w:val="8"/>
        </w:numPr>
        <w:rPr>
          <w:rStyle w:val="cf11"/>
          <w:rFonts w:ascii="Arial" w:hAnsi="Arial" w:cs="Arial"/>
          <w:sz w:val="22"/>
          <w:szCs w:val="22"/>
        </w:rPr>
      </w:pPr>
      <w:r>
        <w:rPr>
          <w:rStyle w:val="cf11"/>
          <w:rFonts w:ascii="Arial" w:hAnsi="Arial" w:cs="Arial"/>
          <w:i/>
          <w:sz w:val="22"/>
          <w:szCs w:val="22"/>
        </w:rPr>
        <w:t>Introduction</w:t>
      </w:r>
      <w:r w:rsidR="009E4D56" w:rsidRPr="00C03EB5">
        <w:rPr>
          <w:rStyle w:val="cf11"/>
          <w:rFonts w:ascii="Arial" w:hAnsi="Arial" w:cs="Arial"/>
          <w:i/>
          <w:sz w:val="22"/>
          <w:szCs w:val="22"/>
        </w:rPr>
        <w:t>:</w:t>
      </w:r>
      <w:r w:rsidR="009E4D56" w:rsidRPr="00C03EB5">
        <w:rPr>
          <w:rStyle w:val="cf11"/>
          <w:rFonts w:ascii="Arial" w:hAnsi="Arial" w:cs="Arial"/>
          <w:sz w:val="22"/>
          <w:szCs w:val="22"/>
        </w:rPr>
        <w:t xml:space="preserve"> </w:t>
      </w:r>
      <w:r w:rsidRPr="001C68B8">
        <w:rPr>
          <w:rStyle w:val="cf11"/>
          <w:rFonts w:ascii="Arial" w:hAnsi="Arial" w:cs="Arial"/>
          <w:sz w:val="22"/>
          <w:szCs w:val="22"/>
        </w:rPr>
        <w:t xml:space="preserve">Clear background information (literature in the gap clearly identified)? </w:t>
      </w:r>
      <w:r>
        <w:rPr>
          <w:rStyle w:val="cf11"/>
          <w:rFonts w:ascii="Arial" w:hAnsi="Arial" w:cs="Arial"/>
          <w:sz w:val="22"/>
          <w:szCs w:val="22"/>
        </w:rPr>
        <w:t xml:space="preserve">Are </w:t>
      </w:r>
      <w:r w:rsidRPr="001C68B8">
        <w:rPr>
          <w:rStyle w:val="cf11"/>
          <w:rFonts w:ascii="Arial" w:hAnsi="Arial" w:cs="Arial"/>
          <w:sz w:val="22"/>
          <w:szCs w:val="22"/>
        </w:rPr>
        <w:t>research questions/hypotheses listed?</w:t>
      </w:r>
      <w:r>
        <w:rPr>
          <w:rStyle w:val="cf11"/>
          <w:rFonts w:ascii="Arial" w:hAnsi="Arial" w:cs="Arial"/>
          <w:sz w:val="22"/>
          <w:szCs w:val="22"/>
        </w:rPr>
        <w:t xml:space="preserve"> Are they achievable?</w:t>
      </w:r>
    </w:p>
    <w:p w14:paraId="3C62D378" w14:textId="77777777" w:rsidR="00827DB2" w:rsidRDefault="00827DB2" w:rsidP="00827DB2">
      <w:pPr>
        <w:pStyle w:val="pf0"/>
        <w:numPr>
          <w:ilvl w:val="0"/>
          <w:numId w:val="8"/>
        </w:numPr>
        <w:rPr>
          <w:rStyle w:val="cf11"/>
          <w:rFonts w:ascii="Arial" w:hAnsi="Arial" w:cs="Arial"/>
          <w:sz w:val="22"/>
          <w:szCs w:val="22"/>
        </w:rPr>
      </w:pPr>
      <w:r w:rsidRPr="00C03EB5">
        <w:rPr>
          <w:rStyle w:val="cf11"/>
          <w:rFonts w:ascii="Arial" w:hAnsi="Arial" w:cs="Arial"/>
          <w:i/>
          <w:sz w:val="22"/>
          <w:szCs w:val="22"/>
        </w:rPr>
        <w:t>Uniqueness/Novelty</w:t>
      </w:r>
      <w:r>
        <w:rPr>
          <w:rStyle w:val="cf11"/>
          <w:rFonts w:ascii="Arial" w:hAnsi="Arial" w:cs="Arial"/>
          <w:sz w:val="22"/>
          <w:szCs w:val="22"/>
        </w:rPr>
        <w:t>:</w:t>
      </w:r>
      <w:r w:rsidRPr="00C03EB5">
        <w:rPr>
          <w:rStyle w:val="cf11"/>
          <w:rFonts w:ascii="Arial" w:hAnsi="Arial" w:cs="Arial"/>
          <w:sz w:val="22"/>
          <w:szCs w:val="22"/>
        </w:rPr>
        <w:t xml:space="preserve"> Is the project unique/novel in its approach, objectives and/or methodology?</w:t>
      </w:r>
    </w:p>
    <w:p w14:paraId="29F4D389" w14:textId="2F755B15" w:rsidR="009E4D56" w:rsidRPr="00C03EB5" w:rsidRDefault="009E4D56" w:rsidP="009E4D56">
      <w:pPr>
        <w:pStyle w:val="pf0"/>
        <w:numPr>
          <w:ilvl w:val="0"/>
          <w:numId w:val="8"/>
        </w:numPr>
        <w:rPr>
          <w:rStyle w:val="cf11"/>
          <w:rFonts w:ascii="Arial" w:hAnsi="Arial" w:cs="Arial"/>
          <w:sz w:val="22"/>
          <w:szCs w:val="22"/>
        </w:rPr>
      </w:pPr>
      <w:r w:rsidRPr="00C03EB5">
        <w:rPr>
          <w:rStyle w:val="cf11"/>
          <w:rFonts w:ascii="Arial" w:hAnsi="Arial" w:cs="Arial"/>
          <w:i/>
          <w:sz w:val="22"/>
          <w:szCs w:val="22"/>
        </w:rPr>
        <w:t>Methodology:</w:t>
      </w:r>
      <w:r w:rsidRPr="00C03EB5">
        <w:rPr>
          <w:rStyle w:val="cf11"/>
          <w:rFonts w:ascii="Arial" w:hAnsi="Arial" w:cs="Arial"/>
          <w:sz w:val="22"/>
          <w:szCs w:val="22"/>
        </w:rPr>
        <w:t xml:space="preserve"> Is the </w:t>
      </w:r>
      <w:r w:rsidR="001C68B8">
        <w:rPr>
          <w:rStyle w:val="cf11"/>
          <w:rFonts w:ascii="Arial" w:hAnsi="Arial" w:cs="Arial"/>
          <w:sz w:val="22"/>
          <w:szCs w:val="22"/>
        </w:rPr>
        <w:t>m</w:t>
      </w:r>
      <w:r w:rsidRPr="00C03EB5">
        <w:rPr>
          <w:rStyle w:val="cf11"/>
          <w:rFonts w:ascii="Arial" w:hAnsi="Arial" w:cs="Arial"/>
          <w:sz w:val="22"/>
          <w:szCs w:val="22"/>
        </w:rPr>
        <w:t>ethodology valid, rigorous and clearly described?</w:t>
      </w:r>
      <w:r w:rsidR="00B03B8F" w:rsidRPr="00C03EB5">
        <w:rPr>
          <w:rStyle w:val="cf11"/>
          <w:rFonts w:ascii="Arial" w:hAnsi="Arial" w:cs="Arial"/>
          <w:sz w:val="22"/>
          <w:szCs w:val="22"/>
        </w:rPr>
        <w:t xml:space="preserve"> Is it feasible?</w:t>
      </w:r>
    </w:p>
    <w:p w14:paraId="645281FC" w14:textId="14522F5A" w:rsidR="001B0EDF" w:rsidRPr="00C03EB5" w:rsidRDefault="0070326F" w:rsidP="00615CE1">
      <w:pPr>
        <w:pStyle w:val="pf0"/>
        <w:numPr>
          <w:ilvl w:val="0"/>
          <w:numId w:val="8"/>
        </w:numPr>
        <w:rPr>
          <w:rStyle w:val="cf11"/>
          <w:rFonts w:ascii="Arial" w:hAnsi="Arial" w:cs="Arial"/>
          <w:sz w:val="22"/>
          <w:szCs w:val="22"/>
        </w:rPr>
      </w:pPr>
      <w:r w:rsidRPr="001B0EDF">
        <w:rPr>
          <w:rStyle w:val="cf11"/>
          <w:rFonts w:ascii="Arial" w:hAnsi="Arial" w:cs="Arial"/>
          <w:i/>
          <w:sz w:val="22"/>
          <w:szCs w:val="22"/>
        </w:rPr>
        <w:t>Use of findings</w:t>
      </w:r>
      <w:r w:rsidR="0006076B" w:rsidRPr="001B0EDF">
        <w:rPr>
          <w:rStyle w:val="cf11"/>
          <w:rFonts w:ascii="Arial" w:hAnsi="Arial" w:cs="Arial"/>
          <w:iCs/>
          <w:sz w:val="22"/>
          <w:szCs w:val="22"/>
        </w:rPr>
        <w:t xml:space="preserve">: </w:t>
      </w:r>
      <w:r w:rsidR="001B0EDF" w:rsidRPr="001B0EDF">
        <w:rPr>
          <w:rStyle w:val="cf11"/>
          <w:rFonts w:ascii="Arial" w:hAnsi="Arial" w:cs="Arial"/>
          <w:iCs/>
          <w:sz w:val="22"/>
          <w:szCs w:val="22"/>
        </w:rPr>
        <w:t xml:space="preserve">Does the applicant have a clear plan on how to use findings for publications and/or </w:t>
      </w:r>
      <w:r w:rsidR="009E4F29">
        <w:rPr>
          <w:rStyle w:val="cf11"/>
          <w:rFonts w:ascii="Arial" w:hAnsi="Arial" w:cs="Arial"/>
          <w:iCs/>
          <w:sz w:val="22"/>
          <w:szCs w:val="22"/>
        </w:rPr>
        <w:t xml:space="preserve">further </w:t>
      </w:r>
      <w:r w:rsidR="001B0EDF" w:rsidRPr="001B0EDF">
        <w:rPr>
          <w:rStyle w:val="cf11"/>
          <w:rFonts w:ascii="Arial" w:hAnsi="Arial" w:cs="Arial"/>
          <w:iCs/>
          <w:sz w:val="22"/>
          <w:szCs w:val="22"/>
        </w:rPr>
        <w:t>grant applications?</w:t>
      </w:r>
    </w:p>
    <w:p w14:paraId="1FD068DE" w14:textId="2FEF3E60" w:rsidR="009E4D56" w:rsidRPr="001B0EDF" w:rsidRDefault="009E4D56" w:rsidP="00615CE1">
      <w:pPr>
        <w:pStyle w:val="pf0"/>
        <w:numPr>
          <w:ilvl w:val="0"/>
          <w:numId w:val="8"/>
        </w:numPr>
        <w:rPr>
          <w:rStyle w:val="cf11"/>
          <w:rFonts w:ascii="Arial" w:hAnsi="Arial" w:cs="Arial"/>
          <w:sz w:val="22"/>
          <w:szCs w:val="22"/>
        </w:rPr>
      </w:pPr>
      <w:r w:rsidRPr="001B0EDF">
        <w:rPr>
          <w:rStyle w:val="cf11"/>
          <w:rFonts w:ascii="Arial" w:hAnsi="Arial" w:cs="Arial"/>
          <w:i/>
          <w:sz w:val="22"/>
          <w:szCs w:val="22"/>
        </w:rPr>
        <w:t>Contribution to Primatology</w:t>
      </w:r>
      <w:r w:rsidR="009E4F29">
        <w:rPr>
          <w:rStyle w:val="cf11"/>
          <w:rFonts w:ascii="Arial" w:hAnsi="Arial" w:cs="Arial"/>
          <w:sz w:val="22"/>
          <w:szCs w:val="22"/>
        </w:rPr>
        <w:t>:</w:t>
      </w:r>
      <w:r w:rsidRPr="001B0EDF">
        <w:rPr>
          <w:rStyle w:val="cf11"/>
          <w:rFonts w:ascii="Arial" w:hAnsi="Arial" w:cs="Arial"/>
          <w:sz w:val="22"/>
          <w:szCs w:val="22"/>
        </w:rPr>
        <w:t xml:space="preserve"> Does the project have potential to further our understanding of primatology?</w:t>
      </w:r>
    </w:p>
    <w:p w14:paraId="0CD361E8" w14:textId="14D7E817" w:rsidR="009E4D56" w:rsidRPr="00C03EB5" w:rsidRDefault="009E4D56" w:rsidP="009E4D56">
      <w:pPr>
        <w:pStyle w:val="pf0"/>
        <w:numPr>
          <w:ilvl w:val="0"/>
          <w:numId w:val="8"/>
        </w:numPr>
        <w:rPr>
          <w:rStyle w:val="cf11"/>
          <w:rFonts w:ascii="Arial" w:hAnsi="Arial" w:cs="Arial"/>
          <w:sz w:val="22"/>
          <w:szCs w:val="22"/>
        </w:rPr>
      </w:pPr>
      <w:r w:rsidRPr="00C03EB5">
        <w:rPr>
          <w:rStyle w:val="cf11"/>
          <w:rFonts w:ascii="Arial" w:hAnsi="Arial" w:cs="Arial"/>
          <w:i/>
          <w:sz w:val="22"/>
          <w:szCs w:val="22"/>
        </w:rPr>
        <w:t>Value of the grant to applicant</w:t>
      </w:r>
      <w:r w:rsidRPr="00C03EB5">
        <w:rPr>
          <w:rStyle w:val="cf11"/>
          <w:rFonts w:ascii="Arial" w:hAnsi="Arial" w:cs="Arial"/>
          <w:sz w:val="22"/>
          <w:szCs w:val="22"/>
        </w:rPr>
        <w:t xml:space="preserve"> – Does the PSGB funding provide clear value to the applicant /project (at their career stage)? Here, priority is </w:t>
      </w:r>
      <w:r w:rsidR="00B03B8F" w:rsidRPr="00C03EB5">
        <w:rPr>
          <w:rStyle w:val="cf11"/>
          <w:rFonts w:ascii="Arial" w:hAnsi="Arial" w:cs="Arial"/>
          <w:sz w:val="22"/>
          <w:szCs w:val="22"/>
        </w:rPr>
        <w:t xml:space="preserve">given to applications where </w:t>
      </w:r>
      <w:r w:rsidR="003B6383" w:rsidRPr="00C03EB5">
        <w:rPr>
          <w:rStyle w:val="cf11"/>
          <w:rFonts w:ascii="Arial" w:hAnsi="Arial" w:cs="Arial"/>
          <w:sz w:val="22"/>
          <w:szCs w:val="22"/>
        </w:rPr>
        <w:t xml:space="preserve">the </w:t>
      </w:r>
      <w:r w:rsidR="00B03B8F" w:rsidRPr="00C03EB5">
        <w:rPr>
          <w:rStyle w:val="cf11"/>
          <w:rFonts w:ascii="Arial" w:hAnsi="Arial" w:cs="Arial"/>
          <w:sz w:val="22"/>
          <w:szCs w:val="22"/>
        </w:rPr>
        <w:t xml:space="preserve">PSGB grant is shown to make a significant impact on the success of the project, the applicant’s career progression and/or facilitating further funding applications. </w:t>
      </w:r>
    </w:p>
    <w:p w14:paraId="646E85A8" w14:textId="64966E5C" w:rsidR="00B03B8F" w:rsidRDefault="00B03B8F" w:rsidP="009E4D56">
      <w:pPr>
        <w:pStyle w:val="pf0"/>
        <w:numPr>
          <w:ilvl w:val="0"/>
          <w:numId w:val="8"/>
        </w:numPr>
        <w:rPr>
          <w:rStyle w:val="cf11"/>
          <w:rFonts w:ascii="Arial" w:hAnsi="Arial" w:cs="Arial"/>
          <w:sz w:val="22"/>
          <w:szCs w:val="22"/>
        </w:rPr>
      </w:pPr>
      <w:r w:rsidRPr="00C03EB5">
        <w:rPr>
          <w:rStyle w:val="cf11"/>
          <w:rFonts w:ascii="Arial" w:hAnsi="Arial" w:cs="Arial"/>
          <w:i/>
          <w:sz w:val="22"/>
          <w:szCs w:val="22"/>
        </w:rPr>
        <w:t>Equality, Diversity and Inclusivity</w:t>
      </w:r>
      <w:r w:rsidR="00707A0C">
        <w:rPr>
          <w:rStyle w:val="cf11"/>
          <w:rFonts w:ascii="Arial" w:hAnsi="Arial" w:cs="Arial"/>
          <w:sz w:val="22"/>
          <w:szCs w:val="22"/>
        </w:rPr>
        <w:t>:</w:t>
      </w:r>
      <w:r w:rsidRPr="00C03EB5">
        <w:rPr>
          <w:rStyle w:val="cf11"/>
          <w:rFonts w:ascii="Arial" w:hAnsi="Arial" w:cs="Arial"/>
          <w:sz w:val="22"/>
          <w:szCs w:val="22"/>
        </w:rPr>
        <w:t xml:space="preserve"> Does the project promote greater EDI in primatology?</w:t>
      </w:r>
    </w:p>
    <w:p w14:paraId="36675262" w14:textId="07EDBC1E" w:rsidR="0006076B" w:rsidRPr="00C03EB5" w:rsidRDefault="0006076B" w:rsidP="009E4D56">
      <w:pPr>
        <w:pStyle w:val="pf0"/>
        <w:numPr>
          <w:ilvl w:val="0"/>
          <w:numId w:val="8"/>
        </w:numPr>
        <w:rPr>
          <w:rStyle w:val="cf11"/>
          <w:rFonts w:ascii="Arial" w:hAnsi="Arial" w:cs="Arial"/>
          <w:sz w:val="22"/>
          <w:szCs w:val="22"/>
        </w:rPr>
      </w:pPr>
      <w:r>
        <w:rPr>
          <w:rStyle w:val="cf11"/>
          <w:rFonts w:ascii="Arial" w:hAnsi="Arial" w:cs="Arial"/>
          <w:i/>
          <w:sz w:val="22"/>
          <w:szCs w:val="22"/>
        </w:rPr>
        <w:t>Applicant’s qualifications and skillset</w:t>
      </w:r>
      <w:r w:rsidRPr="006F70DD">
        <w:rPr>
          <w:rStyle w:val="cf11"/>
          <w:rFonts w:ascii="Arial" w:hAnsi="Arial" w:cs="Arial"/>
          <w:sz w:val="22"/>
          <w:szCs w:val="22"/>
        </w:rPr>
        <w:t>:</w:t>
      </w:r>
      <w:r>
        <w:rPr>
          <w:rStyle w:val="cf11"/>
          <w:rFonts w:ascii="Arial" w:hAnsi="Arial" w:cs="Arial"/>
          <w:sz w:val="22"/>
          <w:szCs w:val="22"/>
        </w:rPr>
        <w:t xml:space="preserve"> </w:t>
      </w:r>
      <w:r w:rsidRPr="0006076B">
        <w:rPr>
          <w:rStyle w:val="cf11"/>
          <w:rFonts w:ascii="Arial" w:hAnsi="Arial" w:cs="Arial"/>
          <w:sz w:val="22"/>
          <w:szCs w:val="22"/>
        </w:rPr>
        <w:t>Does the applicant have the necessary knowledge, experience and skills to conduct the project?</w:t>
      </w:r>
    </w:p>
    <w:p w14:paraId="567C1898" w14:textId="4BDBABF3" w:rsidR="00B03B8F" w:rsidRPr="00C03EB5" w:rsidRDefault="00B03B8F" w:rsidP="009E4D56">
      <w:pPr>
        <w:pStyle w:val="pf0"/>
        <w:numPr>
          <w:ilvl w:val="0"/>
          <w:numId w:val="8"/>
        </w:numPr>
        <w:rPr>
          <w:rStyle w:val="cf11"/>
          <w:rFonts w:ascii="Arial" w:hAnsi="Arial" w:cs="Arial"/>
          <w:i/>
          <w:sz w:val="22"/>
          <w:szCs w:val="22"/>
        </w:rPr>
      </w:pPr>
      <w:r w:rsidRPr="00C03EB5">
        <w:rPr>
          <w:rStyle w:val="cf11"/>
          <w:rFonts w:ascii="Arial" w:hAnsi="Arial" w:cs="Arial"/>
          <w:i/>
          <w:sz w:val="22"/>
          <w:szCs w:val="22"/>
        </w:rPr>
        <w:t>Overall Application Quality (Exceptional; Very Good; Good; Marginal; Poor</w:t>
      </w:r>
      <w:r w:rsidR="007F793D" w:rsidRPr="00C03EB5">
        <w:rPr>
          <w:rStyle w:val="cf11"/>
          <w:rFonts w:ascii="Arial" w:hAnsi="Arial" w:cs="Arial"/>
          <w:i/>
          <w:sz w:val="22"/>
          <w:szCs w:val="22"/>
        </w:rPr>
        <w:t xml:space="preserve"> – see below</w:t>
      </w:r>
      <w:r w:rsidRPr="00C03EB5">
        <w:rPr>
          <w:rStyle w:val="cf11"/>
          <w:rFonts w:ascii="Arial" w:hAnsi="Arial" w:cs="Arial"/>
          <w:i/>
          <w:sz w:val="22"/>
          <w:szCs w:val="22"/>
        </w:rPr>
        <w:t>)</w:t>
      </w:r>
    </w:p>
    <w:p w14:paraId="2A48192D" w14:textId="0900FF75" w:rsidR="00B03B8F" w:rsidRPr="00C03EB5" w:rsidRDefault="00B03B8F" w:rsidP="00B03B8F">
      <w:pPr>
        <w:pStyle w:val="pf0"/>
        <w:rPr>
          <w:rStyle w:val="cf11"/>
          <w:rFonts w:ascii="Arial" w:hAnsi="Arial" w:cs="Arial"/>
          <w:i/>
          <w:sz w:val="22"/>
          <w:szCs w:val="22"/>
        </w:rPr>
      </w:pPr>
      <w:r w:rsidRPr="00C03EB5">
        <w:rPr>
          <w:rStyle w:val="cf11"/>
          <w:rFonts w:ascii="Arial" w:hAnsi="Arial" w:cs="Arial"/>
          <w:i/>
          <w:sz w:val="22"/>
          <w:szCs w:val="22"/>
        </w:rPr>
        <w:t>Overall Application Quality assessment</w:t>
      </w:r>
    </w:p>
    <w:tbl>
      <w:tblPr>
        <w:tblW w:w="9020" w:type="dxa"/>
        <w:tblLook w:val="04A0" w:firstRow="1" w:lastRow="0" w:firstColumn="1" w:lastColumn="0" w:noHBand="0" w:noVBand="1"/>
      </w:tblPr>
      <w:tblGrid>
        <w:gridCol w:w="9020"/>
      </w:tblGrid>
      <w:tr w:rsidR="00B03B8F" w:rsidRPr="00C03EB5" w14:paraId="74A19D3E" w14:textId="77777777" w:rsidTr="0097692B">
        <w:trPr>
          <w:trHeight w:val="320"/>
        </w:trPr>
        <w:tc>
          <w:tcPr>
            <w:tcW w:w="9020" w:type="dxa"/>
            <w:tcBorders>
              <w:top w:val="nil"/>
              <w:left w:val="nil"/>
              <w:bottom w:val="nil"/>
              <w:right w:val="nil"/>
            </w:tcBorders>
            <w:shd w:val="clear" w:color="auto" w:fill="auto"/>
            <w:noWrap/>
            <w:vAlign w:val="bottom"/>
            <w:hideMark/>
          </w:tcPr>
          <w:p w14:paraId="22635832" w14:textId="77777777" w:rsidR="00B03B8F" w:rsidRPr="00C03EB5" w:rsidRDefault="00B03B8F" w:rsidP="0097692B">
            <w:pPr>
              <w:rPr>
                <w:b/>
                <w:color w:val="000000"/>
                <w:sz w:val="22"/>
                <w:szCs w:val="22"/>
              </w:rPr>
            </w:pPr>
            <w:r w:rsidRPr="00C03EB5">
              <w:rPr>
                <w:b/>
                <w:color w:val="000000"/>
                <w:sz w:val="22"/>
                <w:szCs w:val="22"/>
              </w:rPr>
              <w:t>5. Exceptional</w:t>
            </w:r>
          </w:p>
          <w:p w14:paraId="583B43B7" w14:textId="77777777" w:rsidR="00B03B8F" w:rsidRPr="00C03EB5" w:rsidRDefault="00B03B8F" w:rsidP="0097692B">
            <w:pPr>
              <w:rPr>
                <w:color w:val="000000"/>
                <w:sz w:val="22"/>
                <w:szCs w:val="22"/>
              </w:rPr>
            </w:pPr>
            <w:r w:rsidRPr="00C03EB5">
              <w:rPr>
                <w:color w:val="000000"/>
                <w:sz w:val="22"/>
                <w:szCs w:val="22"/>
              </w:rPr>
              <w:t xml:space="preserve">A proposal of the highest quality with potential for extensive scientific advancement and/or impact. Exceptional study design, rigorous methodology and novel/important research questions, with no obvious weaknesses. The research will be publishable or contribute to future publications in the top peer-reviewed journals - results will lead to a substantial breakthrough to the field with potential for wide scientific, public and media interest and/or impact.    </w:t>
            </w:r>
          </w:p>
        </w:tc>
      </w:tr>
      <w:tr w:rsidR="00B03B8F" w:rsidRPr="00782414" w14:paraId="14B546A3" w14:textId="77777777" w:rsidTr="0097692B">
        <w:trPr>
          <w:trHeight w:val="320"/>
        </w:trPr>
        <w:tc>
          <w:tcPr>
            <w:tcW w:w="9020" w:type="dxa"/>
            <w:tcBorders>
              <w:top w:val="nil"/>
              <w:left w:val="nil"/>
              <w:bottom w:val="nil"/>
              <w:right w:val="nil"/>
            </w:tcBorders>
            <w:shd w:val="clear" w:color="auto" w:fill="auto"/>
            <w:noWrap/>
            <w:vAlign w:val="bottom"/>
            <w:hideMark/>
          </w:tcPr>
          <w:p w14:paraId="771A4496" w14:textId="77777777" w:rsidR="00B03B8F" w:rsidRPr="00C03EB5" w:rsidRDefault="00B03B8F" w:rsidP="0097692B">
            <w:pPr>
              <w:rPr>
                <w:color w:val="000000"/>
                <w:sz w:val="22"/>
                <w:szCs w:val="22"/>
              </w:rPr>
            </w:pPr>
          </w:p>
          <w:p w14:paraId="45C63271" w14:textId="77777777" w:rsidR="00B03B8F" w:rsidRPr="00C03EB5" w:rsidRDefault="00B03B8F" w:rsidP="0097692B">
            <w:pPr>
              <w:rPr>
                <w:b/>
                <w:color w:val="000000"/>
                <w:sz w:val="22"/>
                <w:szCs w:val="22"/>
              </w:rPr>
            </w:pPr>
            <w:r w:rsidRPr="00C03EB5">
              <w:rPr>
                <w:b/>
                <w:color w:val="000000"/>
                <w:sz w:val="22"/>
                <w:szCs w:val="22"/>
              </w:rPr>
              <w:t>4. Very Good</w:t>
            </w:r>
          </w:p>
          <w:p w14:paraId="5F89EDF1" w14:textId="77777777" w:rsidR="00B03B8F" w:rsidRPr="00C03EB5" w:rsidRDefault="00B03B8F" w:rsidP="0097692B">
            <w:pPr>
              <w:rPr>
                <w:color w:val="000000"/>
                <w:sz w:val="22"/>
                <w:szCs w:val="22"/>
              </w:rPr>
            </w:pPr>
            <w:r w:rsidRPr="00C03EB5">
              <w:rPr>
                <w:color w:val="000000"/>
                <w:sz w:val="22"/>
                <w:szCs w:val="22"/>
              </w:rPr>
              <w:t xml:space="preserve">A proposal of high quality with potential for broad scientific impact. Very strong study design, rigorous methodology and exciting/important research questions, with no major weaknesses. The research will be publishable or contribute to future publications in well-respected peer-reviewed journals - the results will provide important contributions to the field with potential for wide scientific, public and media interest and/or impact.   </w:t>
            </w:r>
          </w:p>
          <w:p w14:paraId="497A2F09" w14:textId="77777777" w:rsidR="00B03B8F" w:rsidRPr="00C03EB5" w:rsidRDefault="00B03B8F" w:rsidP="0097692B">
            <w:pPr>
              <w:rPr>
                <w:color w:val="000000"/>
                <w:sz w:val="22"/>
                <w:szCs w:val="22"/>
              </w:rPr>
            </w:pPr>
          </w:p>
          <w:p w14:paraId="6F6B491A" w14:textId="77777777" w:rsidR="00B03B8F" w:rsidRPr="00C03EB5" w:rsidRDefault="00B03B8F" w:rsidP="0097692B">
            <w:pPr>
              <w:rPr>
                <w:b/>
                <w:color w:val="000000"/>
                <w:sz w:val="22"/>
                <w:szCs w:val="22"/>
              </w:rPr>
            </w:pPr>
            <w:r w:rsidRPr="00C03EB5">
              <w:rPr>
                <w:b/>
                <w:color w:val="000000"/>
                <w:sz w:val="22"/>
                <w:szCs w:val="22"/>
              </w:rPr>
              <w:t xml:space="preserve">3.  Good </w:t>
            </w:r>
          </w:p>
          <w:p w14:paraId="01E06CAD" w14:textId="77777777" w:rsidR="00B03B8F" w:rsidRPr="00C03EB5" w:rsidRDefault="00B03B8F" w:rsidP="0097692B">
            <w:pPr>
              <w:rPr>
                <w:color w:val="000000"/>
                <w:sz w:val="22"/>
                <w:szCs w:val="22"/>
              </w:rPr>
            </w:pPr>
            <w:r w:rsidRPr="00C03EB5">
              <w:rPr>
                <w:color w:val="000000"/>
                <w:sz w:val="22"/>
                <w:szCs w:val="22"/>
              </w:rPr>
              <w:lastRenderedPageBreak/>
              <w:t>A proposal of good quality with potential for some scientific impact. Strong study design, generally rigorous methodology and novel research questions, with no major weaknesses. The research will be publishable or contribute to future publications in respected peer-reviewed journals - potential for scientific, public and media interest and/or impact. Likely to be cited though potentially in a narrower field of study</w:t>
            </w:r>
          </w:p>
          <w:p w14:paraId="19B5D0A3" w14:textId="77777777" w:rsidR="00B03B8F" w:rsidRPr="00C03EB5" w:rsidRDefault="00B03B8F" w:rsidP="0097692B">
            <w:pPr>
              <w:rPr>
                <w:color w:val="000000"/>
                <w:sz w:val="22"/>
                <w:szCs w:val="22"/>
              </w:rPr>
            </w:pPr>
          </w:p>
          <w:p w14:paraId="6F11C200" w14:textId="77777777" w:rsidR="00B03B8F" w:rsidRPr="00C03EB5" w:rsidRDefault="00B03B8F" w:rsidP="0097692B">
            <w:pPr>
              <w:rPr>
                <w:b/>
                <w:color w:val="000000"/>
                <w:sz w:val="22"/>
                <w:szCs w:val="22"/>
              </w:rPr>
            </w:pPr>
            <w:r w:rsidRPr="00C03EB5">
              <w:rPr>
                <w:b/>
                <w:color w:val="000000"/>
                <w:sz w:val="22"/>
                <w:szCs w:val="22"/>
              </w:rPr>
              <w:t>2. Marginal</w:t>
            </w:r>
          </w:p>
          <w:p w14:paraId="174C611B" w14:textId="77777777" w:rsidR="00B03B8F" w:rsidRPr="00C03EB5" w:rsidRDefault="00B03B8F" w:rsidP="0097692B">
            <w:pPr>
              <w:rPr>
                <w:color w:val="000000"/>
                <w:sz w:val="22"/>
                <w:szCs w:val="22"/>
              </w:rPr>
            </w:pPr>
            <w:r w:rsidRPr="00C03EB5">
              <w:rPr>
                <w:color w:val="000000"/>
                <w:sz w:val="22"/>
                <w:szCs w:val="22"/>
              </w:rPr>
              <w:t xml:space="preserve">A proposal of acceptable quality but with some flaws. Research has potential for limited scientific impact to the field. Obvious major weaknesses with study </w:t>
            </w:r>
            <w:proofErr w:type="gramStart"/>
            <w:r w:rsidRPr="00C03EB5">
              <w:rPr>
                <w:color w:val="000000"/>
                <w:sz w:val="22"/>
                <w:szCs w:val="22"/>
              </w:rPr>
              <w:t>design,  methodology</w:t>
            </w:r>
            <w:proofErr w:type="gramEnd"/>
            <w:r w:rsidRPr="00C03EB5">
              <w:rPr>
                <w:color w:val="000000"/>
                <w:sz w:val="22"/>
                <w:szCs w:val="22"/>
              </w:rPr>
              <w:t xml:space="preserve">, techniques and/or research objectives though not necessarily lethal. The research might contribute to publishable </w:t>
            </w:r>
            <w:proofErr w:type="gramStart"/>
            <w:r w:rsidRPr="00C03EB5">
              <w:rPr>
                <w:color w:val="000000"/>
                <w:sz w:val="22"/>
                <w:szCs w:val="22"/>
              </w:rPr>
              <w:t>results</w:t>
            </w:r>
            <w:proofErr w:type="gramEnd"/>
            <w:r w:rsidRPr="00C03EB5">
              <w:rPr>
                <w:color w:val="000000"/>
                <w:sz w:val="22"/>
                <w:szCs w:val="22"/>
              </w:rPr>
              <w:t xml:space="preserve"> but outputs are unlikely to have broad scientific, public and media interest and/or impact. </w:t>
            </w:r>
          </w:p>
          <w:p w14:paraId="6835F9E2" w14:textId="77777777" w:rsidR="00B03B8F" w:rsidRPr="00C03EB5" w:rsidRDefault="00B03B8F" w:rsidP="0097692B">
            <w:pPr>
              <w:rPr>
                <w:color w:val="000000"/>
                <w:sz w:val="22"/>
                <w:szCs w:val="22"/>
              </w:rPr>
            </w:pPr>
          </w:p>
          <w:p w14:paraId="79C05254" w14:textId="77777777" w:rsidR="00B03B8F" w:rsidRPr="00C03EB5" w:rsidRDefault="00B03B8F" w:rsidP="0097692B">
            <w:pPr>
              <w:rPr>
                <w:b/>
                <w:color w:val="000000"/>
                <w:sz w:val="22"/>
                <w:szCs w:val="22"/>
              </w:rPr>
            </w:pPr>
            <w:r w:rsidRPr="00C03EB5">
              <w:rPr>
                <w:b/>
                <w:color w:val="000000"/>
                <w:sz w:val="22"/>
                <w:szCs w:val="22"/>
              </w:rPr>
              <w:t xml:space="preserve">1. Poor </w:t>
            </w:r>
          </w:p>
          <w:p w14:paraId="62234AB0" w14:textId="77777777" w:rsidR="00B03B8F" w:rsidRPr="00261D8C" w:rsidRDefault="00B03B8F" w:rsidP="0097692B">
            <w:pPr>
              <w:rPr>
                <w:color w:val="000000"/>
                <w:sz w:val="22"/>
                <w:szCs w:val="22"/>
              </w:rPr>
            </w:pPr>
            <w:r w:rsidRPr="00C03EB5">
              <w:rPr>
                <w:color w:val="000000"/>
                <w:sz w:val="22"/>
                <w:szCs w:val="22"/>
              </w:rPr>
              <w:t xml:space="preserve">A proposal that is unacceptable to qualify for funding. The proposal contains major and obvious weaknesses in one or more areas of study </w:t>
            </w:r>
            <w:proofErr w:type="gramStart"/>
            <w:r w:rsidRPr="00C03EB5">
              <w:rPr>
                <w:color w:val="000000"/>
                <w:sz w:val="22"/>
                <w:szCs w:val="22"/>
              </w:rPr>
              <w:t>design,  methodology</w:t>
            </w:r>
            <w:proofErr w:type="gramEnd"/>
            <w:r w:rsidRPr="00C03EB5">
              <w:rPr>
                <w:color w:val="000000"/>
                <w:sz w:val="22"/>
                <w:szCs w:val="22"/>
              </w:rPr>
              <w:t xml:space="preserve"> and research objectives. The research is unlikely to generate publishable results. Limited potential for project to have scientific, public and media interest and/or impact.</w:t>
            </w:r>
            <w:r w:rsidRPr="00261D8C">
              <w:rPr>
                <w:color w:val="000000"/>
                <w:sz w:val="22"/>
                <w:szCs w:val="22"/>
              </w:rPr>
              <w:t xml:space="preserve"> </w:t>
            </w:r>
          </w:p>
          <w:p w14:paraId="7EF52A9C" w14:textId="77777777" w:rsidR="00B03B8F" w:rsidRPr="00261D8C" w:rsidRDefault="00B03B8F" w:rsidP="0097692B">
            <w:pPr>
              <w:rPr>
                <w:color w:val="000000"/>
                <w:sz w:val="22"/>
                <w:szCs w:val="22"/>
              </w:rPr>
            </w:pPr>
          </w:p>
          <w:p w14:paraId="1E70995C" w14:textId="77777777" w:rsidR="00B03B8F" w:rsidRPr="00261D8C" w:rsidRDefault="00B03B8F" w:rsidP="0097692B">
            <w:pPr>
              <w:rPr>
                <w:color w:val="000000"/>
                <w:sz w:val="22"/>
                <w:szCs w:val="22"/>
              </w:rPr>
            </w:pPr>
          </w:p>
          <w:p w14:paraId="60B82D78" w14:textId="77777777" w:rsidR="00B03B8F" w:rsidRPr="00261D8C" w:rsidRDefault="00B03B8F" w:rsidP="0097692B">
            <w:pPr>
              <w:rPr>
                <w:color w:val="000000"/>
                <w:sz w:val="22"/>
                <w:szCs w:val="22"/>
              </w:rPr>
            </w:pPr>
          </w:p>
        </w:tc>
      </w:tr>
    </w:tbl>
    <w:p w14:paraId="6B7FD6E1" w14:textId="77777777" w:rsidR="00B03B8F" w:rsidRPr="00B03B8F" w:rsidRDefault="00B03B8F" w:rsidP="00B03B8F">
      <w:pPr>
        <w:pStyle w:val="pf0"/>
        <w:rPr>
          <w:rStyle w:val="cf11"/>
          <w:rFonts w:ascii="Arial" w:hAnsi="Arial" w:cs="Arial"/>
          <w:i/>
          <w:sz w:val="22"/>
          <w:szCs w:val="22"/>
        </w:rPr>
      </w:pPr>
    </w:p>
    <w:p w14:paraId="21CF6BA9" w14:textId="5831F444" w:rsidR="00B43D27" w:rsidRPr="00555696" w:rsidRDefault="00B43D27" w:rsidP="00555696">
      <w:pPr>
        <w:pStyle w:val="pf0"/>
        <w:ind w:left="630"/>
        <w:rPr>
          <w:rFonts w:ascii="Arial" w:hAnsi="Arial" w:cs="Arial"/>
        </w:rPr>
      </w:pPr>
    </w:p>
    <w:sectPr w:rsidR="00B43D27" w:rsidRPr="00555696" w:rsidSect="00102E87">
      <w:footerReference w:type="default" r:id="rId10"/>
      <w:pgSz w:w="11907" w:h="16840"/>
      <w:pgMar w:top="567" w:right="567" w:bottom="567" w:left="56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5BDB" w14:textId="77777777" w:rsidR="00656168" w:rsidRDefault="00656168">
      <w:r>
        <w:separator/>
      </w:r>
    </w:p>
  </w:endnote>
  <w:endnote w:type="continuationSeparator" w:id="0">
    <w:p w14:paraId="07F9DC52" w14:textId="77777777" w:rsidR="00656168" w:rsidRDefault="0065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E8D1" w14:textId="77777777" w:rsidR="00AB4E92" w:rsidRDefault="00AB4E92" w:rsidP="00444F22">
    <w:pPr>
      <w:pStyle w:val="Footer"/>
      <w:jc w:val="center"/>
      <w:rPr>
        <w:b/>
        <w:bCs/>
        <w:sz w:val="16"/>
        <w:szCs w:val="16"/>
      </w:rPr>
    </w:pPr>
    <w:r w:rsidRPr="00444F22">
      <w:rPr>
        <w:b/>
        <w:bCs/>
        <w:sz w:val="16"/>
        <w:szCs w:val="16"/>
      </w:rPr>
      <w:t xml:space="preserve">Page </w:t>
    </w:r>
    <w:r w:rsidR="00FE5A70" w:rsidRPr="00444F22">
      <w:rPr>
        <w:b/>
        <w:bCs/>
        <w:sz w:val="16"/>
        <w:szCs w:val="16"/>
      </w:rPr>
      <w:fldChar w:fldCharType="begin"/>
    </w:r>
    <w:r w:rsidRPr="00444F22">
      <w:rPr>
        <w:b/>
        <w:bCs/>
        <w:sz w:val="16"/>
        <w:szCs w:val="16"/>
      </w:rPr>
      <w:instrText xml:space="preserve"> PAGE </w:instrText>
    </w:r>
    <w:r w:rsidR="00FE5A70" w:rsidRPr="00444F22">
      <w:rPr>
        <w:b/>
        <w:bCs/>
        <w:sz w:val="16"/>
        <w:szCs w:val="16"/>
      </w:rPr>
      <w:fldChar w:fldCharType="separate"/>
    </w:r>
    <w:r w:rsidR="00932EA7">
      <w:rPr>
        <w:b/>
        <w:bCs/>
        <w:noProof/>
        <w:sz w:val="16"/>
        <w:szCs w:val="16"/>
      </w:rPr>
      <w:t>1</w:t>
    </w:r>
    <w:r w:rsidR="00FE5A70" w:rsidRPr="00444F22">
      <w:rPr>
        <w:b/>
        <w:bCs/>
        <w:sz w:val="16"/>
        <w:szCs w:val="16"/>
      </w:rPr>
      <w:fldChar w:fldCharType="end"/>
    </w:r>
  </w:p>
  <w:p w14:paraId="52D16993" w14:textId="77777777" w:rsidR="00AB4E92" w:rsidRDefault="00AB4E92">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7D23" w14:textId="77777777" w:rsidR="00656168" w:rsidRDefault="00656168">
      <w:r>
        <w:separator/>
      </w:r>
    </w:p>
  </w:footnote>
  <w:footnote w:type="continuationSeparator" w:id="0">
    <w:p w14:paraId="25BD8543" w14:textId="77777777" w:rsidR="00656168" w:rsidRDefault="0065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611A"/>
    <w:multiLevelType w:val="multilevel"/>
    <w:tmpl w:val="11A654B4"/>
    <w:lvl w:ilvl="0">
      <w:start w:val="3"/>
      <w:numFmt w:val="decimal"/>
      <w:lvlText w:val="%1.8"/>
      <w:lvlJc w:val="left"/>
      <w:pPr>
        <w:ind w:left="108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2A47BBC"/>
    <w:multiLevelType w:val="multilevel"/>
    <w:tmpl w:val="477257F8"/>
    <w:lvl w:ilvl="0">
      <w:start w:val="2"/>
      <w:numFmt w:val="decimal"/>
      <w:lvlText w:val="%1"/>
      <w:lvlJc w:val="left"/>
      <w:pPr>
        <w:ind w:left="502"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 w15:restartNumberingAfterBreak="0">
    <w:nsid w:val="03980CE5"/>
    <w:multiLevelType w:val="multilevel"/>
    <w:tmpl w:val="BFB077A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49380D"/>
    <w:multiLevelType w:val="multilevel"/>
    <w:tmpl w:val="2FE0ED16"/>
    <w:lvl w:ilvl="0">
      <w:start w:val="4"/>
      <w:numFmt w:val="decimal"/>
      <w:lvlText w:val="%1.1"/>
      <w:lvlJc w:val="left"/>
      <w:pPr>
        <w:ind w:left="108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6D80D39"/>
    <w:multiLevelType w:val="multilevel"/>
    <w:tmpl w:val="03042D16"/>
    <w:lvl w:ilvl="0">
      <w:start w:val="3"/>
      <w:numFmt w:val="decimal"/>
      <w:lvlText w:val="%1"/>
      <w:lvlJc w:val="left"/>
      <w:pPr>
        <w:ind w:left="360" w:hanging="360"/>
      </w:pPr>
      <w:rPr>
        <w:rFonts w:hint="default"/>
        <w:sz w:val="22"/>
      </w:rPr>
    </w:lvl>
    <w:lvl w:ilvl="1">
      <w:start w:val="7"/>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5" w15:restartNumberingAfterBreak="0">
    <w:nsid w:val="1A404D9A"/>
    <w:multiLevelType w:val="hybridMultilevel"/>
    <w:tmpl w:val="8B02386E"/>
    <w:lvl w:ilvl="0" w:tplc="912CA992">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1D2B4A"/>
    <w:multiLevelType w:val="multilevel"/>
    <w:tmpl w:val="DCD684E4"/>
    <w:lvl w:ilvl="0">
      <w:start w:val="3"/>
      <w:numFmt w:val="decimal"/>
      <w:lvlText w:val="%1"/>
      <w:lvlJc w:val="left"/>
      <w:pPr>
        <w:tabs>
          <w:tab w:val="num" w:pos="720"/>
        </w:tabs>
        <w:ind w:left="720" w:hanging="720"/>
      </w:pPr>
      <w:rPr>
        <w:rFonts w:cs="Times New Roman" w:hint="default"/>
        <w:b w:val="0"/>
        <w:bCs w:val="0"/>
        <w:sz w:val="22"/>
        <w:szCs w:val="22"/>
      </w:rPr>
    </w:lvl>
    <w:lvl w:ilvl="1">
      <w:start w:val="4"/>
      <w:numFmt w:val="decimal"/>
      <w:lvlText w:val="%1.%2"/>
      <w:lvlJc w:val="left"/>
      <w:pPr>
        <w:tabs>
          <w:tab w:val="num" w:pos="720"/>
        </w:tabs>
        <w:ind w:left="720" w:hanging="720"/>
      </w:pPr>
      <w:rPr>
        <w:rFonts w:cs="Times New Roman" w:hint="default"/>
        <w:b w:val="0"/>
        <w:bCs w:val="0"/>
        <w:sz w:val="22"/>
        <w:szCs w:val="22"/>
      </w:rPr>
    </w:lvl>
    <w:lvl w:ilvl="2">
      <w:start w:val="1"/>
      <w:numFmt w:val="decimal"/>
      <w:lvlText w:val="%1.%2.%3"/>
      <w:lvlJc w:val="left"/>
      <w:pPr>
        <w:tabs>
          <w:tab w:val="num" w:pos="720"/>
        </w:tabs>
        <w:ind w:left="720" w:hanging="720"/>
      </w:pPr>
      <w:rPr>
        <w:rFonts w:cs="Times New Roman" w:hint="default"/>
        <w:b w:val="0"/>
        <w:bCs w:val="0"/>
        <w:sz w:val="22"/>
        <w:szCs w:val="22"/>
      </w:rPr>
    </w:lvl>
    <w:lvl w:ilvl="3">
      <w:start w:val="1"/>
      <w:numFmt w:val="decimal"/>
      <w:lvlText w:val="%1.%2.%3.%4"/>
      <w:lvlJc w:val="left"/>
      <w:pPr>
        <w:tabs>
          <w:tab w:val="num" w:pos="720"/>
        </w:tabs>
        <w:ind w:left="720" w:hanging="720"/>
      </w:pPr>
      <w:rPr>
        <w:rFonts w:cs="Times New Roman" w:hint="default"/>
        <w:b w:val="0"/>
        <w:bCs w:val="0"/>
        <w:sz w:val="22"/>
        <w:szCs w:val="22"/>
      </w:rPr>
    </w:lvl>
    <w:lvl w:ilvl="4">
      <w:start w:val="1"/>
      <w:numFmt w:val="decimal"/>
      <w:lvlText w:val="%1.%2.%3.%4.%5"/>
      <w:lvlJc w:val="left"/>
      <w:pPr>
        <w:tabs>
          <w:tab w:val="num" w:pos="1080"/>
        </w:tabs>
        <w:ind w:left="1080" w:hanging="1080"/>
      </w:pPr>
      <w:rPr>
        <w:rFonts w:cs="Times New Roman" w:hint="default"/>
        <w:b w:val="0"/>
        <w:bCs w:val="0"/>
        <w:sz w:val="22"/>
        <w:szCs w:val="22"/>
      </w:rPr>
    </w:lvl>
    <w:lvl w:ilvl="5">
      <w:start w:val="1"/>
      <w:numFmt w:val="decimal"/>
      <w:lvlText w:val="%1.%2.%3.%4.%5.%6"/>
      <w:lvlJc w:val="left"/>
      <w:pPr>
        <w:tabs>
          <w:tab w:val="num" w:pos="1080"/>
        </w:tabs>
        <w:ind w:left="1080" w:hanging="1080"/>
      </w:pPr>
      <w:rPr>
        <w:rFonts w:cs="Times New Roman" w:hint="default"/>
        <w:b w:val="0"/>
        <w:bCs w:val="0"/>
        <w:sz w:val="22"/>
        <w:szCs w:val="22"/>
      </w:rPr>
    </w:lvl>
    <w:lvl w:ilvl="6">
      <w:start w:val="1"/>
      <w:numFmt w:val="decimal"/>
      <w:lvlText w:val="%1.%2.%3.%4.%5.%6.%7"/>
      <w:lvlJc w:val="left"/>
      <w:pPr>
        <w:tabs>
          <w:tab w:val="num" w:pos="1440"/>
        </w:tabs>
        <w:ind w:left="1440" w:hanging="1440"/>
      </w:pPr>
      <w:rPr>
        <w:rFonts w:cs="Times New Roman" w:hint="default"/>
        <w:b w:val="0"/>
        <w:bCs w:val="0"/>
        <w:sz w:val="22"/>
        <w:szCs w:val="22"/>
      </w:rPr>
    </w:lvl>
    <w:lvl w:ilvl="7">
      <w:start w:val="1"/>
      <w:numFmt w:val="decimal"/>
      <w:lvlText w:val="%1.%2.%3.%4.%5.%6.%7.%8"/>
      <w:lvlJc w:val="left"/>
      <w:pPr>
        <w:tabs>
          <w:tab w:val="num" w:pos="1440"/>
        </w:tabs>
        <w:ind w:left="1440" w:hanging="1440"/>
      </w:pPr>
      <w:rPr>
        <w:rFonts w:cs="Times New Roman" w:hint="default"/>
        <w:b w:val="0"/>
        <w:bCs w:val="0"/>
        <w:sz w:val="22"/>
        <w:szCs w:val="22"/>
      </w:rPr>
    </w:lvl>
    <w:lvl w:ilvl="8">
      <w:start w:val="1"/>
      <w:numFmt w:val="decimal"/>
      <w:lvlText w:val="%1.%2.%3.%4.%5.%6.%7.%8.%9"/>
      <w:lvlJc w:val="left"/>
      <w:pPr>
        <w:tabs>
          <w:tab w:val="num" w:pos="1800"/>
        </w:tabs>
        <w:ind w:left="1800" w:hanging="1800"/>
      </w:pPr>
      <w:rPr>
        <w:rFonts w:cs="Times New Roman" w:hint="default"/>
        <w:b w:val="0"/>
        <w:bCs w:val="0"/>
        <w:sz w:val="22"/>
        <w:szCs w:val="22"/>
      </w:rPr>
    </w:lvl>
  </w:abstractNum>
  <w:abstractNum w:abstractNumId="7" w15:restartNumberingAfterBreak="0">
    <w:nsid w:val="2A232E26"/>
    <w:multiLevelType w:val="multilevel"/>
    <w:tmpl w:val="53986D56"/>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FF86B1F"/>
    <w:multiLevelType w:val="multilevel"/>
    <w:tmpl w:val="906E62E6"/>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694D01"/>
    <w:multiLevelType w:val="multilevel"/>
    <w:tmpl w:val="57DE48AA"/>
    <w:lvl w:ilvl="0">
      <w:start w:val="4"/>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350"/>
        </w:tabs>
        <w:ind w:left="1350" w:hanging="630"/>
      </w:pPr>
      <w:rPr>
        <w:rFonts w:cs="Times New Roman" w:hint="default"/>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39AE09F1"/>
    <w:multiLevelType w:val="multilevel"/>
    <w:tmpl w:val="B3289E4A"/>
    <w:lvl w:ilvl="0">
      <w:start w:val="3"/>
      <w:numFmt w:val="decimal"/>
      <w:lvlText w:val="%1.7"/>
      <w:lvlJc w:val="left"/>
      <w:pPr>
        <w:ind w:left="108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3C9A2C35"/>
    <w:multiLevelType w:val="hybridMultilevel"/>
    <w:tmpl w:val="511C1DFE"/>
    <w:lvl w:ilvl="0" w:tplc="AFE2EB6C">
      <w:start w:val="3"/>
      <w:numFmt w:val="decimal"/>
      <w:lvlText w:val="%1.4"/>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0A0447"/>
    <w:multiLevelType w:val="hybridMultilevel"/>
    <w:tmpl w:val="81425E38"/>
    <w:lvl w:ilvl="0" w:tplc="AFE2EB6C">
      <w:start w:val="3"/>
      <w:numFmt w:val="decimal"/>
      <w:lvlText w:val="%1.4"/>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3" w15:restartNumberingAfterBreak="0">
    <w:nsid w:val="41D543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1FF1379"/>
    <w:multiLevelType w:val="multilevel"/>
    <w:tmpl w:val="8AA4452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E5B3E62"/>
    <w:multiLevelType w:val="hybridMultilevel"/>
    <w:tmpl w:val="0FCEB0A6"/>
    <w:lvl w:ilvl="0" w:tplc="557E3A2C">
      <w:start w:val="2"/>
      <w:numFmt w:val="decimal"/>
      <w:lvlText w:val="%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A5CDF"/>
    <w:multiLevelType w:val="hybridMultilevel"/>
    <w:tmpl w:val="8200B9BC"/>
    <w:lvl w:ilvl="0" w:tplc="CB9EEBA6">
      <w:start w:val="1"/>
      <w:numFmt w:val="decimal"/>
      <w:lvlText w:val="%1.1"/>
      <w:lvlJc w:val="left"/>
      <w:pPr>
        <w:ind w:left="108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9E3091"/>
    <w:multiLevelType w:val="hybridMultilevel"/>
    <w:tmpl w:val="57E67EEA"/>
    <w:lvl w:ilvl="0" w:tplc="A6EACACC">
      <w:start w:val="2"/>
      <w:numFmt w:val="decimal"/>
      <w:lvlText w:val="%1.2"/>
      <w:lvlJc w:val="left"/>
      <w:pPr>
        <w:ind w:left="1069" w:hanging="360"/>
      </w:pPr>
      <w:rPr>
        <w:rFonts w:hint="default"/>
      </w:rPr>
    </w:lvl>
    <w:lvl w:ilvl="1" w:tplc="08090019" w:tentative="1">
      <w:start w:val="1"/>
      <w:numFmt w:val="lowerLetter"/>
      <w:lvlText w:val="%2."/>
      <w:lvlJc w:val="left"/>
      <w:pPr>
        <w:ind w:left="1429" w:hanging="360"/>
      </w:pPr>
    </w:lvl>
    <w:lvl w:ilvl="2" w:tplc="0809001B">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8" w15:restartNumberingAfterBreak="0">
    <w:nsid w:val="654A2088"/>
    <w:multiLevelType w:val="hybridMultilevel"/>
    <w:tmpl w:val="C07285CE"/>
    <w:lvl w:ilvl="0" w:tplc="1A86DA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9A77E1A"/>
    <w:multiLevelType w:val="multilevel"/>
    <w:tmpl w:val="07AE0C00"/>
    <w:lvl w:ilvl="0">
      <w:start w:val="3"/>
      <w:numFmt w:val="decimal"/>
      <w:lvlText w:val="%1.9"/>
      <w:lvlJc w:val="left"/>
      <w:pPr>
        <w:ind w:left="108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6BE03619"/>
    <w:multiLevelType w:val="multilevel"/>
    <w:tmpl w:val="241A6344"/>
    <w:lvl w:ilvl="0">
      <w:start w:val="3"/>
      <w:numFmt w:val="decimal"/>
      <w:lvlText w:val="%1"/>
      <w:legacy w:legacy="1" w:legacySpace="120" w:legacyIndent="420"/>
      <w:lvlJc w:val="left"/>
      <w:pPr>
        <w:ind w:left="420" w:hanging="420"/>
      </w:pPr>
      <w:rPr>
        <w:rFonts w:cs="Times New Roman"/>
      </w:rPr>
    </w:lvl>
    <w:lvl w:ilvl="1">
      <w:start w:val="3"/>
      <w:numFmt w:val="decimal"/>
      <w:lvlText w:val="%1.%2"/>
      <w:legacy w:legacy="1" w:legacySpace="120" w:legacyIndent="420"/>
      <w:lvlJc w:val="left"/>
      <w:pPr>
        <w:ind w:left="840" w:hanging="420"/>
      </w:pPr>
      <w:rPr>
        <w:rFonts w:cs="Times New Roman"/>
      </w:rPr>
    </w:lvl>
    <w:lvl w:ilvl="2">
      <w:start w:val="1"/>
      <w:numFmt w:val="decimal"/>
      <w:lvlText w:val="%1.%2.%3"/>
      <w:legacy w:legacy="1" w:legacySpace="120" w:legacyIndent="720"/>
      <w:lvlJc w:val="left"/>
      <w:pPr>
        <w:ind w:left="1560" w:hanging="720"/>
      </w:pPr>
      <w:rPr>
        <w:rFonts w:cs="Times New Roman"/>
      </w:rPr>
    </w:lvl>
    <w:lvl w:ilvl="3">
      <w:start w:val="1"/>
      <w:numFmt w:val="decimal"/>
      <w:lvlText w:val="%1.%2.%3.%4"/>
      <w:legacy w:legacy="1" w:legacySpace="120" w:legacyIndent="720"/>
      <w:lvlJc w:val="left"/>
      <w:pPr>
        <w:ind w:left="2280" w:hanging="720"/>
      </w:pPr>
      <w:rPr>
        <w:rFonts w:cs="Times New Roman"/>
      </w:rPr>
    </w:lvl>
    <w:lvl w:ilvl="4">
      <w:start w:val="1"/>
      <w:numFmt w:val="decimal"/>
      <w:lvlText w:val="%1.%2.%3.%4.%5"/>
      <w:legacy w:legacy="1" w:legacySpace="120" w:legacyIndent="1080"/>
      <w:lvlJc w:val="left"/>
      <w:pPr>
        <w:ind w:left="3360" w:hanging="1080"/>
      </w:pPr>
      <w:rPr>
        <w:rFonts w:cs="Times New Roman"/>
      </w:rPr>
    </w:lvl>
    <w:lvl w:ilvl="5">
      <w:start w:val="1"/>
      <w:numFmt w:val="decimal"/>
      <w:lvlText w:val="%1.%2.%3.%4.%5.%6"/>
      <w:legacy w:legacy="1" w:legacySpace="120" w:legacyIndent="1080"/>
      <w:lvlJc w:val="left"/>
      <w:pPr>
        <w:ind w:left="4440" w:hanging="1080"/>
      </w:pPr>
      <w:rPr>
        <w:rFonts w:cs="Times New Roman"/>
      </w:rPr>
    </w:lvl>
    <w:lvl w:ilvl="6">
      <w:start w:val="1"/>
      <w:numFmt w:val="decimal"/>
      <w:lvlText w:val="%1.%2.%3.%4.%5.%6.%7"/>
      <w:legacy w:legacy="1" w:legacySpace="120" w:legacyIndent="1440"/>
      <w:lvlJc w:val="left"/>
      <w:pPr>
        <w:ind w:left="5880" w:hanging="1440"/>
      </w:pPr>
      <w:rPr>
        <w:rFonts w:cs="Times New Roman"/>
      </w:rPr>
    </w:lvl>
    <w:lvl w:ilvl="7">
      <w:start w:val="1"/>
      <w:numFmt w:val="decimal"/>
      <w:lvlText w:val="%1.%2.%3.%4.%5.%6.%7.%8"/>
      <w:legacy w:legacy="1" w:legacySpace="120" w:legacyIndent="1440"/>
      <w:lvlJc w:val="left"/>
      <w:pPr>
        <w:ind w:left="7320" w:hanging="1440"/>
      </w:pPr>
      <w:rPr>
        <w:rFonts w:cs="Times New Roman"/>
      </w:rPr>
    </w:lvl>
    <w:lvl w:ilvl="8">
      <w:start w:val="1"/>
      <w:numFmt w:val="decimal"/>
      <w:lvlText w:val="%1.%2.%3.%4.%5.%6.%7.%8.%9"/>
      <w:legacy w:legacy="1" w:legacySpace="120" w:legacyIndent="1800"/>
      <w:lvlJc w:val="left"/>
      <w:pPr>
        <w:ind w:left="9120" w:hanging="1800"/>
      </w:pPr>
      <w:rPr>
        <w:rFonts w:cs="Times New Roman"/>
      </w:rPr>
    </w:lvl>
  </w:abstractNum>
  <w:abstractNum w:abstractNumId="21" w15:restartNumberingAfterBreak="0">
    <w:nsid w:val="70CF7591"/>
    <w:multiLevelType w:val="multilevel"/>
    <w:tmpl w:val="B98227A0"/>
    <w:lvl w:ilvl="0">
      <w:start w:val="4"/>
      <w:numFmt w:val="decimal"/>
      <w:lvlText w:val="%1.2"/>
      <w:lvlJc w:val="left"/>
      <w:pPr>
        <w:ind w:left="108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731A0FCC"/>
    <w:multiLevelType w:val="multilevel"/>
    <w:tmpl w:val="DEC826A4"/>
    <w:lvl w:ilvl="0">
      <w:start w:val="3"/>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1350"/>
        </w:tabs>
        <w:ind w:left="1350" w:hanging="63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488595846">
    <w:abstractNumId w:val="20"/>
  </w:num>
  <w:num w:numId="2" w16cid:durableId="594752362">
    <w:abstractNumId w:val="20"/>
    <w:lvlOverride w:ilvl="0">
      <w:lvl w:ilvl="0">
        <w:start w:val="3"/>
        <w:numFmt w:val="decimal"/>
        <w:lvlText w:val="%1"/>
        <w:legacy w:legacy="1" w:legacySpace="120" w:legacyIndent="420"/>
        <w:lvlJc w:val="left"/>
        <w:pPr>
          <w:ind w:left="420" w:hanging="420"/>
        </w:pPr>
        <w:rPr>
          <w:rFonts w:cs="Times New Roman"/>
        </w:rPr>
      </w:lvl>
    </w:lvlOverride>
    <w:lvlOverride w:ilvl="1">
      <w:lvl w:ilvl="1">
        <w:start w:val="3"/>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3" w16cid:durableId="1292707507">
    <w:abstractNumId w:val="9"/>
  </w:num>
  <w:num w:numId="4" w16cid:durableId="2065637096">
    <w:abstractNumId w:val="13"/>
  </w:num>
  <w:num w:numId="5" w16cid:durableId="1526137678">
    <w:abstractNumId w:val="6"/>
  </w:num>
  <w:num w:numId="6" w16cid:durableId="947932749">
    <w:abstractNumId w:val="22"/>
  </w:num>
  <w:num w:numId="7" w16cid:durableId="1344359486">
    <w:abstractNumId w:val="14"/>
  </w:num>
  <w:num w:numId="8" w16cid:durableId="202376349">
    <w:abstractNumId w:val="18"/>
  </w:num>
  <w:num w:numId="9" w16cid:durableId="138884405">
    <w:abstractNumId w:val="4"/>
  </w:num>
  <w:num w:numId="10" w16cid:durableId="920798732">
    <w:abstractNumId w:val="10"/>
  </w:num>
  <w:num w:numId="11" w16cid:durableId="1153254980">
    <w:abstractNumId w:val="16"/>
  </w:num>
  <w:num w:numId="12" w16cid:durableId="47388207">
    <w:abstractNumId w:val="15"/>
  </w:num>
  <w:num w:numId="13" w16cid:durableId="808321270">
    <w:abstractNumId w:val="1"/>
  </w:num>
  <w:num w:numId="14" w16cid:durableId="337661772">
    <w:abstractNumId w:val="17"/>
  </w:num>
  <w:num w:numId="15" w16cid:durableId="167794061">
    <w:abstractNumId w:val="7"/>
  </w:num>
  <w:num w:numId="16" w16cid:durableId="1124271404">
    <w:abstractNumId w:val="5"/>
  </w:num>
  <w:num w:numId="17" w16cid:durableId="1600522872">
    <w:abstractNumId w:val="2"/>
  </w:num>
  <w:num w:numId="18" w16cid:durableId="787234921">
    <w:abstractNumId w:val="12"/>
  </w:num>
  <w:num w:numId="19" w16cid:durableId="856578598">
    <w:abstractNumId w:val="11"/>
  </w:num>
  <w:num w:numId="20" w16cid:durableId="1883711563">
    <w:abstractNumId w:val="0"/>
  </w:num>
  <w:num w:numId="21" w16cid:durableId="1368991748">
    <w:abstractNumId w:val="19"/>
  </w:num>
  <w:num w:numId="22" w16cid:durableId="271864924">
    <w:abstractNumId w:val="3"/>
  </w:num>
  <w:num w:numId="23" w16cid:durableId="2039622938">
    <w:abstractNumId w:val="21"/>
  </w:num>
  <w:num w:numId="24" w16cid:durableId="1268927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00"/>
    <w:rsid w:val="00004B4D"/>
    <w:rsid w:val="00007E9B"/>
    <w:rsid w:val="00013B94"/>
    <w:rsid w:val="0001479E"/>
    <w:rsid w:val="0001795D"/>
    <w:rsid w:val="00026719"/>
    <w:rsid w:val="000348A6"/>
    <w:rsid w:val="000353C2"/>
    <w:rsid w:val="00042461"/>
    <w:rsid w:val="0006076B"/>
    <w:rsid w:val="0007290B"/>
    <w:rsid w:val="00082DEA"/>
    <w:rsid w:val="00094647"/>
    <w:rsid w:val="000B71F0"/>
    <w:rsid w:val="000D0003"/>
    <w:rsid w:val="000D2393"/>
    <w:rsid w:val="000E1A96"/>
    <w:rsid w:val="000E1B90"/>
    <w:rsid w:val="000E6CF2"/>
    <w:rsid w:val="000F2B96"/>
    <w:rsid w:val="00102E87"/>
    <w:rsid w:val="00113997"/>
    <w:rsid w:val="00115A08"/>
    <w:rsid w:val="00132202"/>
    <w:rsid w:val="00154B6B"/>
    <w:rsid w:val="00176A4D"/>
    <w:rsid w:val="00186D46"/>
    <w:rsid w:val="001A3EC7"/>
    <w:rsid w:val="001B0EDF"/>
    <w:rsid w:val="001C68B8"/>
    <w:rsid w:val="001F1620"/>
    <w:rsid w:val="00216F09"/>
    <w:rsid w:val="00247C25"/>
    <w:rsid w:val="00255E9D"/>
    <w:rsid w:val="0026161E"/>
    <w:rsid w:val="00261D8C"/>
    <w:rsid w:val="002659CB"/>
    <w:rsid w:val="00267C7A"/>
    <w:rsid w:val="00275DC4"/>
    <w:rsid w:val="002859A2"/>
    <w:rsid w:val="00293957"/>
    <w:rsid w:val="002A5C9B"/>
    <w:rsid w:val="002C53BD"/>
    <w:rsid w:val="002C53FF"/>
    <w:rsid w:val="002D584E"/>
    <w:rsid w:val="002E5FCB"/>
    <w:rsid w:val="00302B63"/>
    <w:rsid w:val="00311952"/>
    <w:rsid w:val="003365B5"/>
    <w:rsid w:val="00343088"/>
    <w:rsid w:val="00344B8F"/>
    <w:rsid w:val="00382799"/>
    <w:rsid w:val="00384468"/>
    <w:rsid w:val="00397B3C"/>
    <w:rsid w:val="003B6383"/>
    <w:rsid w:val="003C6310"/>
    <w:rsid w:val="00402DCB"/>
    <w:rsid w:val="00414CAF"/>
    <w:rsid w:val="00426C4E"/>
    <w:rsid w:val="00444F22"/>
    <w:rsid w:val="00476328"/>
    <w:rsid w:val="0048200B"/>
    <w:rsid w:val="004848ED"/>
    <w:rsid w:val="0049184F"/>
    <w:rsid w:val="00494621"/>
    <w:rsid w:val="0049583C"/>
    <w:rsid w:val="004A4C81"/>
    <w:rsid w:val="00503AAD"/>
    <w:rsid w:val="00506982"/>
    <w:rsid w:val="00512C25"/>
    <w:rsid w:val="00512C32"/>
    <w:rsid w:val="0054524A"/>
    <w:rsid w:val="00550D16"/>
    <w:rsid w:val="00555696"/>
    <w:rsid w:val="00560E10"/>
    <w:rsid w:val="00560F87"/>
    <w:rsid w:val="005654C4"/>
    <w:rsid w:val="00567DE4"/>
    <w:rsid w:val="00580841"/>
    <w:rsid w:val="005914C7"/>
    <w:rsid w:val="005946FB"/>
    <w:rsid w:val="005A2982"/>
    <w:rsid w:val="005C0F65"/>
    <w:rsid w:val="005E63C3"/>
    <w:rsid w:val="005E7CBE"/>
    <w:rsid w:val="00600E71"/>
    <w:rsid w:val="006360C4"/>
    <w:rsid w:val="006517C0"/>
    <w:rsid w:val="00656168"/>
    <w:rsid w:val="006673C6"/>
    <w:rsid w:val="006772EC"/>
    <w:rsid w:val="006936E6"/>
    <w:rsid w:val="006D3CC4"/>
    <w:rsid w:val="006E414C"/>
    <w:rsid w:val="006E44C1"/>
    <w:rsid w:val="006F0C41"/>
    <w:rsid w:val="006F3220"/>
    <w:rsid w:val="006F70DD"/>
    <w:rsid w:val="0070326F"/>
    <w:rsid w:val="00707A0C"/>
    <w:rsid w:val="00723B3A"/>
    <w:rsid w:val="00781F66"/>
    <w:rsid w:val="007C3470"/>
    <w:rsid w:val="007C3EE2"/>
    <w:rsid w:val="007C65B2"/>
    <w:rsid w:val="007D7514"/>
    <w:rsid w:val="007E3036"/>
    <w:rsid w:val="007F793D"/>
    <w:rsid w:val="0080731B"/>
    <w:rsid w:val="0081579E"/>
    <w:rsid w:val="00825BF2"/>
    <w:rsid w:val="00827DB2"/>
    <w:rsid w:val="008349B6"/>
    <w:rsid w:val="008419E2"/>
    <w:rsid w:val="008420CD"/>
    <w:rsid w:val="008963F7"/>
    <w:rsid w:val="008D659E"/>
    <w:rsid w:val="009038FF"/>
    <w:rsid w:val="00924157"/>
    <w:rsid w:val="00932EA7"/>
    <w:rsid w:val="00934F45"/>
    <w:rsid w:val="00965785"/>
    <w:rsid w:val="009660E5"/>
    <w:rsid w:val="009C3EF5"/>
    <w:rsid w:val="009E4D56"/>
    <w:rsid w:val="009E4F29"/>
    <w:rsid w:val="00A319DB"/>
    <w:rsid w:val="00A543C7"/>
    <w:rsid w:val="00A54DC2"/>
    <w:rsid w:val="00A56B6B"/>
    <w:rsid w:val="00A824F9"/>
    <w:rsid w:val="00A92B83"/>
    <w:rsid w:val="00A92DEA"/>
    <w:rsid w:val="00AB00EC"/>
    <w:rsid w:val="00AB4E92"/>
    <w:rsid w:val="00AD4F0A"/>
    <w:rsid w:val="00AD6DBC"/>
    <w:rsid w:val="00AE744A"/>
    <w:rsid w:val="00AF0278"/>
    <w:rsid w:val="00B03B8F"/>
    <w:rsid w:val="00B36A9E"/>
    <w:rsid w:val="00B40048"/>
    <w:rsid w:val="00B43D27"/>
    <w:rsid w:val="00B57077"/>
    <w:rsid w:val="00B6000A"/>
    <w:rsid w:val="00B6244D"/>
    <w:rsid w:val="00B64FEF"/>
    <w:rsid w:val="00B6506C"/>
    <w:rsid w:val="00B721DB"/>
    <w:rsid w:val="00B8203C"/>
    <w:rsid w:val="00BA7C01"/>
    <w:rsid w:val="00BB1622"/>
    <w:rsid w:val="00BD3860"/>
    <w:rsid w:val="00BE040B"/>
    <w:rsid w:val="00C03EB5"/>
    <w:rsid w:val="00C427DA"/>
    <w:rsid w:val="00C67FCC"/>
    <w:rsid w:val="00C9044C"/>
    <w:rsid w:val="00CB63F2"/>
    <w:rsid w:val="00CC7F86"/>
    <w:rsid w:val="00CE4181"/>
    <w:rsid w:val="00D26553"/>
    <w:rsid w:val="00D27511"/>
    <w:rsid w:val="00D32DC1"/>
    <w:rsid w:val="00D6109C"/>
    <w:rsid w:val="00D63465"/>
    <w:rsid w:val="00D91857"/>
    <w:rsid w:val="00DA36CB"/>
    <w:rsid w:val="00DB0B2B"/>
    <w:rsid w:val="00DB3EBA"/>
    <w:rsid w:val="00DE2630"/>
    <w:rsid w:val="00DF178C"/>
    <w:rsid w:val="00E0010C"/>
    <w:rsid w:val="00E0076A"/>
    <w:rsid w:val="00E04B92"/>
    <w:rsid w:val="00E34812"/>
    <w:rsid w:val="00E359F4"/>
    <w:rsid w:val="00E642A7"/>
    <w:rsid w:val="00EA31C8"/>
    <w:rsid w:val="00EB595C"/>
    <w:rsid w:val="00EE6A00"/>
    <w:rsid w:val="00EF65C6"/>
    <w:rsid w:val="00EF773D"/>
    <w:rsid w:val="00F0160D"/>
    <w:rsid w:val="00F1563F"/>
    <w:rsid w:val="00F55C5B"/>
    <w:rsid w:val="00F61A21"/>
    <w:rsid w:val="00F7187F"/>
    <w:rsid w:val="00FE5A70"/>
    <w:rsid w:val="00FE7528"/>
    <w:rsid w:val="00FF2E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543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4CAF"/>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414CAF"/>
    <w:pPr>
      <w:keepNext/>
      <w:spacing w:after="12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CAF"/>
    <w:rPr>
      <w:rFonts w:ascii="Cambria" w:eastAsia="MS Gothic" w:hAnsi="Cambria" w:cs="Times New Roman"/>
      <w:b/>
      <w:bCs/>
      <w:kern w:val="32"/>
      <w:sz w:val="32"/>
      <w:szCs w:val="32"/>
    </w:rPr>
  </w:style>
  <w:style w:type="paragraph" w:styleId="Header">
    <w:name w:val="header"/>
    <w:basedOn w:val="Normal"/>
    <w:link w:val="HeaderChar"/>
    <w:uiPriority w:val="99"/>
    <w:rsid w:val="00414CAF"/>
    <w:pPr>
      <w:tabs>
        <w:tab w:val="center" w:pos="4153"/>
        <w:tab w:val="right" w:pos="8306"/>
      </w:tabs>
    </w:pPr>
  </w:style>
  <w:style w:type="character" w:customStyle="1" w:styleId="HeaderChar">
    <w:name w:val="Header Char"/>
    <w:basedOn w:val="DefaultParagraphFont"/>
    <w:link w:val="Header"/>
    <w:uiPriority w:val="99"/>
    <w:semiHidden/>
    <w:rsid w:val="00414CAF"/>
    <w:rPr>
      <w:rFonts w:ascii="Arial" w:hAnsi="Arial" w:cs="Arial"/>
      <w:sz w:val="24"/>
      <w:szCs w:val="24"/>
    </w:rPr>
  </w:style>
  <w:style w:type="paragraph" w:styleId="Footer">
    <w:name w:val="footer"/>
    <w:basedOn w:val="Normal"/>
    <w:link w:val="FooterChar"/>
    <w:uiPriority w:val="99"/>
    <w:rsid w:val="00414CAF"/>
    <w:pPr>
      <w:tabs>
        <w:tab w:val="center" w:pos="4153"/>
        <w:tab w:val="right" w:pos="8306"/>
      </w:tabs>
    </w:pPr>
  </w:style>
  <w:style w:type="character" w:customStyle="1" w:styleId="FooterChar">
    <w:name w:val="Footer Char"/>
    <w:basedOn w:val="DefaultParagraphFont"/>
    <w:link w:val="Footer"/>
    <w:uiPriority w:val="99"/>
    <w:semiHidden/>
    <w:rsid w:val="00414CAF"/>
    <w:rPr>
      <w:rFonts w:ascii="Arial" w:hAnsi="Arial" w:cs="Arial"/>
      <w:sz w:val="24"/>
      <w:szCs w:val="24"/>
    </w:rPr>
  </w:style>
  <w:style w:type="paragraph" w:styleId="BodyText2">
    <w:name w:val="Body Text 2"/>
    <w:basedOn w:val="Normal"/>
    <w:link w:val="BodyText2Char"/>
    <w:uiPriority w:val="99"/>
    <w:rsid w:val="00414CAF"/>
    <w:pPr>
      <w:spacing w:after="120"/>
      <w:ind w:left="720"/>
    </w:pPr>
    <w:rPr>
      <w:sz w:val="22"/>
      <w:szCs w:val="22"/>
    </w:rPr>
  </w:style>
  <w:style w:type="character" w:customStyle="1" w:styleId="BodyText2Char">
    <w:name w:val="Body Text 2 Char"/>
    <w:basedOn w:val="DefaultParagraphFont"/>
    <w:link w:val="BodyText2"/>
    <w:uiPriority w:val="99"/>
    <w:semiHidden/>
    <w:rsid w:val="00414CAF"/>
    <w:rPr>
      <w:rFonts w:ascii="Arial" w:hAnsi="Arial" w:cs="Arial"/>
      <w:sz w:val="24"/>
      <w:szCs w:val="24"/>
    </w:rPr>
  </w:style>
  <w:style w:type="paragraph" w:styleId="BodyText">
    <w:name w:val="Body Text"/>
    <w:basedOn w:val="Normal"/>
    <w:link w:val="BodyTextChar"/>
    <w:uiPriority w:val="99"/>
    <w:rsid w:val="00414CAF"/>
    <w:rPr>
      <w:sz w:val="22"/>
      <w:szCs w:val="22"/>
    </w:rPr>
  </w:style>
  <w:style w:type="character" w:customStyle="1" w:styleId="BodyTextChar">
    <w:name w:val="Body Text Char"/>
    <w:basedOn w:val="DefaultParagraphFont"/>
    <w:link w:val="BodyText"/>
    <w:uiPriority w:val="99"/>
    <w:semiHidden/>
    <w:rsid w:val="00414CAF"/>
    <w:rPr>
      <w:rFonts w:ascii="Arial" w:hAnsi="Arial" w:cs="Arial"/>
      <w:sz w:val="24"/>
      <w:szCs w:val="24"/>
    </w:rPr>
  </w:style>
  <w:style w:type="character" w:styleId="Hyperlink">
    <w:name w:val="Hyperlink"/>
    <w:basedOn w:val="DefaultParagraphFont"/>
    <w:uiPriority w:val="99"/>
    <w:rsid w:val="00414CAF"/>
    <w:rPr>
      <w:rFonts w:cs="Times New Roman"/>
      <w:color w:val="0000FF"/>
      <w:u w:val="single"/>
    </w:rPr>
  </w:style>
  <w:style w:type="character" w:styleId="FollowedHyperlink">
    <w:name w:val="FollowedHyperlink"/>
    <w:basedOn w:val="DefaultParagraphFont"/>
    <w:uiPriority w:val="99"/>
    <w:rsid w:val="00B6244D"/>
    <w:rPr>
      <w:rFonts w:cs="Times New Roman"/>
      <w:color w:val="800080"/>
      <w:u w:val="single"/>
    </w:rPr>
  </w:style>
  <w:style w:type="character" w:styleId="CommentReference">
    <w:name w:val="annotation reference"/>
    <w:basedOn w:val="DefaultParagraphFont"/>
    <w:uiPriority w:val="99"/>
    <w:semiHidden/>
    <w:unhideWhenUsed/>
    <w:rsid w:val="00267C7A"/>
    <w:rPr>
      <w:sz w:val="16"/>
      <w:szCs w:val="16"/>
    </w:rPr>
  </w:style>
  <w:style w:type="paragraph" w:styleId="CommentText">
    <w:name w:val="annotation text"/>
    <w:basedOn w:val="Normal"/>
    <w:link w:val="CommentTextChar"/>
    <w:uiPriority w:val="99"/>
    <w:unhideWhenUsed/>
    <w:rsid w:val="00267C7A"/>
    <w:rPr>
      <w:sz w:val="20"/>
      <w:szCs w:val="20"/>
    </w:rPr>
  </w:style>
  <w:style w:type="character" w:customStyle="1" w:styleId="CommentTextChar">
    <w:name w:val="Comment Text Char"/>
    <w:basedOn w:val="DefaultParagraphFont"/>
    <w:link w:val="CommentText"/>
    <w:uiPriority w:val="99"/>
    <w:rsid w:val="00267C7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67C7A"/>
    <w:rPr>
      <w:b/>
      <w:bCs/>
    </w:rPr>
  </w:style>
  <w:style w:type="character" w:customStyle="1" w:styleId="CommentSubjectChar">
    <w:name w:val="Comment Subject Char"/>
    <w:basedOn w:val="CommentTextChar"/>
    <w:link w:val="CommentSubject"/>
    <w:uiPriority w:val="99"/>
    <w:semiHidden/>
    <w:rsid w:val="00267C7A"/>
    <w:rPr>
      <w:rFonts w:ascii="Arial" w:hAnsi="Arial" w:cs="Arial"/>
      <w:b/>
      <w:bCs/>
      <w:sz w:val="20"/>
      <w:szCs w:val="20"/>
    </w:rPr>
  </w:style>
  <w:style w:type="paragraph" w:styleId="BalloonText">
    <w:name w:val="Balloon Text"/>
    <w:basedOn w:val="Normal"/>
    <w:link w:val="BalloonTextChar"/>
    <w:uiPriority w:val="99"/>
    <w:semiHidden/>
    <w:unhideWhenUsed/>
    <w:rsid w:val="00267C7A"/>
    <w:rPr>
      <w:rFonts w:ascii="Tahoma" w:hAnsi="Tahoma" w:cs="Tahoma"/>
      <w:sz w:val="16"/>
      <w:szCs w:val="16"/>
    </w:rPr>
  </w:style>
  <w:style w:type="character" w:customStyle="1" w:styleId="BalloonTextChar">
    <w:name w:val="Balloon Text Char"/>
    <w:basedOn w:val="DefaultParagraphFont"/>
    <w:link w:val="BalloonText"/>
    <w:uiPriority w:val="99"/>
    <w:semiHidden/>
    <w:rsid w:val="00267C7A"/>
    <w:rPr>
      <w:rFonts w:ascii="Tahoma" w:hAnsi="Tahoma" w:cs="Tahoma"/>
      <w:sz w:val="16"/>
      <w:szCs w:val="16"/>
    </w:rPr>
  </w:style>
  <w:style w:type="paragraph" w:styleId="Revision">
    <w:name w:val="Revision"/>
    <w:hidden/>
    <w:uiPriority w:val="99"/>
    <w:semiHidden/>
    <w:rsid w:val="00965785"/>
    <w:rPr>
      <w:rFonts w:ascii="Arial" w:hAnsi="Arial" w:cs="Arial"/>
      <w:sz w:val="24"/>
      <w:szCs w:val="24"/>
    </w:rPr>
  </w:style>
  <w:style w:type="paragraph" w:customStyle="1" w:styleId="pf0">
    <w:name w:val="pf0"/>
    <w:basedOn w:val="Normal"/>
    <w:rsid w:val="007C3EE2"/>
    <w:pPr>
      <w:autoSpaceDE/>
      <w:autoSpaceDN/>
      <w:spacing w:before="100" w:beforeAutospacing="1" w:after="100" w:afterAutospacing="1"/>
    </w:pPr>
    <w:rPr>
      <w:rFonts w:ascii="Times New Roman" w:hAnsi="Times New Roman" w:cs="Times New Roman"/>
    </w:rPr>
  </w:style>
  <w:style w:type="character" w:customStyle="1" w:styleId="cf11">
    <w:name w:val="cf11"/>
    <w:rsid w:val="007C3EE2"/>
    <w:rPr>
      <w:rFonts w:ascii="Segoe UI" w:hAnsi="Segoe UI" w:cs="Segoe UI" w:hint="default"/>
      <w:sz w:val="18"/>
      <w:szCs w:val="18"/>
    </w:rPr>
  </w:style>
  <w:style w:type="paragraph" w:styleId="ListParagraph">
    <w:name w:val="List Paragraph"/>
    <w:basedOn w:val="Normal"/>
    <w:uiPriority w:val="34"/>
    <w:qFormat/>
    <w:rsid w:val="00896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sgb.org/pages/12-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9DAC65-0A98-AB44-A031-D741E10C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1576</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PRIMATE SOCIETY OF GREAT BRITAIN CONSERVATION GRANTS</vt:lpstr>
    </vt:vector>
  </TitlesOfParts>
  <Company>University of Sussex</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PRIMATE SOCIETY OF GREAT BRITAIN CONSERVATION GRANTS</dc:title>
  <dc:subject/>
  <dc:creator>School of Biological Sciences</dc:creator>
  <cp:keywords/>
  <dc:description/>
  <cp:lastModifiedBy>Kaburu, Stefano</cp:lastModifiedBy>
  <cp:revision>34</cp:revision>
  <cp:lastPrinted>2003-05-27T15:34:00Z</cp:lastPrinted>
  <dcterms:created xsi:type="dcterms:W3CDTF">2025-05-08T14:48:00Z</dcterms:created>
  <dcterms:modified xsi:type="dcterms:W3CDTF">2025-06-25T07:40:00Z</dcterms:modified>
</cp:coreProperties>
</file>