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AA" w:rsidRDefault="00C34BAA" w:rsidP="004A55B2">
      <w:pPr>
        <w:jc w:val="right"/>
      </w:pPr>
      <w:r>
        <w:rPr>
          <w:noProof/>
          <w:lang w:eastAsia="en-GB"/>
        </w:rPr>
        <w:drawing>
          <wp:inline distT="0" distB="0" distL="0" distR="0">
            <wp:extent cx="17621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 womens centre purple on white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125" cy="800100"/>
                    </a:xfrm>
                    <a:prstGeom prst="rect">
                      <a:avLst/>
                    </a:prstGeom>
                  </pic:spPr>
                </pic:pic>
              </a:graphicData>
            </a:graphic>
          </wp:inline>
        </w:drawing>
      </w:r>
    </w:p>
    <w:p w:rsidR="004C5A27" w:rsidRPr="00945AE4" w:rsidRDefault="004C5A27" w:rsidP="00E745EC">
      <w:pPr>
        <w:spacing w:after="0" w:line="240" w:lineRule="auto"/>
        <w:jc w:val="center"/>
        <w:rPr>
          <w:rFonts w:eastAsia="Times New Roman" w:cs="Times New Roman"/>
          <w:b/>
          <w:sz w:val="32"/>
          <w:szCs w:val="32"/>
          <w:lang w:eastAsia="en-GB"/>
        </w:rPr>
      </w:pPr>
      <w:r w:rsidRPr="00945AE4">
        <w:rPr>
          <w:rFonts w:eastAsia="Times New Roman" w:cs="Times New Roman"/>
          <w:b/>
          <w:sz w:val="32"/>
          <w:szCs w:val="32"/>
          <w:lang w:eastAsia="en-GB"/>
        </w:rPr>
        <w:t>Complaints Procedure</w:t>
      </w:r>
    </w:p>
    <w:p w:rsidR="004C5A27" w:rsidRPr="00945AE4" w:rsidRDefault="004C5A27" w:rsidP="004C5A27">
      <w:pPr>
        <w:spacing w:after="0" w:line="240" w:lineRule="auto"/>
        <w:rPr>
          <w:rFonts w:eastAsia="Times New Roman" w:cs="Times New Roman"/>
          <w:szCs w:val="24"/>
          <w:lang w:eastAsia="en-GB"/>
        </w:rPr>
      </w:pPr>
    </w:p>
    <w:p w:rsidR="004C5A27" w:rsidRPr="00945AE4" w:rsidRDefault="004C5A27" w:rsidP="004C5A27">
      <w:pPr>
        <w:spacing w:after="0" w:line="240" w:lineRule="auto"/>
        <w:jc w:val="both"/>
        <w:rPr>
          <w:rFonts w:eastAsia="Times New Roman" w:cs="Times New Roman"/>
          <w:szCs w:val="24"/>
          <w:lang w:eastAsia="en-GB"/>
        </w:rPr>
      </w:pPr>
      <w:r w:rsidRPr="00945AE4">
        <w:rPr>
          <w:rFonts w:eastAsia="Times New Roman" w:cs="Times New Roman"/>
          <w:szCs w:val="24"/>
          <w:lang w:eastAsia="en-GB"/>
        </w:rPr>
        <w:t>SWAN endeavours to provide a high quality service in all that we do. Every day SWAN makes decisions in carrying out the delivery of our services, hopefully, most of the time we get it right but sometimes we may not do so well. If this happens then please let us know so that we can try to put things right.</w:t>
      </w:r>
    </w:p>
    <w:p w:rsidR="004C5A27" w:rsidRPr="00945AE4" w:rsidRDefault="004C5A27" w:rsidP="004C5A27">
      <w:pPr>
        <w:shd w:val="clear" w:color="auto" w:fill="FFFFFF"/>
        <w:spacing w:before="100" w:beforeAutospacing="1" w:after="100" w:afterAutospacing="1" w:line="240" w:lineRule="auto"/>
        <w:jc w:val="both"/>
        <w:rPr>
          <w:rFonts w:eastAsia="Times New Roman" w:cs="Arial"/>
          <w:szCs w:val="24"/>
          <w:lang w:eastAsia="en-GB"/>
        </w:rPr>
      </w:pPr>
      <w:r w:rsidRPr="00945AE4">
        <w:rPr>
          <w:rFonts w:eastAsia="Times New Roman" w:cs="Arial"/>
          <w:szCs w:val="24"/>
          <w:lang w:eastAsia="en-GB"/>
        </w:rPr>
        <w:t xml:space="preserve">SWAN takes seriously all complaints made. SWAN does value your comments and complaints as we believe they can help us to review and improve our services. SWAN will do all it can to try and resolve the problem and to inform you of what we have done in response to your complaint within the given timeframes. However, on rare occasions </w:t>
      </w:r>
      <w:r w:rsidRPr="00945AE4">
        <w:rPr>
          <w:rFonts w:eastAsia="Times New Roman" w:cs="Arial"/>
          <w:szCs w:val="24"/>
          <w:lang w:val="en" w:eastAsia="en-GB"/>
        </w:rPr>
        <w:t xml:space="preserve">it may not be possible to give you a full reply within the time given, for example, if your complaint requires a more detailed investigation. If this is required then we will give you an interim response telling you what is being done to deal with your complaint, when you can expect the full reply and from whom. </w:t>
      </w:r>
    </w:p>
    <w:p w:rsidR="004C5A27" w:rsidRPr="00945AE4" w:rsidRDefault="004C5A27" w:rsidP="004C5A27">
      <w:pPr>
        <w:spacing w:after="0" w:line="240" w:lineRule="auto"/>
        <w:jc w:val="both"/>
        <w:rPr>
          <w:rFonts w:eastAsia="Times New Roman" w:cs="Times New Roman"/>
          <w:szCs w:val="24"/>
          <w:lang w:eastAsia="en-GB"/>
        </w:rPr>
      </w:pPr>
      <w:r w:rsidRPr="00945AE4">
        <w:rPr>
          <w:rFonts w:eastAsia="Times New Roman" w:cs="Times New Roman"/>
          <w:szCs w:val="24"/>
          <w:lang w:eastAsia="en-GB"/>
        </w:rPr>
        <w:t xml:space="preserve">If your complaint is about the Chief Executive then please address your letter </w:t>
      </w:r>
      <w:r w:rsidR="00E745EC">
        <w:rPr>
          <w:rFonts w:eastAsia="Times New Roman" w:cs="Times New Roman"/>
          <w:szCs w:val="24"/>
          <w:lang w:eastAsia="en-GB"/>
        </w:rPr>
        <w:t xml:space="preserve">or email, </w:t>
      </w:r>
      <w:r w:rsidRPr="00945AE4">
        <w:rPr>
          <w:rFonts w:eastAsia="Times New Roman" w:cs="Times New Roman"/>
          <w:szCs w:val="24"/>
          <w:lang w:eastAsia="en-GB"/>
        </w:rPr>
        <w:t>to the Chair of the Board of Trustees.</w:t>
      </w:r>
    </w:p>
    <w:p w:rsidR="004C5A27" w:rsidRPr="00945AE4" w:rsidRDefault="004C5A27" w:rsidP="004C5A27">
      <w:pPr>
        <w:spacing w:after="0" w:line="240" w:lineRule="auto"/>
        <w:jc w:val="both"/>
        <w:rPr>
          <w:rFonts w:eastAsia="Times New Roman" w:cs="Times New Roman"/>
          <w:szCs w:val="24"/>
          <w:lang w:eastAsia="en-GB"/>
        </w:rPr>
      </w:pPr>
    </w:p>
    <w:p w:rsidR="004C5A27" w:rsidRPr="00945AE4" w:rsidRDefault="004C5A27" w:rsidP="004C5A27">
      <w:pPr>
        <w:spacing w:after="0" w:line="240" w:lineRule="auto"/>
        <w:jc w:val="both"/>
        <w:rPr>
          <w:rFonts w:eastAsia="Times New Roman" w:cs="Times New Roman"/>
          <w:sz w:val="28"/>
          <w:szCs w:val="28"/>
          <w:lang w:eastAsia="en-GB"/>
        </w:rPr>
      </w:pPr>
      <w:r w:rsidRPr="00945AE4">
        <w:rPr>
          <w:rFonts w:eastAsia="Times New Roman" w:cs="Times New Roman"/>
          <w:szCs w:val="24"/>
          <w:lang w:eastAsia="en-GB"/>
        </w:rPr>
        <w:t>If your complaint relates to the counselling service and the counsellor is a member of The British Association for Counselling and Psychotherapy (BACP), you can use the British Association of Counsellors and Psychotherapists (BACP) Complaints Procedure in addition</w:t>
      </w:r>
      <w:r w:rsidRPr="00945AE4">
        <w:rPr>
          <w:rFonts w:eastAsia="Times New Roman" w:cs="Times New Roman"/>
          <w:sz w:val="28"/>
          <w:szCs w:val="28"/>
          <w:lang w:eastAsia="en-GB"/>
        </w:rPr>
        <w:t>.</w:t>
      </w:r>
    </w:p>
    <w:p w:rsidR="004C5A27" w:rsidRPr="00945AE4" w:rsidRDefault="004C5A27" w:rsidP="004C5A27">
      <w:pPr>
        <w:spacing w:after="0" w:line="240" w:lineRule="auto"/>
        <w:jc w:val="both"/>
        <w:rPr>
          <w:rFonts w:eastAsia="Times New Roman" w:cs="Times New Roman"/>
          <w:b/>
          <w:sz w:val="28"/>
          <w:szCs w:val="28"/>
          <w:lang w:eastAsia="en-GB"/>
        </w:rPr>
      </w:pPr>
      <w:r w:rsidRPr="00945AE4">
        <w:rPr>
          <w:rFonts w:eastAsia="Times New Roman" w:cs="Times New Roman"/>
          <w:sz w:val="28"/>
          <w:szCs w:val="28"/>
          <w:lang w:eastAsia="en-GB"/>
        </w:rPr>
        <w:br/>
      </w:r>
    </w:p>
    <w:p w:rsidR="004C5A27" w:rsidRPr="00945AE4" w:rsidRDefault="004C5A27" w:rsidP="004C5A27">
      <w:pPr>
        <w:spacing w:after="0" w:line="240" w:lineRule="auto"/>
        <w:jc w:val="both"/>
        <w:rPr>
          <w:rFonts w:eastAsia="Times New Roman" w:cs="Times New Roman"/>
          <w:szCs w:val="24"/>
          <w:lang w:eastAsia="en-GB"/>
        </w:rPr>
      </w:pPr>
      <w:r w:rsidRPr="00945AE4">
        <w:rPr>
          <w:rFonts w:eastAsia="Times New Roman" w:cs="Times New Roman"/>
          <w:b/>
          <w:sz w:val="28"/>
          <w:szCs w:val="28"/>
          <w:lang w:eastAsia="en-GB"/>
        </w:rPr>
        <w:t>Raising a Complaint</w:t>
      </w:r>
    </w:p>
    <w:p w:rsidR="004C5A27" w:rsidRPr="00945AE4" w:rsidRDefault="004C5A27" w:rsidP="004C5A27">
      <w:pPr>
        <w:spacing w:after="0" w:line="240" w:lineRule="auto"/>
        <w:jc w:val="both"/>
        <w:rPr>
          <w:rFonts w:eastAsia="Times New Roman" w:cs="Times New Roman"/>
          <w:b/>
          <w:szCs w:val="24"/>
          <w:lang w:eastAsia="en-GB"/>
        </w:rPr>
      </w:pPr>
    </w:p>
    <w:p w:rsidR="004C5A27" w:rsidRDefault="004C5A27" w:rsidP="004C5A27">
      <w:pPr>
        <w:spacing w:after="0" w:line="240" w:lineRule="auto"/>
        <w:jc w:val="both"/>
        <w:rPr>
          <w:rFonts w:eastAsia="Times New Roman" w:cs="Times New Roman"/>
          <w:b/>
          <w:szCs w:val="24"/>
          <w:lang w:eastAsia="en-GB"/>
        </w:rPr>
      </w:pPr>
      <w:r w:rsidRPr="00945AE4">
        <w:rPr>
          <w:rFonts w:eastAsia="Times New Roman" w:cs="Times New Roman"/>
          <w:b/>
          <w:szCs w:val="24"/>
          <w:lang w:eastAsia="en-GB"/>
        </w:rPr>
        <w:t xml:space="preserve">In the first instance: </w:t>
      </w:r>
    </w:p>
    <w:p w:rsidR="004C5A27" w:rsidRDefault="004C5A27" w:rsidP="004C5A27">
      <w:pPr>
        <w:spacing w:after="0" w:line="240" w:lineRule="auto"/>
        <w:jc w:val="both"/>
        <w:rPr>
          <w:rFonts w:eastAsia="Times New Roman" w:cs="Times New Roman"/>
          <w:b/>
          <w:szCs w:val="24"/>
          <w:lang w:eastAsia="en-GB"/>
        </w:rPr>
      </w:pPr>
    </w:p>
    <w:p w:rsidR="004C5A27" w:rsidRPr="00945AE4" w:rsidRDefault="004C5A27" w:rsidP="004C5A27">
      <w:pPr>
        <w:spacing w:after="0" w:line="240" w:lineRule="auto"/>
        <w:jc w:val="both"/>
        <w:rPr>
          <w:rFonts w:eastAsia="Times New Roman" w:cs="Times New Roman"/>
          <w:szCs w:val="24"/>
          <w:lang w:eastAsia="en-GB"/>
        </w:rPr>
      </w:pPr>
      <w:r w:rsidRPr="00945AE4">
        <w:rPr>
          <w:rFonts w:eastAsia="Times New Roman" w:cs="Times New Roman"/>
          <w:szCs w:val="24"/>
          <w:lang w:eastAsia="en-GB"/>
        </w:rPr>
        <w:t>Please make your complaint to the person or team w</w:t>
      </w:r>
      <w:r w:rsidR="00E745EC">
        <w:rPr>
          <w:rFonts w:eastAsia="Times New Roman" w:cs="Times New Roman"/>
          <w:szCs w:val="24"/>
          <w:lang w:eastAsia="en-GB"/>
        </w:rPr>
        <w:t>ho provided the service as we would</w:t>
      </w:r>
      <w:r w:rsidRPr="00945AE4">
        <w:rPr>
          <w:rFonts w:eastAsia="Times New Roman" w:cs="Times New Roman"/>
          <w:szCs w:val="24"/>
          <w:lang w:eastAsia="en-GB"/>
        </w:rPr>
        <w:t xml:space="preserve"> like to try and resolve your complaint as quickly and amicably directly. In making your complaint please give as much detail as possible as this will help SWAN to investigate the complaint fully. </w:t>
      </w:r>
    </w:p>
    <w:p w:rsidR="004C5A27" w:rsidRPr="00945AE4" w:rsidRDefault="004C5A27" w:rsidP="004C5A27">
      <w:pPr>
        <w:spacing w:after="0" w:line="240" w:lineRule="auto"/>
        <w:jc w:val="both"/>
        <w:rPr>
          <w:rFonts w:eastAsia="Times New Roman" w:cs="Times New Roman"/>
          <w:szCs w:val="24"/>
          <w:lang w:eastAsia="en-GB"/>
        </w:rPr>
      </w:pPr>
    </w:p>
    <w:p w:rsidR="004C5A27" w:rsidRPr="00945AE4" w:rsidRDefault="004C5A27" w:rsidP="004C5A27">
      <w:pPr>
        <w:spacing w:after="0" w:line="240" w:lineRule="auto"/>
        <w:jc w:val="both"/>
        <w:rPr>
          <w:rFonts w:eastAsia="Times New Roman" w:cs="Times New Roman"/>
          <w:szCs w:val="24"/>
          <w:lang w:eastAsia="en-GB"/>
        </w:rPr>
      </w:pPr>
      <w:r w:rsidRPr="00945AE4">
        <w:rPr>
          <w:rFonts w:eastAsia="Times New Roman" w:cs="Times New Roman"/>
          <w:szCs w:val="24"/>
          <w:lang w:eastAsia="en-GB"/>
        </w:rPr>
        <w:t>If you are unhappy with this response then please follow the courses of action open to you, details of which are set out below:</w:t>
      </w:r>
    </w:p>
    <w:p w:rsidR="004C5A27" w:rsidRPr="00945AE4" w:rsidRDefault="004C5A27" w:rsidP="004C5A27">
      <w:pPr>
        <w:spacing w:after="0" w:line="240" w:lineRule="auto"/>
        <w:jc w:val="both"/>
        <w:rPr>
          <w:rFonts w:eastAsia="Times New Roman" w:cs="Times New Roman"/>
          <w:sz w:val="28"/>
          <w:szCs w:val="28"/>
          <w:lang w:eastAsia="en-GB"/>
        </w:rPr>
      </w:pPr>
    </w:p>
    <w:p w:rsidR="004C5A27" w:rsidRPr="00945AE4" w:rsidRDefault="004C5A27" w:rsidP="004C5A27">
      <w:pPr>
        <w:spacing w:after="0" w:line="240" w:lineRule="auto"/>
        <w:jc w:val="both"/>
        <w:rPr>
          <w:rFonts w:eastAsia="Times New Roman" w:cs="Times New Roman"/>
          <w:sz w:val="28"/>
          <w:szCs w:val="28"/>
          <w:lang w:eastAsia="en-GB"/>
        </w:rPr>
      </w:pPr>
    </w:p>
    <w:p w:rsidR="004C5A27" w:rsidRDefault="004C5A27" w:rsidP="004C5A27">
      <w:pPr>
        <w:spacing w:after="0" w:line="240" w:lineRule="auto"/>
        <w:rPr>
          <w:rFonts w:eastAsia="Times New Roman" w:cs="Times New Roman"/>
          <w:szCs w:val="24"/>
          <w:lang w:eastAsia="en-GB"/>
        </w:rPr>
      </w:pPr>
    </w:p>
    <w:p w:rsidR="004C5A27" w:rsidRDefault="004C5A27" w:rsidP="004C5A27">
      <w:pPr>
        <w:spacing w:after="0" w:line="240" w:lineRule="auto"/>
        <w:rPr>
          <w:rFonts w:eastAsia="Times New Roman" w:cs="Times New Roman"/>
          <w:szCs w:val="24"/>
          <w:lang w:eastAsia="en-GB"/>
        </w:rPr>
      </w:pPr>
    </w:p>
    <w:p w:rsidR="004C5A27" w:rsidRDefault="004C5A27" w:rsidP="004C5A27">
      <w:pPr>
        <w:spacing w:after="0" w:line="240" w:lineRule="auto"/>
        <w:rPr>
          <w:rFonts w:eastAsia="Times New Roman" w:cs="Times New Roman"/>
          <w:szCs w:val="24"/>
          <w:lang w:eastAsia="en-GB"/>
        </w:rPr>
      </w:pPr>
    </w:p>
    <w:p w:rsidR="004C5A27" w:rsidRDefault="004C5A27" w:rsidP="004C5A27">
      <w:pPr>
        <w:spacing w:after="0" w:line="240" w:lineRule="auto"/>
        <w:rPr>
          <w:rFonts w:eastAsia="Times New Roman" w:cs="Times New Roman"/>
          <w:szCs w:val="24"/>
          <w:lang w:eastAsia="en-GB"/>
        </w:rPr>
      </w:pPr>
    </w:p>
    <w:p w:rsidR="004C5A27" w:rsidRDefault="004C5A27" w:rsidP="004C5A27">
      <w:pPr>
        <w:spacing w:after="0" w:line="240" w:lineRule="auto"/>
        <w:rPr>
          <w:rFonts w:eastAsia="Times New Roman" w:cs="Times New Roman"/>
          <w:szCs w:val="24"/>
          <w:lang w:eastAsia="en-GB"/>
        </w:rPr>
      </w:pPr>
    </w:p>
    <w:p w:rsidR="004C5A27" w:rsidRDefault="004C5A27" w:rsidP="004C5A27">
      <w:pPr>
        <w:spacing w:after="0" w:line="240" w:lineRule="auto"/>
        <w:rPr>
          <w:rFonts w:eastAsia="Times New Roman" w:cs="Times New Roman"/>
          <w:szCs w:val="24"/>
          <w:lang w:eastAsia="en-GB"/>
        </w:rPr>
      </w:pPr>
    </w:p>
    <w:p w:rsidR="004C5A27" w:rsidRDefault="004C5A27" w:rsidP="004C5A27">
      <w:pPr>
        <w:spacing w:after="0" w:line="240" w:lineRule="auto"/>
        <w:rPr>
          <w:rFonts w:eastAsia="Times New Roman" w:cs="Times New Roman"/>
          <w:szCs w:val="24"/>
          <w:lang w:eastAsia="en-GB"/>
        </w:rPr>
      </w:pPr>
    </w:p>
    <w:p w:rsidR="004C5A27" w:rsidRDefault="004C5A27" w:rsidP="004C5A27">
      <w:pPr>
        <w:spacing w:after="0" w:line="240" w:lineRule="auto"/>
        <w:rPr>
          <w:rFonts w:eastAsia="Times New Roman" w:cs="Times New Roman"/>
          <w:szCs w:val="24"/>
          <w:lang w:eastAsia="en-GB"/>
        </w:rPr>
      </w:pPr>
    </w:p>
    <w:p w:rsidR="004C5A27" w:rsidRPr="006B4862" w:rsidRDefault="004C5A27" w:rsidP="006B4862">
      <w:pPr>
        <w:spacing w:after="0" w:line="240" w:lineRule="auto"/>
        <w:jc w:val="center"/>
        <w:rPr>
          <w:rFonts w:eastAsia="Times New Roman" w:cs="Times New Roman"/>
          <w:b/>
          <w:sz w:val="32"/>
          <w:szCs w:val="32"/>
          <w:lang w:eastAsia="en-GB"/>
        </w:rPr>
      </w:pPr>
      <w:r w:rsidRPr="00945AE4">
        <w:rPr>
          <w:rFonts w:eastAsia="Times New Roman" w:cs="Times New Roman"/>
          <w:b/>
          <w:sz w:val="32"/>
          <w:szCs w:val="32"/>
          <w:lang w:eastAsia="en-GB"/>
        </w:rPr>
        <w:t>Com</w:t>
      </w:r>
      <w:bookmarkStart w:id="0" w:name="_GoBack"/>
      <w:bookmarkEnd w:id="0"/>
      <w:r w:rsidRPr="00945AE4">
        <w:rPr>
          <w:rFonts w:eastAsia="Times New Roman" w:cs="Times New Roman"/>
          <w:b/>
          <w:sz w:val="32"/>
          <w:szCs w:val="32"/>
          <w:lang w:eastAsia="en-GB"/>
        </w:rPr>
        <w:t>plaints Procedure</w:t>
      </w:r>
    </w:p>
    <w:p w:rsidR="004C5A27" w:rsidRPr="00945AE4" w:rsidRDefault="004C5A27" w:rsidP="004C5A27">
      <w:pPr>
        <w:shd w:val="clear" w:color="auto" w:fill="FFFFFF"/>
        <w:spacing w:before="100" w:beforeAutospacing="1" w:after="100" w:afterAutospacing="1" w:line="240" w:lineRule="auto"/>
        <w:rPr>
          <w:rFonts w:eastAsia="Times New Roman" w:cs="Arial"/>
          <w:szCs w:val="24"/>
          <w:lang w:eastAsia="en-GB"/>
        </w:rPr>
      </w:pPr>
      <w:r>
        <w:rPr>
          <w:rFonts w:eastAsia="Times New Roman" w:cs="Arial"/>
          <w:noProof/>
          <w:sz w:val="19"/>
          <w:szCs w:val="19"/>
          <w:lang w:eastAsia="en-GB"/>
        </w:rPr>
        <mc:AlternateContent>
          <mc:Choice Requires="wpc">
            <w:drawing>
              <wp:inline distT="0" distB="0" distL="0" distR="0" wp14:anchorId="6B0DAD98" wp14:editId="06C98CCB">
                <wp:extent cx="5904230" cy="3457575"/>
                <wp:effectExtent l="0" t="0" r="0" b="9525"/>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4"/>
                        <wps:cNvSpPr txBox="1">
                          <a:spLocks noChangeArrowheads="1"/>
                        </wps:cNvSpPr>
                        <wps:spPr bwMode="auto">
                          <a:xfrm>
                            <a:off x="0" y="571569"/>
                            <a:ext cx="1173606" cy="2089379"/>
                          </a:xfrm>
                          <a:prstGeom prst="rect">
                            <a:avLst/>
                          </a:prstGeom>
                          <a:solidFill>
                            <a:srgbClr val="FFFFFF"/>
                          </a:solidFill>
                          <a:ln w="9525">
                            <a:solidFill>
                              <a:srgbClr val="000000"/>
                            </a:solidFill>
                            <a:miter lim="800000"/>
                            <a:headEnd/>
                            <a:tailEnd/>
                          </a:ln>
                        </wps:spPr>
                        <wps:txbx>
                          <w:txbxContent>
                            <w:p w:rsidR="004C5A27" w:rsidRPr="00945253" w:rsidRDefault="004C5A27" w:rsidP="004C5A27">
                              <w:r>
                                <w:t>Email or write to the</w:t>
                              </w:r>
                              <w:r w:rsidR="00E745EC">
                                <w:t xml:space="preserve"> Office </w:t>
                              </w:r>
                              <w:proofErr w:type="spellStart"/>
                              <w:r w:rsidR="00E745EC">
                                <w:t>Manager</w:t>
                              </w:r>
                              <w:r w:rsidR="00DE2E7C">
                                <w:t>.</w:t>
                              </w:r>
                              <w:r w:rsidRPr="00945253">
                                <w:t>Your</w:t>
                              </w:r>
                              <w:proofErr w:type="spellEnd"/>
                              <w:r w:rsidRPr="00945253">
                                <w:t xml:space="preserve"> complaint will be acknowledged within 3 working days.</w:t>
                              </w:r>
                            </w:p>
                          </w:txbxContent>
                        </wps:txbx>
                        <wps:bodyPr rot="0" vert="horz" wrap="square" lIns="91211" tIns="45606" rIns="91211" bIns="45606" anchor="t" anchorCtr="0" upright="1">
                          <a:noAutofit/>
                        </wps:bodyPr>
                      </wps:wsp>
                      <wps:wsp>
                        <wps:cNvPr id="14" name="Text Box 5"/>
                        <wps:cNvSpPr txBox="1">
                          <a:spLocks noChangeArrowheads="1"/>
                        </wps:cNvSpPr>
                        <wps:spPr bwMode="auto">
                          <a:xfrm>
                            <a:off x="1315510" y="597775"/>
                            <a:ext cx="1313338" cy="2063173"/>
                          </a:xfrm>
                          <a:prstGeom prst="rect">
                            <a:avLst/>
                          </a:prstGeom>
                          <a:solidFill>
                            <a:srgbClr val="FFFFFF"/>
                          </a:solidFill>
                          <a:ln w="9525">
                            <a:solidFill>
                              <a:srgbClr val="000000"/>
                            </a:solidFill>
                            <a:miter lim="800000"/>
                            <a:headEnd/>
                            <a:tailEnd/>
                          </a:ln>
                        </wps:spPr>
                        <wps:txbx>
                          <w:txbxContent>
                            <w:p w:rsidR="004C5A27" w:rsidRPr="00390B16" w:rsidRDefault="004C5A27" w:rsidP="004C5A27">
                              <w:r w:rsidRPr="00450B68">
                                <w:t>A Complaint Investigation will be carried out by</w:t>
                              </w:r>
                              <w:r w:rsidR="00E745EC">
                                <w:t xml:space="preserve"> the Office</w:t>
                              </w:r>
                              <w:r w:rsidR="00EE1AF1">
                                <w:t xml:space="preserve"> Manager</w:t>
                              </w:r>
                            </w:p>
                          </w:txbxContent>
                        </wps:txbx>
                        <wps:bodyPr rot="0" vert="horz" wrap="square" lIns="91211" tIns="45606" rIns="91211" bIns="45606" anchor="t" anchorCtr="0" upright="1">
                          <a:noAutofit/>
                        </wps:bodyPr>
                      </wps:wsp>
                      <wps:wsp>
                        <wps:cNvPr id="15" name="Text Box 6"/>
                        <wps:cNvSpPr txBox="1">
                          <a:spLocks noChangeArrowheads="1"/>
                        </wps:cNvSpPr>
                        <wps:spPr bwMode="auto">
                          <a:xfrm>
                            <a:off x="2750481" y="597775"/>
                            <a:ext cx="1193878" cy="2063173"/>
                          </a:xfrm>
                          <a:prstGeom prst="rect">
                            <a:avLst/>
                          </a:prstGeom>
                          <a:solidFill>
                            <a:srgbClr val="FFFFFF"/>
                          </a:solidFill>
                          <a:ln w="9525">
                            <a:solidFill>
                              <a:srgbClr val="000000"/>
                            </a:solidFill>
                            <a:miter lim="800000"/>
                            <a:headEnd/>
                            <a:tailEnd/>
                          </a:ln>
                        </wps:spPr>
                        <wps:txbx>
                          <w:txbxContent>
                            <w:p w:rsidR="004C5A27" w:rsidRPr="00450B68" w:rsidRDefault="004C5A27" w:rsidP="004C5A27">
                              <w:r w:rsidRPr="00450B68">
                                <w:t xml:space="preserve">You will receive a reply within 15 working days from receipt of your complaint. </w:t>
                              </w:r>
                            </w:p>
                          </w:txbxContent>
                        </wps:txbx>
                        <wps:bodyPr rot="0" vert="horz" wrap="square" lIns="91211" tIns="45606" rIns="91211" bIns="45606" anchor="t" anchorCtr="0" upright="1">
                          <a:noAutofit/>
                        </wps:bodyPr>
                      </wps:wsp>
                      <wps:wsp>
                        <wps:cNvPr id="16" name="Text Box 7"/>
                        <wps:cNvSpPr txBox="1">
                          <a:spLocks noChangeArrowheads="1"/>
                        </wps:cNvSpPr>
                        <wps:spPr bwMode="auto">
                          <a:xfrm>
                            <a:off x="4065991" y="597775"/>
                            <a:ext cx="1344470" cy="2063173"/>
                          </a:xfrm>
                          <a:prstGeom prst="rect">
                            <a:avLst/>
                          </a:prstGeom>
                          <a:solidFill>
                            <a:srgbClr val="FFFFFF"/>
                          </a:solidFill>
                          <a:ln w="9525">
                            <a:solidFill>
                              <a:srgbClr val="000000"/>
                            </a:solidFill>
                            <a:miter lim="800000"/>
                            <a:headEnd/>
                            <a:tailEnd/>
                          </a:ln>
                        </wps:spPr>
                        <wps:txbx>
                          <w:txbxContent>
                            <w:p w:rsidR="004C5A27" w:rsidRPr="00450B68" w:rsidRDefault="004C5A27" w:rsidP="004C5A27">
                              <w:pPr>
                                <w:pStyle w:val="NormalWeb"/>
                                <w:shd w:val="clear" w:color="auto" w:fill="FFFFFF"/>
                                <w:rPr>
                                  <w:sz w:val="24"/>
                                  <w:szCs w:val="24"/>
                                  <w:lang w:val="en"/>
                                </w:rPr>
                              </w:pPr>
                              <w:r w:rsidRPr="00450B68">
                                <w:rPr>
                                  <w:sz w:val="24"/>
                                  <w:szCs w:val="24"/>
                                  <w:lang w:val="en"/>
                                </w:rPr>
                                <w:t>If the response resolves your complaint and</w:t>
                              </w:r>
                              <w:r w:rsidRPr="00450B68">
                                <w:rPr>
                                  <w:sz w:val="24"/>
                                  <w:szCs w:val="24"/>
                                  <w:lang w:val="en"/>
                                </w:rPr>
                                <w:br/>
                                <w:t xml:space="preserve">we don’t hear from you, </w:t>
                              </w:r>
                              <w:r>
                                <w:rPr>
                                  <w:sz w:val="24"/>
                                  <w:szCs w:val="24"/>
                                  <w:lang w:val="en"/>
                                </w:rPr>
                                <w:t>SWAN</w:t>
                              </w:r>
                              <w:r w:rsidRPr="00450B68">
                                <w:rPr>
                                  <w:sz w:val="24"/>
                                  <w:szCs w:val="24"/>
                                  <w:lang w:val="en"/>
                                </w:rPr>
                                <w:t xml:space="preserve"> will close the c</w:t>
                              </w:r>
                              <w:r>
                                <w:rPr>
                                  <w:sz w:val="24"/>
                                  <w:szCs w:val="24"/>
                                  <w:lang w:val="en"/>
                                </w:rPr>
                                <w:t>omplaint</w:t>
                              </w:r>
                              <w:r w:rsidRPr="00450B68">
                                <w:rPr>
                                  <w:sz w:val="24"/>
                                  <w:szCs w:val="24"/>
                                  <w:lang w:val="en"/>
                                </w:rPr>
                                <w:t xml:space="preserve"> after </w:t>
                              </w:r>
                              <w:r>
                                <w:rPr>
                                  <w:sz w:val="24"/>
                                  <w:szCs w:val="24"/>
                                  <w:lang w:val="en"/>
                                </w:rPr>
                                <w:t xml:space="preserve">a further </w:t>
                              </w:r>
                              <w:r w:rsidRPr="00450B68">
                                <w:rPr>
                                  <w:sz w:val="24"/>
                                  <w:szCs w:val="24"/>
                                  <w:lang w:val="en"/>
                                </w:rPr>
                                <w:t xml:space="preserve">20 </w:t>
                              </w:r>
                              <w:r>
                                <w:rPr>
                                  <w:sz w:val="24"/>
                                  <w:szCs w:val="24"/>
                                  <w:lang w:val="en"/>
                                </w:rPr>
                                <w:t xml:space="preserve">working </w:t>
                              </w:r>
                              <w:r w:rsidRPr="00450B68">
                                <w:rPr>
                                  <w:sz w:val="24"/>
                                  <w:szCs w:val="24"/>
                                  <w:lang w:val="en"/>
                                </w:rPr>
                                <w:t>days</w:t>
                              </w:r>
                              <w:r>
                                <w:rPr>
                                  <w:sz w:val="24"/>
                                  <w:szCs w:val="24"/>
                                  <w:lang w:val="en"/>
                                </w:rPr>
                                <w:t>.</w:t>
                              </w:r>
                            </w:p>
                            <w:p w:rsidR="004C5A27" w:rsidRPr="00390B16" w:rsidRDefault="004C5A27" w:rsidP="004C5A27"/>
                          </w:txbxContent>
                        </wps:txbx>
                        <wps:bodyPr rot="0" vert="horz" wrap="square" lIns="91211" tIns="45606" rIns="91211" bIns="45606" anchor="t" anchorCtr="0" upright="1">
                          <a:noAutofit/>
                        </wps:bodyPr>
                      </wps:wsp>
                      <wps:wsp>
                        <wps:cNvPr id="17" name="Text Box 8"/>
                        <wps:cNvSpPr txBox="1">
                          <a:spLocks noChangeArrowheads="1"/>
                        </wps:cNvSpPr>
                        <wps:spPr bwMode="auto">
                          <a:xfrm>
                            <a:off x="0" y="0"/>
                            <a:ext cx="5410461" cy="504992"/>
                          </a:xfrm>
                          <a:prstGeom prst="rect">
                            <a:avLst/>
                          </a:prstGeom>
                          <a:solidFill>
                            <a:srgbClr val="FFFFFF"/>
                          </a:solidFill>
                          <a:ln w="9525">
                            <a:solidFill>
                              <a:srgbClr val="000000"/>
                            </a:solidFill>
                            <a:miter lim="800000"/>
                            <a:headEnd/>
                            <a:tailEnd/>
                          </a:ln>
                        </wps:spPr>
                        <wps:txbx>
                          <w:txbxContent>
                            <w:p w:rsidR="004C5A27" w:rsidRPr="00945253" w:rsidRDefault="004C5A27" w:rsidP="004C5A27">
                              <w:pPr>
                                <w:rPr>
                                  <w:b/>
                                  <w:sz w:val="28"/>
                                  <w:szCs w:val="28"/>
                                </w:rPr>
                              </w:pPr>
                              <w:r w:rsidRPr="00945253">
                                <w:rPr>
                                  <w:b/>
                                  <w:sz w:val="28"/>
                                  <w:szCs w:val="28"/>
                                </w:rPr>
                                <w:t xml:space="preserve">STAGE 1 </w:t>
                              </w:r>
                            </w:p>
                          </w:txbxContent>
                        </wps:txbx>
                        <wps:bodyPr rot="0" vert="horz" wrap="square" lIns="96012" tIns="48006" rIns="96012" bIns="48006" anchor="t" anchorCtr="0" upright="1">
                          <a:noAutofit/>
                        </wps:bodyPr>
                      </wps:wsp>
                      <wps:wsp>
                        <wps:cNvPr id="18" name="Text Box 9"/>
                        <wps:cNvSpPr txBox="1">
                          <a:spLocks noChangeArrowheads="1"/>
                        </wps:cNvSpPr>
                        <wps:spPr bwMode="auto">
                          <a:xfrm>
                            <a:off x="0" y="2724691"/>
                            <a:ext cx="5410461" cy="694784"/>
                          </a:xfrm>
                          <a:prstGeom prst="rect">
                            <a:avLst/>
                          </a:prstGeom>
                          <a:solidFill>
                            <a:srgbClr val="FFFFFF"/>
                          </a:solidFill>
                          <a:ln w="9525">
                            <a:solidFill>
                              <a:srgbClr val="000000"/>
                            </a:solidFill>
                            <a:miter lim="800000"/>
                            <a:headEnd/>
                            <a:tailEnd/>
                          </a:ln>
                        </wps:spPr>
                        <wps:txbx>
                          <w:txbxContent>
                            <w:p w:rsidR="004C5A27" w:rsidRPr="00945253" w:rsidRDefault="004C5A27" w:rsidP="004C5A27">
                              <w:pPr>
                                <w:pStyle w:val="NormalWeb"/>
                                <w:shd w:val="clear" w:color="auto" w:fill="FFFFFF"/>
                                <w:rPr>
                                  <w:b/>
                                  <w:sz w:val="28"/>
                                  <w:szCs w:val="28"/>
                                  <w:lang w:val="en"/>
                                </w:rPr>
                              </w:pPr>
                              <w:r w:rsidRPr="00945253">
                                <w:rPr>
                                  <w:b/>
                                  <w:sz w:val="28"/>
                                  <w:szCs w:val="28"/>
                                  <w:lang w:val="en"/>
                                </w:rPr>
                                <w:t xml:space="preserve">However, should you still be unhappy with </w:t>
                              </w:r>
                              <w:r w:rsidR="00E745EC">
                                <w:rPr>
                                  <w:b/>
                                  <w:sz w:val="28"/>
                                  <w:szCs w:val="28"/>
                                  <w:lang w:val="en"/>
                                </w:rPr>
                                <w:t>the response please contact us</w:t>
                              </w:r>
                              <w:r w:rsidRPr="00945253">
                                <w:rPr>
                                  <w:b/>
                                  <w:sz w:val="28"/>
                                  <w:szCs w:val="28"/>
                                  <w:lang w:val="en"/>
                                </w:rPr>
                                <w:t xml:space="preserve"> under Stage 2</w:t>
                              </w:r>
                              <w:r w:rsidR="00E745EC">
                                <w:rPr>
                                  <w:b/>
                                  <w:sz w:val="28"/>
                                  <w:szCs w:val="28"/>
                                  <w:lang w:val="en"/>
                                </w:rPr>
                                <w:t xml:space="preserve"> of the complaints procedure.</w:t>
                              </w:r>
                            </w:p>
                            <w:p w:rsidR="004C5A27" w:rsidRDefault="004C5A27" w:rsidP="004C5A27"/>
                          </w:txbxContent>
                        </wps:txbx>
                        <wps:bodyPr rot="0" vert="horz" wrap="square" lIns="91440" tIns="45720" rIns="91440" bIns="45720" anchor="t" anchorCtr="0" upright="1">
                          <a:noAutofit/>
                        </wps:bodyPr>
                      </wps:wsp>
                    </wpc:wpc>
                  </a:graphicData>
                </a:graphic>
              </wp:inline>
            </w:drawing>
          </mc:Choice>
          <mc:Fallback>
            <w:pict>
              <v:group w14:anchorId="6B0DAD98" id="Canvas 19" o:spid="_x0000_s1026" editas="canvas" style="width:464.9pt;height:272.25pt;mso-position-horizontal-relative:char;mso-position-vertical-relative:line" coordsize="59042,3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42;height:3457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5715;width:11736;height:20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RO8AA&#10;AADbAAAADwAAAGRycy9kb3ducmV2LnhtbERPS4vCMBC+C/sfwgh7kTX1wbLWRlkEQQQP1r14G5qx&#10;LW0mpYlt998bQfA2H99zku1gatFR60rLCmbTCARxZnXJuYK/y/7rB4TzyBpry6TgnxxsNx+jBGNt&#10;ez5Tl/pchBB2MSoovG9iKV1WkEE3tQ1x4G62NegDbHOpW+xDuKnlPIq+pcGSQ0OBDe0Kyqr0bhRY&#10;L/l6PHU8kavrfL/jfFllvVKf4+F3DcLT4N/il/ugw/wFPH8J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IRO8AAAADbAAAADwAAAAAAAAAAAAAAAACYAgAAZHJzL2Rvd25y&#10;ZXYueG1sUEsFBgAAAAAEAAQA9QAAAIUDAAAAAA==&#10;">
                  <v:textbox inset="2.53364mm,1.2668mm,2.53364mm,1.2668mm">
                    <w:txbxContent>
                      <w:p w:rsidR="004C5A27" w:rsidRPr="00945253" w:rsidRDefault="004C5A27" w:rsidP="004C5A27">
                        <w:r>
                          <w:t>Email or write to the</w:t>
                        </w:r>
                        <w:r w:rsidR="00E745EC">
                          <w:t xml:space="preserve"> Office </w:t>
                        </w:r>
                        <w:proofErr w:type="spellStart"/>
                        <w:r w:rsidR="00E745EC">
                          <w:t>Manager</w:t>
                        </w:r>
                        <w:r w:rsidR="00DE2E7C">
                          <w:t>.</w:t>
                        </w:r>
                        <w:r w:rsidRPr="00945253">
                          <w:t>Your</w:t>
                        </w:r>
                        <w:proofErr w:type="spellEnd"/>
                        <w:r w:rsidRPr="00945253">
                          <w:t xml:space="preserve"> complaint will be acknowledged within 3 working days.</w:t>
                        </w:r>
                      </w:p>
                    </w:txbxContent>
                  </v:textbox>
                </v:shape>
                <v:shape id="Text Box 5" o:spid="_x0000_s1029" type="#_x0000_t202" style="position:absolute;left:13155;top:5977;width:13133;height:20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JT70A&#10;AADbAAAADwAAAGRycy9kb3ducmV2LnhtbERPSwrCMBDdC94hjOBGNFVEtBpFBEEEF3427oZmbIvN&#10;pDSxrbc3guBuHu87q01rClFT5XLLCsajCARxYnXOqYLbdT+cg3AeWWNhmRS8ycFm3e2sMNa24TPV&#10;F5+KEMIuRgWZ92UspUsyMuhGtiQO3MNWBn2AVSp1hU0IN4WcRNFMGsw5NGRY0i6j5Hl5GQXWS74f&#10;TzUP5OI+2e84nT6TRql+r90uQXhq/V/8cx90mD+F7y/h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5uJT70AAADbAAAADwAAAAAAAAAAAAAAAACYAgAAZHJzL2Rvd25yZXYu&#10;eG1sUEsFBgAAAAAEAAQA9QAAAIIDAAAAAA==&#10;">
                  <v:textbox inset="2.53364mm,1.2668mm,2.53364mm,1.2668mm">
                    <w:txbxContent>
                      <w:p w:rsidR="004C5A27" w:rsidRPr="00390B16" w:rsidRDefault="004C5A27" w:rsidP="004C5A27">
                        <w:r w:rsidRPr="00450B68">
                          <w:t>A Complaint Investigation will be carried out by</w:t>
                        </w:r>
                        <w:r w:rsidR="00E745EC">
                          <w:t xml:space="preserve"> the Office</w:t>
                        </w:r>
                        <w:r w:rsidR="00EE1AF1">
                          <w:t xml:space="preserve"> Manager</w:t>
                        </w:r>
                      </w:p>
                    </w:txbxContent>
                  </v:textbox>
                </v:shape>
                <v:shape id="Text Box 6" o:spid="_x0000_s1030" type="#_x0000_t202" style="position:absolute;left:27504;top:5977;width:11939;height:20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cs1MAA&#10;AADbAAAADwAAAGRycy9kb3ducmV2LnhtbERPTYvCMBC9C/sfwgh7kTVVdFlroyyCIIIH6168Dc3Y&#10;ljaT0sS2+++NIHibx/ucZDuYWnTUutKygtk0AkGcWV1yruDvsv/6AeE8ssbaMin4JwfbzccowVjb&#10;ns/UpT4XIYRdjAoK75tYSpcVZNBNbUMcuJttDfoA21zqFvsQbmo5j6JvabDk0FBgQ7uCsiq9GwXW&#10;S74eTx1P5Oo63+84X1RZr9TnePhdg/A0+Lf45T7oMH8Jz1/C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cs1MAAAADbAAAADwAAAAAAAAAAAAAAAACYAgAAZHJzL2Rvd25y&#10;ZXYueG1sUEsFBgAAAAAEAAQA9QAAAIUDAAAAAA==&#10;">
                  <v:textbox inset="2.53364mm,1.2668mm,2.53364mm,1.2668mm">
                    <w:txbxContent>
                      <w:p w:rsidR="004C5A27" w:rsidRPr="00450B68" w:rsidRDefault="004C5A27" w:rsidP="004C5A27">
                        <w:r w:rsidRPr="00450B68">
                          <w:t xml:space="preserve">You will receive a reply within 15 working days from receipt of your complaint. </w:t>
                        </w:r>
                      </w:p>
                    </w:txbxContent>
                  </v:textbox>
                </v:shape>
                <v:shape id="Text Box 7" o:spid="_x0000_s1031" type="#_x0000_t202" style="position:absolute;left:40659;top:5977;width:13445;height:20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yo70A&#10;AADbAAAADwAAAGRycy9kb3ducmV2LnhtbERPSwrCMBDdC94hjOBGNFVEtBpFBEEEF3427oZmbIvN&#10;pDSxrbc3guBuHu87q01rClFT5XLLCsajCARxYnXOqYLbdT+cg3AeWWNhmRS8ycFm3e2sMNa24TPV&#10;F5+KEMIuRgWZ92UspUsyMuhGtiQO3MNWBn2AVSp1hU0IN4WcRNFMGsw5NGRY0i6j5Hl5GQXWS74f&#10;TzUP5OI+2e84nT6TRql+r90uQXhq/V/8cx90mD+D7y/h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AWyo70AAADbAAAADwAAAAAAAAAAAAAAAACYAgAAZHJzL2Rvd25yZXYu&#10;eG1sUEsFBgAAAAAEAAQA9QAAAIIDAAAAAA==&#10;">
                  <v:textbox inset="2.53364mm,1.2668mm,2.53364mm,1.2668mm">
                    <w:txbxContent>
                      <w:p w:rsidR="004C5A27" w:rsidRPr="00450B68" w:rsidRDefault="004C5A27" w:rsidP="004C5A27">
                        <w:pPr>
                          <w:pStyle w:val="NormalWeb"/>
                          <w:shd w:val="clear" w:color="auto" w:fill="FFFFFF"/>
                          <w:rPr>
                            <w:sz w:val="24"/>
                            <w:szCs w:val="24"/>
                            <w:lang w:val="en"/>
                          </w:rPr>
                        </w:pPr>
                        <w:r w:rsidRPr="00450B68">
                          <w:rPr>
                            <w:sz w:val="24"/>
                            <w:szCs w:val="24"/>
                            <w:lang w:val="en"/>
                          </w:rPr>
                          <w:t>If the response resolves your complaint and</w:t>
                        </w:r>
                        <w:r w:rsidRPr="00450B68">
                          <w:rPr>
                            <w:sz w:val="24"/>
                            <w:szCs w:val="24"/>
                            <w:lang w:val="en"/>
                          </w:rPr>
                          <w:br/>
                          <w:t xml:space="preserve">we don’t hear from you, </w:t>
                        </w:r>
                        <w:r>
                          <w:rPr>
                            <w:sz w:val="24"/>
                            <w:szCs w:val="24"/>
                            <w:lang w:val="en"/>
                          </w:rPr>
                          <w:t>SWAN</w:t>
                        </w:r>
                        <w:r w:rsidRPr="00450B68">
                          <w:rPr>
                            <w:sz w:val="24"/>
                            <w:szCs w:val="24"/>
                            <w:lang w:val="en"/>
                          </w:rPr>
                          <w:t xml:space="preserve"> will close the c</w:t>
                        </w:r>
                        <w:r>
                          <w:rPr>
                            <w:sz w:val="24"/>
                            <w:szCs w:val="24"/>
                            <w:lang w:val="en"/>
                          </w:rPr>
                          <w:t>omplaint</w:t>
                        </w:r>
                        <w:r w:rsidRPr="00450B68">
                          <w:rPr>
                            <w:sz w:val="24"/>
                            <w:szCs w:val="24"/>
                            <w:lang w:val="en"/>
                          </w:rPr>
                          <w:t xml:space="preserve"> after </w:t>
                        </w:r>
                        <w:r>
                          <w:rPr>
                            <w:sz w:val="24"/>
                            <w:szCs w:val="24"/>
                            <w:lang w:val="en"/>
                          </w:rPr>
                          <w:t xml:space="preserve">a further </w:t>
                        </w:r>
                        <w:r w:rsidRPr="00450B68">
                          <w:rPr>
                            <w:sz w:val="24"/>
                            <w:szCs w:val="24"/>
                            <w:lang w:val="en"/>
                          </w:rPr>
                          <w:t xml:space="preserve">20 </w:t>
                        </w:r>
                        <w:r>
                          <w:rPr>
                            <w:sz w:val="24"/>
                            <w:szCs w:val="24"/>
                            <w:lang w:val="en"/>
                          </w:rPr>
                          <w:t xml:space="preserve">working </w:t>
                        </w:r>
                        <w:r w:rsidRPr="00450B68">
                          <w:rPr>
                            <w:sz w:val="24"/>
                            <w:szCs w:val="24"/>
                            <w:lang w:val="en"/>
                          </w:rPr>
                          <w:t>days</w:t>
                        </w:r>
                        <w:r>
                          <w:rPr>
                            <w:sz w:val="24"/>
                            <w:szCs w:val="24"/>
                            <w:lang w:val="en"/>
                          </w:rPr>
                          <w:t>.</w:t>
                        </w:r>
                      </w:p>
                      <w:p w:rsidR="004C5A27" w:rsidRPr="00390B16" w:rsidRDefault="004C5A27" w:rsidP="004C5A27"/>
                    </w:txbxContent>
                  </v:textbox>
                </v:shape>
                <v:shape id="Text Box 8" o:spid="_x0000_s1032" type="#_x0000_t202" style="position:absolute;width:54104;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Ty8IA&#10;AADbAAAADwAAAGRycy9kb3ducmV2LnhtbERPzWoCMRC+F/oOYQq91awt3cpqlCotFXqx6gMMm3Gz&#10;uJksSerGPr0RhN7m4/ud2SLZTpzIh9axgvGoAEFcO91yo2C/+3yagAgRWWPnmBScKcBifn83w0q7&#10;gX/otI2NyCEcKlRgYuwrKUNtyGIYuZ44cwfnLcYMfSO1xyGH204+F0UpLbacGwz2tDJUH7e/VkFa&#10;ncvNzr/+Lfdl+jDD98vygF9KPT6k9ymISCn+i2/utc7z3+D6Sz5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VPLwgAAANsAAAAPAAAAAAAAAAAAAAAAAJgCAABkcnMvZG93&#10;bnJldi54bWxQSwUGAAAAAAQABAD1AAAAhwMAAAAA&#10;">
                  <v:textbox inset="7.56pt,3.78pt,7.56pt,3.78pt">
                    <w:txbxContent>
                      <w:p w:rsidR="004C5A27" w:rsidRPr="00945253" w:rsidRDefault="004C5A27" w:rsidP="004C5A27">
                        <w:pPr>
                          <w:rPr>
                            <w:b/>
                            <w:sz w:val="28"/>
                            <w:szCs w:val="28"/>
                          </w:rPr>
                        </w:pPr>
                        <w:r w:rsidRPr="00945253">
                          <w:rPr>
                            <w:b/>
                            <w:sz w:val="28"/>
                            <w:szCs w:val="28"/>
                          </w:rPr>
                          <w:t xml:space="preserve">STAGE 1 </w:t>
                        </w:r>
                      </w:p>
                    </w:txbxContent>
                  </v:textbox>
                </v:shape>
                <v:shape id="Text Box 9" o:spid="_x0000_s1033" type="#_x0000_t202" style="position:absolute;top:27246;width:54104;height:6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C5A27" w:rsidRPr="00945253" w:rsidRDefault="004C5A27" w:rsidP="004C5A27">
                        <w:pPr>
                          <w:pStyle w:val="NormalWeb"/>
                          <w:shd w:val="clear" w:color="auto" w:fill="FFFFFF"/>
                          <w:rPr>
                            <w:b/>
                            <w:sz w:val="28"/>
                            <w:szCs w:val="28"/>
                            <w:lang w:val="en"/>
                          </w:rPr>
                        </w:pPr>
                        <w:r w:rsidRPr="00945253">
                          <w:rPr>
                            <w:b/>
                            <w:sz w:val="28"/>
                            <w:szCs w:val="28"/>
                            <w:lang w:val="en"/>
                          </w:rPr>
                          <w:t xml:space="preserve">However, should you still be unhappy with </w:t>
                        </w:r>
                        <w:r w:rsidR="00E745EC">
                          <w:rPr>
                            <w:b/>
                            <w:sz w:val="28"/>
                            <w:szCs w:val="28"/>
                            <w:lang w:val="en"/>
                          </w:rPr>
                          <w:t>the response please contact us</w:t>
                        </w:r>
                        <w:r w:rsidRPr="00945253">
                          <w:rPr>
                            <w:b/>
                            <w:sz w:val="28"/>
                            <w:szCs w:val="28"/>
                            <w:lang w:val="en"/>
                          </w:rPr>
                          <w:t xml:space="preserve"> under Stage 2</w:t>
                        </w:r>
                        <w:r w:rsidR="00E745EC">
                          <w:rPr>
                            <w:b/>
                            <w:sz w:val="28"/>
                            <w:szCs w:val="28"/>
                            <w:lang w:val="en"/>
                          </w:rPr>
                          <w:t xml:space="preserve"> of the complaints procedure.</w:t>
                        </w:r>
                      </w:p>
                      <w:p w:rsidR="004C5A27" w:rsidRDefault="004C5A27" w:rsidP="004C5A27"/>
                    </w:txbxContent>
                  </v:textbox>
                </v:shape>
                <w10:anchorlock/>
              </v:group>
            </w:pict>
          </mc:Fallback>
        </mc:AlternateContent>
      </w:r>
    </w:p>
    <w:p w:rsidR="004C5A27" w:rsidRPr="00945AE4" w:rsidRDefault="004C5A27" w:rsidP="004C5A27">
      <w:pPr>
        <w:shd w:val="clear" w:color="auto" w:fill="FFFFFF"/>
        <w:spacing w:before="100" w:beforeAutospacing="1" w:after="100" w:afterAutospacing="1" w:line="240" w:lineRule="auto"/>
        <w:rPr>
          <w:rFonts w:eastAsia="Times New Roman" w:cs="Arial"/>
          <w:szCs w:val="24"/>
          <w:lang w:eastAsia="en-GB"/>
        </w:rPr>
      </w:pPr>
      <w:r w:rsidRPr="00945AE4">
        <w:rPr>
          <w:rFonts w:eastAsia="Times New Roman" w:cs="Arial"/>
          <w:sz w:val="25"/>
          <w:szCs w:val="24"/>
          <w:lang w:val="en" w:eastAsia="en-GB"/>
        </w:rPr>
        <w:t xml:space="preserve">  </w:t>
      </w:r>
    </w:p>
    <w:p w:rsidR="004C5A27" w:rsidRPr="00945AE4" w:rsidRDefault="004C5A27" w:rsidP="004C5A27">
      <w:pPr>
        <w:tabs>
          <w:tab w:val="left" w:pos="3230"/>
        </w:tabs>
        <w:spacing w:after="0" w:line="240" w:lineRule="auto"/>
        <w:rPr>
          <w:rFonts w:eastAsia="Times New Roman" w:cs="Times New Roman"/>
          <w:sz w:val="28"/>
          <w:szCs w:val="28"/>
          <w:lang w:eastAsia="en-GB"/>
        </w:rPr>
      </w:pPr>
      <w:r>
        <w:rPr>
          <w:rFonts w:eastAsia="Times New Roman" w:cs="Times New Roman"/>
          <w:noProof/>
          <w:szCs w:val="24"/>
          <w:lang w:eastAsia="en-GB"/>
        </w:rPr>
        <mc:AlternateContent>
          <mc:Choice Requires="wpc">
            <w:drawing>
              <wp:inline distT="0" distB="0" distL="0" distR="0" wp14:anchorId="7D2B02DC" wp14:editId="7619BE2F">
                <wp:extent cx="6112510" cy="3387725"/>
                <wp:effectExtent l="0" t="9525" r="2540" b="1270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12"/>
                        <wps:cNvSpPr txBox="1">
                          <a:spLocks noChangeArrowheads="1"/>
                        </wps:cNvSpPr>
                        <wps:spPr bwMode="auto">
                          <a:xfrm>
                            <a:off x="114524" y="681017"/>
                            <a:ext cx="1485584" cy="1966506"/>
                          </a:xfrm>
                          <a:prstGeom prst="rect">
                            <a:avLst/>
                          </a:prstGeom>
                          <a:solidFill>
                            <a:srgbClr val="FFFFFF"/>
                          </a:solidFill>
                          <a:ln w="9525">
                            <a:solidFill>
                              <a:srgbClr val="000000"/>
                            </a:solidFill>
                            <a:miter lim="800000"/>
                            <a:headEnd/>
                            <a:tailEnd/>
                          </a:ln>
                        </wps:spPr>
                        <wps:txbx>
                          <w:txbxContent>
                            <w:p w:rsidR="004C5A27" w:rsidRPr="00FB5E48" w:rsidRDefault="004C5A27" w:rsidP="004C5A27">
                              <w:r w:rsidRPr="00FB5E48">
                                <w:rPr>
                                  <w:lang w:val="en"/>
                                </w:rPr>
                                <w:t xml:space="preserve">Write to the </w:t>
                              </w:r>
                              <w:r>
                                <w:rPr>
                                  <w:lang w:val="en"/>
                                </w:rPr>
                                <w:t>C</w:t>
                              </w:r>
                              <w:r w:rsidRPr="00FB5E48">
                                <w:rPr>
                                  <w:lang w:val="en"/>
                                </w:rPr>
                                <w:t>hief Executive within 20 working days of receiving the Stage 1 reply,</w:t>
                              </w:r>
                              <w:r>
                                <w:rPr>
                                  <w:lang w:val="en"/>
                                </w:rPr>
                                <w:t xml:space="preserve"> </w:t>
                              </w:r>
                              <w:r w:rsidRPr="00FB5E48">
                                <w:rPr>
                                  <w:lang w:val="en"/>
                                </w:rPr>
                                <w:t>explaining why you are unhappy with the response</w:t>
                              </w:r>
                              <w:r>
                                <w:rPr>
                                  <w:lang w:val="en"/>
                                </w:rPr>
                                <w:t>.</w:t>
                              </w:r>
                              <w:r w:rsidRPr="00FB5E48">
                                <w:rPr>
                                  <w:lang w:val="en"/>
                                </w:rPr>
                                <w:t xml:space="preserve"> </w:t>
                              </w:r>
                            </w:p>
                          </w:txbxContent>
                        </wps:txbx>
                        <wps:bodyPr rot="0" vert="horz" wrap="square" lIns="100918" tIns="50459" rIns="100918" bIns="50459" anchor="t" anchorCtr="0" upright="1">
                          <a:noAutofit/>
                        </wps:bodyPr>
                      </wps:wsp>
                      <wps:wsp>
                        <wps:cNvPr id="8" name="Text Box 13"/>
                        <wps:cNvSpPr txBox="1">
                          <a:spLocks noChangeArrowheads="1"/>
                        </wps:cNvSpPr>
                        <wps:spPr bwMode="auto">
                          <a:xfrm>
                            <a:off x="2172728" y="674704"/>
                            <a:ext cx="1641240" cy="1972819"/>
                          </a:xfrm>
                          <a:prstGeom prst="rect">
                            <a:avLst/>
                          </a:prstGeom>
                          <a:solidFill>
                            <a:srgbClr val="FFFFFF"/>
                          </a:solidFill>
                          <a:ln w="9525">
                            <a:solidFill>
                              <a:srgbClr val="000000"/>
                            </a:solidFill>
                            <a:miter lim="800000"/>
                            <a:headEnd/>
                            <a:tailEnd/>
                          </a:ln>
                        </wps:spPr>
                        <wps:txbx>
                          <w:txbxContent>
                            <w:p w:rsidR="004C5A27" w:rsidRPr="00FB5E48" w:rsidRDefault="004C5A27" w:rsidP="004C5A27">
                              <w:pPr>
                                <w:pStyle w:val="NormalWeb"/>
                                <w:shd w:val="clear" w:color="auto" w:fill="FFFFFF"/>
                                <w:rPr>
                                  <w:sz w:val="24"/>
                                  <w:szCs w:val="24"/>
                                  <w:lang w:val="en"/>
                                </w:rPr>
                              </w:pPr>
                              <w:r w:rsidRPr="00FB5E48">
                                <w:rPr>
                                  <w:sz w:val="24"/>
                                  <w:szCs w:val="24"/>
                                  <w:lang w:val="en"/>
                                </w:rPr>
                                <w:t xml:space="preserve">A further investigation will be done by the Chief Executive who will respond back in writing to you within 15 working days from </w:t>
                              </w:r>
                              <w:r>
                                <w:rPr>
                                  <w:sz w:val="24"/>
                                  <w:szCs w:val="24"/>
                                  <w:lang w:val="en"/>
                                </w:rPr>
                                <w:t>SWAN</w:t>
                              </w:r>
                              <w:r w:rsidRPr="00FB5E48">
                                <w:rPr>
                                  <w:sz w:val="24"/>
                                  <w:szCs w:val="24"/>
                                  <w:lang w:val="en"/>
                                </w:rPr>
                                <w:t xml:space="preserve"> receiving your Stage 2 complaint letter</w:t>
                              </w:r>
                              <w:r>
                                <w:rPr>
                                  <w:sz w:val="24"/>
                                  <w:szCs w:val="24"/>
                                  <w:lang w:val="en"/>
                                </w:rPr>
                                <w:t>.</w:t>
                              </w:r>
                            </w:p>
                            <w:p w:rsidR="004C5A27" w:rsidRPr="00FB5E48" w:rsidRDefault="004C5A27" w:rsidP="004C5A27"/>
                          </w:txbxContent>
                        </wps:txbx>
                        <wps:bodyPr rot="0" vert="horz" wrap="square" lIns="100918" tIns="50459" rIns="100918" bIns="50459" anchor="t" anchorCtr="0" upright="1">
                          <a:noAutofit/>
                        </wps:bodyPr>
                      </wps:wsp>
                      <wps:wsp>
                        <wps:cNvPr id="9" name="Text Box 14"/>
                        <wps:cNvSpPr txBox="1">
                          <a:spLocks noChangeArrowheads="1"/>
                        </wps:cNvSpPr>
                        <wps:spPr bwMode="auto">
                          <a:xfrm>
                            <a:off x="4128505" y="674704"/>
                            <a:ext cx="1534781" cy="1972819"/>
                          </a:xfrm>
                          <a:prstGeom prst="rect">
                            <a:avLst/>
                          </a:prstGeom>
                          <a:solidFill>
                            <a:srgbClr val="FFFFFF"/>
                          </a:solidFill>
                          <a:ln w="9525">
                            <a:solidFill>
                              <a:srgbClr val="000000"/>
                            </a:solidFill>
                            <a:miter lim="800000"/>
                            <a:headEnd/>
                            <a:tailEnd/>
                          </a:ln>
                        </wps:spPr>
                        <wps:txbx>
                          <w:txbxContent>
                            <w:p w:rsidR="004C5A27" w:rsidRPr="00FB5E48" w:rsidRDefault="004C5A27" w:rsidP="004C5A27">
                              <w:pPr>
                                <w:pStyle w:val="NormalWeb"/>
                                <w:shd w:val="clear" w:color="auto" w:fill="FFFFFF"/>
                                <w:rPr>
                                  <w:sz w:val="24"/>
                                  <w:szCs w:val="24"/>
                                  <w:lang w:val="en"/>
                                </w:rPr>
                              </w:pPr>
                              <w:r w:rsidRPr="00FB5E48">
                                <w:rPr>
                                  <w:sz w:val="24"/>
                                  <w:szCs w:val="24"/>
                                  <w:lang w:val="en"/>
                                </w:rPr>
                                <w:t>If the Stage 2 response has resolved your complaint and</w:t>
                              </w:r>
                              <w:r w:rsidRPr="00FB5E48">
                                <w:rPr>
                                  <w:sz w:val="24"/>
                                  <w:szCs w:val="24"/>
                                  <w:lang w:val="en"/>
                                </w:rPr>
                                <w:br/>
                                <w:t>we don’t hear further from you</w:t>
                              </w:r>
                              <w:r>
                                <w:rPr>
                                  <w:sz w:val="24"/>
                                  <w:szCs w:val="24"/>
                                  <w:lang w:val="en"/>
                                </w:rPr>
                                <w:t>,</w:t>
                              </w:r>
                              <w:r w:rsidRPr="00FB5E48">
                                <w:rPr>
                                  <w:sz w:val="24"/>
                                  <w:szCs w:val="24"/>
                                  <w:lang w:val="en"/>
                                </w:rPr>
                                <w:t xml:space="preserve"> </w:t>
                              </w:r>
                              <w:r>
                                <w:rPr>
                                  <w:sz w:val="24"/>
                                  <w:szCs w:val="24"/>
                                  <w:lang w:val="en"/>
                                </w:rPr>
                                <w:t>SWAN</w:t>
                              </w:r>
                              <w:r w:rsidRPr="00FB5E48">
                                <w:rPr>
                                  <w:sz w:val="24"/>
                                  <w:szCs w:val="24"/>
                                  <w:lang w:val="en"/>
                                </w:rPr>
                                <w:t xml:space="preserve"> will close the complaint </w:t>
                              </w:r>
                              <w:r>
                                <w:rPr>
                                  <w:sz w:val="24"/>
                                  <w:szCs w:val="24"/>
                                  <w:lang w:val="en"/>
                                </w:rPr>
                                <w:t xml:space="preserve">after a further </w:t>
                              </w:r>
                              <w:r w:rsidRPr="00FB5E48">
                                <w:rPr>
                                  <w:sz w:val="24"/>
                                  <w:szCs w:val="24"/>
                                  <w:lang w:val="en"/>
                                </w:rPr>
                                <w:t>20 working days</w:t>
                              </w:r>
                              <w:r>
                                <w:rPr>
                                  <w:sz w:val="24"/>
                                  <w:szCs w:val="24"/>
                                  <w:lang w:val="en"/>
                                </w:rPr>
                                <w:t>.</w:t>
                              </w:r>
                              <w:r w:rsidRPr="00FB5E48">
                                <w:rPr>
                                  <w:sz w:val="24"/>
                                  <w:szCs w:val="24"/>
                                  <w:lang w:val="en"/>
                                </w:rPr>
                                <w:t xml:space="preserve"> </w:t>
                              </w:r>
                            </w:p>
                            <w:p w:rsidR="004C5A27" w:rsidRPr="006C3CC3" w:rsidRDefault="004C5A27" w:rsidP="004C5A27">
                              <w:pPr>
                                <w:rPr>
                                  <w:sz w:val="28"/>
                                </w:rPr>
                              </w:pPr>
                            </w:p>
                          </w:txbxContent>
                        </wps:txbx>
                        <wps:bodyPr rot="0" vert="horz" wrap="square" lIns="100918" tIns="50459" rIns="100918" bIns="50459" anchor="t" anchorCtr="0" upright="1">
                          <a:noAutofit/>
                        </wps:bodyPr>
                      </wps:wsp>
                      <wps:wsp>
                        <wps:cNvPr id="10" name="Text Box 15"/>
                        <wps:cNvSpPr txBox="1">
                          <a:spLocks noChangeArrowheads="1"/>
                        </wps:cNvSpPr>
                        <wps:spPr bwMode="auto">
                          <a:xfrm>
                            <a:off x="115330" y="2700395"/>
                            <a:ext cx="5617315" cy="687330"/>
                          </a:xfrm>
                          <a:prstGeom prst="rect">
                            <a:avLst/>
                          </a:prstGeom>
                          <a:solidFill>
                            <a:srgbClr val="FFFFFF"/>
                          </a:solidFill>
                          <a:ln w="9525">
                            <a:solidFill>
                              <a:srgbClr val="000000"/>
                            </a:solidFill>
                            <a:miter lim="800000"/>
                            <a:headEnd/>
                            <a:tailEnd/>
                          </a:ln>
                        </wps:spPr>
                        <wps:txbx>
                          <w:txbxContent>
                            <w:p w:rsidR="004C5A27" w:rsidRPr="00945253" w:rsidRDefault="004C5A27" w:rsidP="004C5A27">
                              <w:pPr>
                                <w:pStyle w:val="NormalWeb"/>
                                <w:shd w:val="clear" w:color="auto" w:fill="FFFFFF"/>
                                <w:rPr>
                                  <w:b/>
                                  <w:sz w:val="28"/>
                                  <w:szCs w:val="28"/>
                                  <w:lang w:val="en"/>
                                </w:rPr>
                              </w:pPr>
                              <w:r w:rsidRPr="00945253">
                                <w:rPr>
                                  <w:b/>
                                  <w:sz w:val="28"/>
                                  <w:szCs w:val="28"/>
                                  <w:lang w:val="en"/>
                                </w:rPr>
                                <w:t xml:space="preserve">However, should you still be unhappy with </w:t>
                              </w:r>
                              <w:r w:rsidR="00E745EC">
                                <w:rPr>
                                  <w:b/>
                                  <w:sz w:val="28"/>
                                  <w:szCs w:val="28"/>
                                  <w:lang w:val="en"/>
                                </w:rPr>
                                <w:t>the response please contact us</w:t>
                              </w:r>
                              <w:r w:rsidRPr="00945253">
                                <w:rPr>
                                  <w:b/>
                                  <w:sz w:val="28"/>
                                  <w:szCs w:val="28"/>
                                  <w:lang w:val="en"/>
                                </w:rPr>
                                <w:t xml:space="preserve"> under Stage 3</w:t>
                              </w:r>
                              <w:r w:rsidR="00E745EC">
                                <w:rPr>
                                  <w:b/>
                                  <w:sz w:val="28"/>
                                  <w:szCs w:val="28"/>
                                  <w:lang w:val="en"/>
                                </w:rPr>
                                <w:t xml:space="preserve"> of the complaints procedure</w:t>
                              </w:r>
                              <w:r w:rsidRPr="00945253">
                                <w:rPr>
                                  <w:b/>
                                  <w:sz w:val="28"/>
                                  <w:szCs w:val="28"/>
                                  <w:lang w:val="en"/>
                                </w:rPr>
                                <w:t>.</w:t>
                              </w:r>
                            </w:p>
                            <w:p w:rsidR="004C5A27" w:rsidRPr="006C3CC3" w:rsidRDefault="004C5A27" w:rsidP="004C5A27">
                              <w:pPr>
                                <w:rPr>
                                  <w:sz w:val="25"/>
                                </w:rPr>
                              </w:pPr>
                            </w:p>
                          </w:txbxContent>
                        </wps:txbx>
                        <wps:bodyPr rot="0" vert="horz" wrap="square" lIns="97000" tIns="48499" rIns="97000" bIns="48499" anchor="t" anchorCtr="0" upright="1">
                          <a:noAutofit/>
                        </wps:bodyPr>
                      </wps:wsp>
                      <wps:wsp>
                        <wps:cNvPr id="11" name="Text Box 16"/>
                        <wps:cNvSpPr txBox="1">
                          <a:spLocks noChangeArrowheads="1"/>
                        </wps:cNvSpPr>
                        <wps:spPr bwMode="auto">
                          <a:xfrm>
                            <a:off x="45971" y="0"/>
                            <a:ext cx="5617315" cy="527137"/>
                          </a:xfrm>
                          <a:prstGeom prst="rect">
                            <a:avLst/>
                          </a:prstGeom>
                          <a:solidFill>
                            <a:srgbClr val="FFFFFF"/>
                          </a:solidFill>
                          <a:ln w="9525">
                            <a:solidFill>
                              <a:srgbClr val="000000"/>
                            </a:solidFill>
                            <a:miter lim="800000"/>
                            <a:headEnd/>
                            <a:tailEnd/>
                          </a:ln>
                        </wps:spPr>
                        <wps:txbx>
                          <w:txbxContent>
                            <w:p w:rsidR="004C5A27" w:rsidRPr="00945253" w:rsidRDefault="004C5A27" w:rsidP="004C5A27">
                              <w:pPr>
                                <w:rPr>
                                  <w:b/>
                                  <w:sz w:val="28"/>
                                  <w:szCs w:val="28"/>
                                </w:rPr>
                              </w:pPr>
                              <w:r w:rsidRPr="00945253">
                                <w:rPr>
                                  <w:b/>
                                  <w:sz w:val="28"/>
                                  <w:szCs w:val="28"/>
                                </w:rPr>
                                <w:t>STAGE 2</w:t>
                              </w:r>
                            </w:p>
                          </w:txbxContent>
                        </wps:txbx>
                        <wps:bodyPr rot="0" vert="horz" wrap="square" lIns="110899" tIns="55450" rIns="110899" bIns="55450" anchor="t" anchorCtr="0" upright="1">
                          <a:noAutofit/>
                        </wps:bodyPr>
                      </wps:wsp>
                    </wpc:wpc>
                  </a:graphicData>
                </a:graphic>
              </wp:inline>
            </w:drawing>
          </mc:Choice>
          <mc:Fallback>
            <w:pict>
              <v:group w14:anchorId="7D2B02DC" id="Canvas 12" o:spid="_x0000_s1034" editas="canvas" style="width:481.3pt;height:266.75pt;mso-position-horizontal-relative:char;mso-position-vertical-relative:line" coordsize="61125,33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">
                <v:shape id="_x0000_s1035" type="#_x0000_t75" style="position:absolute;width:61125;height:33877;visibility:visible;mso-wrap-style:square">
                  <v:fill o:detectmouseclick="t"/>
                  <v:path o:connecttype="none"/>
                </v:shape>
                <v:shape id="Text Box 12" o:spid="_x0000_s1036" type="#_x0000_t202" style="position:absolute;left:1145;top:6810;width:14856;height:19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pUcQA&#10;AADaAAAADwAAAGRycy9kb3ducmV2LnhtbESPQWvCQBSE7wX/w/KE3uquCiqpayhC2uJB0Qa9PrKv&#10;SWj2bchuY/rvXUHocZiZb5h1OthG9NT52rGG6USBIC6cqbnUkH9lLysQPiAbbByThj/ykG5GT2tM&#10;jLvykfpTKEWEsE9QQxVCm0jpi4os+olriaP37TqLIcqulKbDa4TbRs6UWkiLNceFClvaVlT8nH6t&#10;hq3Kw253zLKLWmX7+SGf78/vH1o/j4e3VxCBhvAffrQ/jYYl3K/EG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KVHEAAAA2gAAAA8AAAAAAAAAAAAAAAAAmAIAAGRycy9k&#10;b3ducmV2LnhtbFBLBQYAAAAABAAEAPUAAACJAwAAAAA=&#10;">
                  <v:textbox inset="2.80328mm,1.40164mm,2.80328mm,1.40164mm">
                    <w:txbxContent>
                      <w:p w:rsidR="004C5A27" w:rsidRPr="00FB5E48" w:rsidRDefault="004C5A27" w:rsidP="004C5A27">
                        <w:r w:rsidRPr="00FB5E48">
                          <w:rPr>
                            <w:lang w:val="en"/>
                          </w:rPr>
                          <w:t xml:space="preserve">Write to the </w:t>
                        </w:r>
                        <w:r>
                          <w:rPr>
                            <w:lang w:val="en"/>
                          </w:rPr>
                          <w:t>C</w:t>
                        </w:r>
                        <w:r w:rsidRPr="00FB5E48">
                          <w:rPr>
                            <w:lang w:val="en"/>
                          </w:rPr>
                          <w:t>hief Executive within 20 working days of receiving the Stage 1 reply,</w:t>
                        </w:r>
                        <w:r>
                          <w:rPr>
                            <w:lang w:val="en"/>
                          </w:rPr>
                          <w:t xml:space="preserve"> </w:t>
                        </w:r>
                        <w:r w:rsidRPr="00FB5E48">
                          <w:rPr>
                            <w:lang w:val="en"/>
                          </w:rPr>
                          <w:t>explaining why you are unhappy with the response</w:t>
                        </w:r>
                        <w:r>
                          <w:rPr>
                            <w:lang w:val="en"/>
                          </w:rPr>
                          <w:t>.</w:t>
                        </w:r>
                        <w:r w:rsidRPr="00FB5E48">
                          <w:rPr>
                            <w:lang w:val="en"/>
                          </w:rPr>
                          <w:t xml:space="preserve"> </w:t>
                        </w:r>
                      </w:p>
                    </w:txbxContent>
                  </v:textbox>
                </v:shape>
                <v:shape id="Text Box 13" o:spid="_x0000_s1037" type="#_x0000_t202" style="position:absolute;left:21727;top:6747;width:16412;height:19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C9I8EA&#10;AADaAAAADwAAAGRycy9kb3ducmV2LnhtbERPz2vCMBS+C/sfwhvspskmSOmMMoRuw0NHa3HXR/Ns&#10;i81LaTLb/ffLQdjx4/u93c+2FzcafedYw/NKgSCunem40VCdsmUCwgdkg71j0vBLHva7h8UWU+Mm&#10;LuhWhkbEEPYpamhDGFIpfd2SRb9yA3HkLm60GCIcG2lGnGK47eWLUhtpsePY0OJAh5bqa/ljNRxU&#10;FY7HIsu+VZLl669qnZ/fP7R+epzfXkEEmsO/+O7+NBri1ngl3g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QvSPBAAAA2gAAAA8AAAAAAAAAAAAAAAAAmAIAAGRycy9kb3du&#10;cmV2LnhtbFBLBQYAAAAABAAEAPUAAACGAwAAAAA=&#10;">
                  <v:textbox inset="2.80328mm,1.40164mm,2.80328mm,1.40164mm">
                    <w:txbxContent>
                      <w:p w:rsidR="004C5A27" w:rsidRPr="00FB5E48" w:rsidRDefault="004C5A27" w:rsidP="004C5A27">
                        <w:pPr>
                          <w:pStyle w:val="NormalWeb"/>
                          <w:shd w:val="clear" w:color="auto" w:fill="FFFFFF"/>
                          <w:rPr>
                            <w:sz w:val="24"/>
                            <w:szCs w:val="24"/>
                            <w:lang w:val="en"/>
                          </w:rPr>
                        </w:pPr>
                        <w:r w:rsidRPr="00FB5E48">
                          <w:rPr>
                            <w:sz w:val="24"/>
                            <w:szCs w:val="24"/>
                            <w:lang w:val="en"/>
                          </w:rPr>
                          <w:t xml:space="preserve">A further investigation will be done by the Chief Executive who will respond back in writing to you within 15 working days from </w:t>
                        </w:r>
                        <w:r>
                          <w:rPr>
                            <w:sz w:val="24"/>
                            <w:szCs w:val="24"/>
                            <w:lang w:val="en"/>
                          </w:rPr>
                          <w:t>SWAN</w:t>
                        </w:r>
                        <w:r w:rsidRPr="00FB5E48">
                          <w:rPr>
                            <w:sz w:val="24"/>
                            <w:szCs w:val="24"/>
                            <w:lang w:val="en"/>
                          </w:rPr>
                          <w:t xml:space="preserve"> receiving your Stage 2 complaint letter</w:t>
                        </w:r>
                        <w:r>
                          <w:rPr>
                            <w:sz w:val="24"/>
                            <w:szCs w:val="24"/>
                            <w:lang w:val="en"/>
                          </w:rPr>
                          <w:t>.</w:t>
                        </w:r>
                      </w:p>
                      <w:p w:rsidR="004C5A27" w:rsidRPr="00FB5E48" w:rsidRDefault="004C5A27" w:rsidP="004C5A27"/>
                    </w:txbxContent>
                  </v:textbox>
                </v:shape>
                <v:shape id="Text Box 14" o:spid="_x0000_s1038" type="#_x0000_t202" style="position:absolute;left:41285;top:6747;width:15347;height:19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YuMMA&#10;AADaAAAADwAAAGRycy9kb3ducmV2LnhtbESPQWvCQBSE7wX/w/KE3uquCsWmriJCtHhQ1GCvj+wz&#10;CWbfhuyq6b93BaHHYWa+YabzztbiRq2vHGsYDhQI4tyZigsN2TH9mIDwAdlg7Zg0/JGH+az3NsXE&#10;uDvv6XYIhYgQ9glqKENoEil9XpJFP3ANcfTOrrUYomwLaVq8R7it5UipT2mx4rhQYkPLkvLL4Wo1&#10;LFUWNpt9mv6qSbod77Lx9rRaa/3e7xbfIAJ14T/8av8YDV/wvBJv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wYuMMAAADaAAAADwAAAAAAAAAAAAAAAACYAgAAZHJzL2Rv&#10;d25yZXYueG1sUEsFBgAAAAAEAAQA9QAAAIgDAAAAAA==&#10;">
                  <v:textbox inset="2.80328mm,1.40164mm,2.80328mm,1.40164mm">
                    <w:txbxContent>
                      <w:p w:rsidR="004C5A27" w:rsidRPr="00FB5E48" w:rsidRDefault="004C5A27" w:rsidP="004C5A27">
                        <w:pPr>
                          <w:pStyle w:val="NormalWeb"/>
                          <w:shd w:val="clear" w:color="auto" w:fill="FFFFFF"/>
                          <w:rPr>
                            <w:sz w:val="24"/>
                            <w:szCs w:val="24"/>
                            <w:lang w:val="en"/>
                          </w:rPr>
                        </w:pPr>
                        <w:r w:rsidRPr="00FB5E48">
                          <w:rPr>
                            <w:sz w:val="24"/>
                            <w:szCs w:val="24"/>
                            <w:lang w:val="en"/>
                          </w:rPr>
                          <w:t>If the Stage 2 response has resolved your complaint and</w:t>
                        </w:r>
                        <w:r w:rsidRPr="00FB5E48">
                          <w:rPr>
                            <w:sz w:val="24"/>
                            <w:szCs w:val="24"/>
                            <w:lang w:val="en"/>
                          </w:rPr>
                          <w:br/>
                          <w:t>we don’t hear further from you</w:t>
                        </w:r>
                        <w:r>
                          <w:rPr>
                            <w:sz w:val="24"/>
                            <w:szCs w:val="24"/>
                            <w:lang w:val="en"/>
                          </w:rPr>
                          <w:t>,</w:t>
                        </w:r>
                        <w:r w:rsidRPr="00FB5E48">
                          <w:rPr>
                            <w:sz w:val="24"/>
                            <w:szCs w:val="24"/>
                            <w:lang w:val="en"/>
                          </w:rPr>
                          <w:t xml:space="preserve"> </w:t>
                        </w:r>
                        <w:r>
                          <w:rPr>
                            <w:sz w:val="24"/>
                            <w:szCs w:val="24"/>
                            <w:lang w:val="en"/>
                          </w:rPr>
                          <w:t>SWAN</w:t>
                        </w:r>
                        <w:r w:rsidRPr="00FB5E48">
                          <w:rPr>
                            <w:sz w:val="24"/>
                            <w:szCs w:val="24"/>
                            <w:lang w:val="en"/>
                          </w:rPr>
                          <w:t xml:space="preserve"> will close the complaint </w:t>
                        </w:r>
                        <w:r>
                          <w:rPr>
                            <w:sz w:val="24"/>
                            <w:szCs w:val="24"/>
                            <w:lang w:val="en"/>
                          </w:rPr>
                          <w:t xml:space="preserve">after a further </w:t>
                        </w:r>
                        <w:r w:rsidRPr="00FB5E48">
                          <w:rPr>
                            <w:sz w:val="24"/>
                            <w:szCs w:val="24"/>
                            <w:lang w:val="en"/>
                          </w:rPr>
                          <w:t>20 working days</w:t>
                        </w:r>
                        <w:r>
                          <w:rPr>
                            <w:sz w:val="24"/>
                            <w:szCs w:val="24"/>
                            <w:lang w:val="en"/>
                          </w:rPr>
                          <w:t>.</w:t>
                        </w:r>
                        <w:r w:rsidRPr="00FB5E48">
                          <w:rPr>
                            <w:sz w:val="24"/>
                            <w:szCs w:val="24"/>
                            <w:lang w:val="en"/>
                          </w:rPr>
                          <w:t xml:space="preserve"> </w:t>
                        </w:r>
                      </w:p>
                      <w:p w:rsidR="004C5A27" w:rsidRPr="006C3CC3" w:rsidRDefault="004C5A27" w:rsidP="004C5A27">
                        <w:pPr>
                          <w:rPr>
                            <w:sz w:val="28"/>
                          </w:rPr>
                        </w:pPr>
                      </w:p>
                    </w:txbxContent>
                  </v:textbox>
                </v:shape>
                <v:shape id="Text Box 15" o:spid="_x0000_s1039" type="#_x0000_t202" style="position:absolute;left:1153;top:27003;width:56173;height:6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8YpsIA&#10;AADbAAAADwAAAGRycy9kb3ducmV2LnhtbESPQW/CMAyF75P4D5GRuI2UsU5QCIiBJnGbBvwA05im&#10;onGqJkD59/Nh0m623vN7n5fr3jfqTl2sAxuYjDNQxGWwNVcGTsev1xmomJAtNoHJwJMirFeDlyUW&#10;Njz4h+6HVCkJ4VigAZdSW2gdS0ce4zi0xKJdQucxydpV2nb4kHDf6Lcs+9Aea5YGhy1tHZXXw80b&#10;mB/Dud7r98+dy6fbWf5tb1lujRkN+80CVKI+/Zv/rvdW8IVefpEB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ximwgAAANsAAAAPAAAAAAAAAAAAAAAAAJgCAABkcnMvZG93&#10;bnJldi54bWxQSwUGAAAAAAQABAD1AAAAhwMAAAAA&#10;">
                  <v:textbox inset="2.69444mm,1.3472mm,2.69444mm,1.3472mm">
                    <w:txbxContent>
                      <w:p w:rsidR="004C5A27" w:rsidRPr="00945253" w:rsidRDefault="004C5A27" w:rsidP="004C5A27">
                        <w:pPr>
                          <w:pStyle w:val="NormalWeb"/>
                          <w:shd w:val="clear" w:color="auto" w:fill="FFFFFF"/>
                          <w:rPr>
                            <w:b/>
                            <w:sz w:val="28"/>
                            <w:szCs w:val="28"/>
                            <w:lang w:val="en"/>
                          </w:rPr>
                        </w:pPr>
                        <w:r w:rsidRPr="00945253">
                          <w:rPr>
                            <w:b/>
                            <w:sz w:val="28"/>
                            <w:szCs w:val="28"/>
                            <w:lang w:val="en"/>
                          </w:rPr>
                          <w:t xml:space="preserve">However, should you still be unhappy with </w:t>
                        </w:r>
                        <w:r w:rsidR="00E745EC">
                          <w:rPr>
                            <w:b/>
                            <w:sz w:val="28"/>
                            <w:szCs w:val="28"/>
                            <w:lang w:val="en"/>
                          </w:rPr>
                          <w:t>the response please contact us</w:t>
                        </w:r>
                        <w:r w:rsidRPr="00945253">
                          <w:rPr>
                            <w:b/>
                            <w:sz w:val="28"/>
                            <w:szCs w:val="28"/>
                            <w:lang w:val="en"/>
                          </w:rPr>
                          <w:t xml:space="preserve"> under Stage 3</w:t>
                        </w:r>
                        <w:r w:rsidR="00E745EC">
                          <w:rPr>
                            <w:b/>
                            <w:sz w:val="28"/>
                            <w:szCs w:val="28"/>
                            <w:lang w:val="en"/>
                          </w:rPr>
                          <w:t xml:space="preserve"> of the complaints procedure</w:t>
                        </w:r>
                        <w:r w:rsidRPr="00945253">
                          <w:rPr>
                            <w:b/>
                            <w:sz w:val="28"/>
                            <w:szCs w:val="28"/>
                            <w:lang w:val="en"/>
                          </w:rPr>
                          <w:t>.</w:t>
                        </w:r>
                      </w:p>
                      <w:p w:rsidR="004C5A27" w:rsidRPr="006C3CC3" w:rsidRDefault="004C5A27" w:rsidP="004C5A27">
                        <w:pPr>
                          <w:rPr>
                            <w:sz w:val="25"/>
                          </w:rPr>
                        </w:pPr>
                      </w:p>
                    </w:txbxContent>
                  </v:textbox>
                </v:shape>
                <v:shape id="Text Box 16" o:spid="_x0000_s1040" type="#_x0000_t202" style="position:absolute;left:459;width:56173;height:5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LbcEA&#10;AADbAAAADwAAAGRycy9kb3ducmV2LnhtbERP3WrCMBS+H/gO4QjezdQJY1SjiKDzwq348wCH5tgU&#10;m5OSxLa+/TIY7O58fL9nuR5sIzryoXasYDbNQBCXTtdcKbhedq8fIEJE1tg4JgVPCrBejV6WmGvX&#10;84m6c6xECuGQowITY5tLGUpDFsPUtcSJuzlvMSboK6k99incNvIty96lxZpTg8GWtobK+/lhFXwf&#10;97Hs2+L5OJnOFv3XvPD1p1KT8bBZgIg0xH/xn/ug0/wZ/P6SD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Ty23BAAAA2wAAAA8AAAAAAAAAAAAAAAAAmAIAAGRycy9kb3du&#10;cmV2LnhtbFBLBQYAAAAABAAEAPUAAACGAwAAAAA=&#10;">
                  <v:textbox inset="3.08053mm,1.54028mm,3.08053mm,1.54028mm">
                    <w:txbxContent>
                      <w:p w:rsidR="004C5A27" w:rsidRPr="00945253" w:rsidRDefault="004C5A27" w:rsidP="004C5A27">
                        <w:pPr>
                          <w:rPr>
                            <w:b/>
                            <w:sz w:val="28"/>
                            <w:szCs w:val="28"/>
                          </w:rPr>
                        </w:pPr>
                        <w:r w:rsidRPr="00945253">
                          <w:rPr>
                            <w:b/>
                            <w:sz w:val="28"/>
                            <w:szCs w:val="28"/>
                          </w:rPr>
                          <w:t>STAGE 2</w:t>
                        </w:r>
                      </w:p>
                    </w:txbxContent>
                  </v:textbox>
                </v:shape>
                <w10:anchorlock/>
              </v:group>
            </w:pict>
          </mc:Fallback>
        </mc:AlternateContent>
      </w:r>
    </w:p>
    <w:p w:rsidR="004C5A27" w:rsidRPr="00945AE4" w:rsidRDefault="004C5A27" w:rsidP="004C5A27">
      <w:pPr>
        <w:tabs>
          <w:tab w:val="left" w:pos="3230"/>
        </w:tabs>
        <w:spacing w:after="0" w:line="240" w:lineRule="auto"/>
        <w:rPr>
          <w:rFonts w:eastAsia="Times New Roman" w:cs="Times New Roman"/>
          <w:sz w:val="28"/>
          <w:szCs w:val="28"/>
          <w:lang w:eastAsia="en-GB"/>
        </w:rPr>
      </w:pPr>
    </w:p>
    <w:p w:rsidR="004C5A27" w:rsidRPr="00945AE4" w:rsidRDefault="004C5A27" w:rsidP="004C5A27">
      <w:pPr>
        <w:tabs>
          <w:tab w:val="left" w:pos="3230"/>
        </w:tabs>
        <w:spacing w:after="0" w:line="240" w:lineRule="auto"/>
        <w:rPr>
          <w:rFonts w:eastAsia="Times New Roman" w:cs="Times New Roman"/>
          <w:sz w:val="28"/>
          <w:szCs w:val="28"/>
          <w:lang w:eastAsia="en-GB"/>
        </w:rPr>
      </w:pPr>
    </w:p>
    <w:p w:rsidR="004C5A27" w:rsidRDefault="004C5A27" w:rsidP="004C5A27">
      <w:pPr>
        <w:tabs>
          <w:tab w:val="left" w:pos="3230"/>
        </w:tabs>
        <w:spacing w:after="0" w:line="240" w:lineRule="auto"/>
        <w:rPr>
          <w:rFonts w:eastAsia="Times New Roman" w:cs="Times New Roman"/>
          <w:sz w:val="28"/>
          <w:szCs w:val="28"/>
          <w:lang w:eastAsia="en-GB"/>
        </w:rPr>
      </w:pPr>
    </w:p>
    <w:p w:rsidR="004C5A27" w:rsidRDefault="004C5A27" w:rsidP="004C5A27">
      <w:pPr>
        <w:tabs>
          <w:tab w:val="left" w:pos="3230"/>
        </w:tabs>
        <w:spacing w:after="0" w:line="240" w:lineRule="auto"/>
        <w:rPr>
          <w:rFonts w:eastAsia="Times New Roman" w:cs="Times New Roman"/>
          <w:sz w:val="28"/>
          <w:szCs w:val="28"/>
          <w:lang w:eastAsia="en-GB"/>
        </w:rPr>
      </w:pPr>
    </w:p>
    <w:p w:rsidR="004C5A27" w:rsidRPr="00945AE4" w:rsidRDefault="004C5A27" w:rsidP="004C5A27">
      <w:pPr>
        <w:spacing w:after="0" w:line="240" w:lineRule="auto"/>
        <w:jc w:val="center"/>
        <w:rPr>
          <w:rFonts w:eastAsia="Times New Roman" w:cs="Times New Roman"/>
          <w:b/>
          <w:sz w:val="32"/>
          <w:szCs w:val="32"/>
          <w:lang w:eastAsia="en-GB"/>
        </w:rPr>
      </w:pPr>
      <w:r w:rsidRPr="00945AE4">
        <w:rPr>
          <w:rFonts w:eastAsia="Times New Roman" w:cs="Times New Roman"/>
          <w:b/>
          <w:sz w:val="32"/>
          <w:szCs w:val="32"/>
          <w:lang w:eastAsia="en-GB"/>
        </w:rPr>
        <w:t>Complaints Procedure</w:t>
      </w:r>
    </w:p>
    <w:p w:rsidR="004C5A27" w:rsidRPr="00945AE4" w:rsidRDefault="004C5A27" w:rsidP="004C5A27">
      <w:pPr>
        <w:spacing w:after="0" w:line="240" w:lineRule="auto"/>
        <w:rPr>
          <w:rFonts w:eastAsia="Times New Roman" w:cs="Times New Roman"/>
          <w:szCs w:val="24"/>
          <w:lang w:eastAsia="en-GB"/>
        </w:rPr>
      </w:pPr>
    </w:p>
    <w:p w:rsidR="004C5A27" w:rsidRPr="00945AE4" w:rsidRDefault="004C5A27" w:rsidP="004C5A27">
      <w:pPr>
        <w:tabs>
          <w:tab w:val="left" w:pos="3230"/>
        </w:tabs>
        <w:spacing w:after="0" w:line="240" w:lineRule="auto"/>
        <w:rPr>
          <w:rFonts w:eastAsia="Times New Roman" w:cs="Times New Roman"/>
          <w:sz w:val="28"/>
          <w:szCs w:val="28"/>
          <w:lang w:eastAsia="en-GB"/>
        </w:rPr>
      </w:pPr>
      <w:r>
        <w:rPr>
          <w:rFonts w:eastAsia="Times New Roman" w:cs="Times New Roman"/>
          <w:noProof/>
          <w:szCs w:val="24"/>
          <w:lang w:eastAsia="en-GB"/>
        </w:rPr>
        <mc:AlternateContent>
          <mc:Choice Requires="wpc">
            <w:drawing>
              <wp:inline distT="0" distB="0" distL="0" distR="0" wp14:anchorId="54A21279" wp14:editId="68ABA078">
                <wp:extent cx="5773289" cy="4676775"/>
                <wp:effectExtent l="0" t="0" r="18415" b="28575"/>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9"/>
                        <wps:cNvSpPr txBox="1">
                          <a:spLocks noChangeArrowheads="1"/>
                        </wps:cNvSpPr>
                        <wps:spPr bwMode="auto">
                          <a:xfrm>
                            <a:off x="86694" y="549508"/>
                            <a:ext cx="1505906" cy="4127267"/>
                          </a:xfrm>
                          <a:prstGeom prst="rect">
                            <a:avLst/>
                          </a:prstGeom>
                          <a:solidFill>
                            <a:srgbClr val="FFFFFF"/>
                          </a:solidFill>
                          <a:ln w="9525">
                            <a:solidFill>
                              <a:srgbClr val="000000"/>
                            </a:solidFill>
                            <a:miter lim="800000"/>
                            <a:headEnd/>
                            <a:tailEnd/>
                          </a:ln>
                        </wps:spPr>
                        <wps:txbx>
                          <w:txbxContent>
                            <w:p w:rsidR="004C5A27" w:rsidRPr="00FB5E48" w:rsidRDefault="004C5A27" w:rsidP="004C5A27">
                              <w:pPr>
                                <w:pStyle w:val="NormalWeb"/>
                                <w:shd w:val="clear" w:color="auto" w:fill="FFFFFF"/>
                                <w:rPr>
                                  <w:sz w:val="25"/>
                                  <w:szCs w:val="24"/>
                                  <w:lang w:val="en"/>
                                </w:rPr>
                              </w:pPr>
                              <w:r w:rsidRPr="0015317D">
                                <w:rPr>
                                  <w:b/>
                                  <w:sz w:val="25"/>
                                  <w:szCs w:val="24"/>
                                  <w:lang w:val="en"/>
                                </w:rPr>
                                <w:t>Please write to Swan’s Chair of Trustees within 20 working days of receiving the Stage 2 reply. Please explain why you are still unhappy about the responses to your complaint. Please give as much details as possible</w:t>
                              </w:r>
                              <w:r>
                                <w:rPr>
                                  <w:sz w:val="25"/>
                                  <w:szCs w:val="24"/>
                                  <w:lang w:val="en"/>
                                </w:rPr>
                                <w:t>.</w:t>
                              </w:r>
                            </w:p>
                            <w:p w:rsidR="004C5A27" w:rsidRPr="00FB5E48" w:rsidRDefault="004C5A27" w:rsidP="004C5A27">
                              <w:pPr>
                                <w:rPr>
                                  <w:sz w:val="23"/>
                                </w:rPr>
                              </w:pPr>
                            </w:p>
                          </w:txbxContent>
                        </wps:txbx>
                        <wps:bodyPr rot="0" vert="horz" wrap="square" lIns="96012" tIns="48006" rIns="96012" bIns="48006" anchor="t" anchorCtr="0" upright="1">
                          <a:noAutofit/>
                        </wps:bodyPr>
                      </wps:wsp>
                      <wps:wsp>
                        <wps:cNvPr id="4" name="Text Box 20"/>
                        <wps:cNvSpPr txBox="1">
                          <a:spLocks noChangeArrowheads="1"/>
                        </wps:cNvSpPr>
                        <wps:spPr bwMode="auto">
                          <a:xfrm>
                            <a:off x="86694" y="92421"/>
                            <a:ext cx="5686595" cy="391146"/>
                          </a:xfrm>
                          <a:prstGeom prst="rect">
                            <a:avLst/>
                          </a:prstGeom>
                          <a:solidFill>
                            <a:srgbClr val="FFFFFF"/>
                          </a:solidFill>
                          <a:ln w="9525">
                            <a:solidFill>
                              <a:srgbClr val="000000"/>
                            </a:solidFill>
                            <a:miter lim="800000"/>
                            <a:headEnd/>
                            <a:tailEnd/>
                          </a:ln>
                        </wps:spPr>
                        <wps:txbx>
                          <w:txbxContent>
                            <w:p w:rsidR="004C5A27" w:rsidRPr="00945253" w:rsidRDefault="004C5A27" w:rsidP="004C5A27">
                              <w:pPr>
                                <w:rPr>
                                  <w:b/>
                                  <w:sz w:val="28"/>
                                  <w:szCs w:val="28"/>
                                </w:rPr>
                              </w:pPr>
                              <w:r w:rsidRPr="00945253">
                                <w:rPr>
                                  <w:b/>
                                  <w:sz w:val="28"/>
                                  <w:szCs w:val="28"/>
                                </w:rPr>
                                <w:t>STAGE 3</w:t>
                              </w:r>
                            </w:p>
                          </w:txbxContent>
                        </wps:txbx>
                        <wps:bodyPr rot="0" vert="horz" wrap="square" lIns="96012" tIns="48006" rIns="96012" bIns="48006" anchor="t" anchorCtr="0" upright="1">
                          <a:noAutofit/>
                        </wps:bodyPr>
                      </wps:wsp>
                      <wps:wsp>
                        <wps:cNvPr id="5" name="Text Box 21"/>
                        <wps:cNvSpPr txBox="1">
                          <a:spLocks noChangeArrowheads="1"/>
                        </wps:cNvSpPr>
                        <wps:spPr bwMode="auto">
                          <a:xfrm>
                            <a:off x="2115761" y="549508"/>
                            <a:ext cx="1438500" cy="4127267"/>
                          </a:xfrm>
                          <a:prstGeom prst="rect">
                            <a:avLst/>
                          </a:prstGeom>
                          <a:solidFill>
                            <a:srgbClr val="FFFFFF"/>
                          </a:solidFill>
                          <a:ln w="9525">
                            <a:solidFill>
                              <a:srgbClr val="000000"/>
                            </a:solidFill>
                            <a:miter lim="800000"/>
                            <a:headEnd/>
                            <a:tailEnd/>
                          </a:ln>
                        </wps:spPr>
                        <wps:txbx>
                          <w:txbxContent>
                            <w:p w:rsidR="004C5A27" w:rsidRPr="0015317D" w:rsidRDefault="004C5A27" w:rsidP="004C5A27">
                              <w:pPr>
                                <w:pStyle w:val="NormalWeb"/>
                                <w:shd w:val="clear" w:color="auto" w:fill="FFFFFF"/>
                                <w:rPr>
                                  <w:b/>
                                  <w:sz w:val="25"/>
                                  <w:szCs w:val="24"/>
                                  <w:lang w:val="en"/>
                                </w:rPr>
                              </w:pPr>
                              <w:r w:rsidRPr="0015317D">
                                <w:rPr>
                                  <w:b/>
                                  <w:sz w:val="25"/>
                                  <w:szCs w:val="24"/>
                                  <w:lang w:val="en"/>
                                </w:rPr>
                                <w:t>The SWAN complaints subcommittee is made up of at least two Trustees. They will carry out a review of all the information from the previous investigations and agree an outcome.</w:t>
                              </w:r>
                            </w:p>
                            <w:p w:rsidR="004C5A27" w:rsidRPr="00FB5E48" w:rsidRDefault="004C5A27" w:rsidP="004C5A27">
                              <w:pPr>
                                <w:pStyle w:val="NormalWeb"/>
                                <w:shd w:val="clear" w:color="auto" w:fill="FFFFFF"/>
                                <w:rPr>
                                  <w:sz w:val="25"/>
                                  <w:szCs w:val="24"/>
                                  <w:lang w:val="en"/>
                                </w:rPr>
                              </w:pPr>
                              <w:r w:rsidRPr="0015317D">
                                <w:rPr>
                                  <w:b/>
                                  <w:sz w:val="25"/>
                                  <w:szCs w:val="24"/>
                                  <w:lang w:val="en"/>
                                </w:rPr>
                                <w:t>A decision will be made within 20 working days of receipt of your Stage 3 letter</w:t>
                              </w:r>
                              <w:r>
                                <w:rPr>
                                  <w:sz w:val="25"/>
                                  <w:szCs w:val="24"/>
                                  <w:lang w:val="en"/>
                                </w:rPr>
                                <w:t>.</w:t>
                              </w:r>
                            </w:p>
                            <w:p w:rsidR="004C5A27" w:rsidRPr="00FB5E48" w:rsidRDefault="004C5A27" w:rsidP="004C5A27">
                              <w:pPr>
                                <w:pStyle w:val="NormalWeb"/>
                                <w:shd w:val="clear" w:color="auto" w:fill="FFFFFF"/>
                                <w:rPr>
                                  <w:sz w:val="25"/>
                                  <w:szCs w:val="24"/>
                                  <w:lang w:val="en"/>
                                </w:rPr>
                              </w:pPr>
                            </w:p>
                            <w:p w:rsidR="004C5A27" w:rsidRPr="00FB5E48" w:rsidRDefault="004C5A27" w:rsidP="004C5A27">
                              <w:pPr>
                                <w:rPr>
                                  <w:sz w:val="25"/>
                                </w:rPr>
                              </w:pPr>
                            </w:p>
                          </w:txbxContent>
                        </wps:txbx>
                        <wps:bodyPr rot="0" vert="horz" wrap="square" lIns="96012" tIns="48006" rIns="96012" bIns="48006" anchor="t" anchorCtr="0" upright="1">
                          <a:noAutofit/>
                        </wps:bodyPr>
                      </wps:wsp>
                      <wps:wsp>
                        <wps:cNvPr id="6" name="Text Box 22"/>
                        <wps:cNvSpPr txBox="1">
                          <a:spLocks noChangeArrowheads="1"/>
                        </wps:cNvSpPr>
                        <wps:spPr bwMode="auto">
                          <a:xfrm>
                            <a:off x="4163977" y="549508"/>
                            <a:ext cx="1609312" cy="4127267"/>
                          </a:xfrm>
                          <a:prstGeom prst="rect">
                            <a:avLst/>
                          </a:prstGeom>
                          <a:solidFill>
                            <a:srgbClr val="FFFFFF"/>
                          </a:solidFill>
                          <a:ln w="9525">
                            <a:solidFill>
                              <a:srgbClr val="000000"/>
                            </a:solidFill>
                            <a:miter lim="800000"/>
                            <a:headEnd/>
                            <a:tailEnd/>
                          </a:ln>
                        </wps:spPr>
                        <wps:txbx>
                          <w:txbxContent>
                            <w:p w:rsidR="004C5A27" w:rsidRPr="0015317D" w:rsidRDefault="004C5A27" w:rsidP="004C5A27">
                              <w:pPr>
                                <w:pStyle w:val="NormalWeb"/>
                                <w:shd w:val="clear" w:color="auto" w:fill="FFFFFF"/>
                                <w:rPr>
                                  <w:b/>
                                  <w:sz w:val="25"/>
                                  <w:szCs w:val="24"/>
                                  <w:lang w:val="en"/>
                                </w:rPr>
                              </w:pPr>
                              <w:r w:rsidRPr="0015317D">
                                <w:rPr>
                                  <w:b/>
                                  <w:sz w:val="25"/>
                                  <w:szCs w:val="24"/>
                                  <w:lang w:val="en"/>
                                </w:rPr>
                                <w:t>The decision of the Complaints Sub Committee will be final. If your complaint relates to the counselling service and the counsellor is a member of The British Association for Counselling and Psychotherapy (BACP), you can use the British Association of Counsellors and Psychotherapist</w:t>
                              </w:r>
                              <w:r w:rsidR="00CD0C0D">
                                <w:rPr>
                                  <w:b/>
                                  <w:sz w:val="25"/>
                                  <w:szCs w:val="24"/>
                                  <w:lang w:val="en"/>
                                </w:rPr>
                                <w:t>s (BACP) Complaints Procedure.</w:t>
                              </w:r>
                              <w:r w:rsidRPr="0015317D">
                                <w:rPr>
                                  <w:b/>
                                  <w:sz w:val="25"/>
                                  <w:szCs w:val="24"/>
                                  <w:lang w:val="en"/>
                                </w:rPr>
                                <w:t xml:space="preserve"> </w:t>
                              </w:r>
                              <w:proofErr w:type="gramStart"/>
                              <w:r w:rsidRPr="0015317D">
                                <w:rPr>
                                  <w:b/>
                                  <w:sz w:val="25"/>
                                  <w:szCs w:val="24"/>
                                  <w:lang w:val="en"/>
                                </w:rPr>
                                <w:t>addition</w:t>
                              </w:r>
                              <w:proofErr w:type="gramEnd"/>
                              <w:r w:rsidRPr="0015317D">
                                <w:rPr>
                                  <w:b/>
                                  <w:sz w:val="25"/>
                                  <w:szCs w:val="24"/>
                                  <w:lang w:val="en"/>
                                </w:rPr>
                                <w:t>.</w:t>
                              </w:r>
                            </w:p>
                            <w:p w:rsidR="004C5A27" w:rsidRPr="00FB5E48" w:rsidRDefault="004C5A27" w:rsidP="004C5A27">
                              <w:pPr>
                                <w:pStyle w:val="NormalWeb"/>
                                <w:shd w:val="clear" w:color="auto" w:fill="FFFFFF"/>
                                <w:rPr>
                                  <w:sz w:val="25"/>
                                  <w:szCs w:val="24"/>
                                  <w:lang w:val="en"/>
                                </w:rPr>
                              </w:pPr>
                            </w:p>
                            <w:p w:rsidR="004C5A27" w:rsidRPr="00FB5E48" w:rsidRDefault="004C5A27" w:rsidP="004C5A27">
                              <w:pPr>
                                <w:rPr>
                                  <w:sz w:val="23"/>
                                </w:rPr>
                              </w:pPr>
                            </w:p>
                          </w:txbxContent>
                        </wps:txbx>
                        <wps:bodyPr rot="0" vert="horz" wrap="square" lIns="96012" tIns="48006" rIns="96012" bIns="48006" anchor="t" anchorCtr="0" upright="1">
                          <a:noAutofit/>
                        </wps:bodyPr>
                      </wps:wsp>
                    </wpc:wpc>
                  </a:graphicData>
                </a:graphic>
              </wp:inline>
            </w:drawing>
          </mc:Choice>
          <mc:Fallback>
            <w:pict>
              <v:group w14:anchorId="54A21279" id="Canvas 20" o:spid="_x0000_s1041" editas="canvas" style="width:454.6pt;height:368.25pt;mso-position-horizontal-relative:char;mso-position-vertical-relative:line" coordsize="57727,4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">
                <v:shape id="_x0000_s1042" type="#_x0000_t75" style="position:absolute;width:57727;height:46767;visibility:visible;mso-wrap-style:square">
                  <v:fill o:detectmouseclick="t"/>
                  <v:path o:connecttype="none"/>
                </v:shape>
                <v:shape id="Text Box 19" o:spid="_x0000_s1043" type="#_x0000_t202" style="position:absolute;left:866;top:5495;width:15060;height:4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LX8MA&#10;AADaAAAADwAAAGRycy9kb3ducmV2LnhtbESP3WoCMRSE7wt9h3AKvavZWlzK1ihVlBa88e8BDpvj&#10;ZunmZElSN/bpG0HwcpiZb5jpPNlOnMmH1rGC11EBgrh2uuVGwfGwfnkHESKyxs4xKbhQgPns8WGK&#10;lXYD7+i8j43IEA4VKjAx9pWUoTZkMYxcT5y9k/MWY5a+kdrjkOG2k+OiKKXFlvOCwZ6Whuqf/a9V&#10;kJaXcnvwk7/FsUwrM2zeFif8Uur5KX1+gIiU4j18a39rBWO4Xs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kLX8MAAADaAAAADwAAAAAAAAAAAAAAAACYAgAAZHJzL2Rv&#10;d25yZXYueG1sUEsFBgAAAAAEAAQA9QAAAIgDAAAAAA==&#10;">
                  <v:textbox inset="7.56pt,3.78pt,7.56pt,3.78pt">
                    <w:txbxContent>
                      <w:p w:rsidR="004C5A27" w:rsidRPr="00FB5E48" w:rsidRDefault="004C5A27" w:rsidP="004C5A27">
                        <w:pPr>
                          <w:pStyle w:val="NormalWeb"/>
                          <w:shd w:val="clear" w:color="auto" w:fill="FFFFFF"/>
                          <w:rPr>
                            <w:sz w:val="25"/>
                            <w:szCs w:val="24"/>
                            <w:lang w:val="en"/>
                          </w:rPr>
                        </w:pPr>
                        <w:r w:rsidRPr="0015317D">
                          <w:rPr>
                            <w:b/>
                            <w:sz w:val="25"/>
                            <w:szCs w:val="24"/>
                            <w:lang w:val="en"/>
                          </w:rPr>
                          <w:t>Please write to Swan’s Chair of Trustees within 20 working days of receiving the Stage 2 reply. Please explain why you are still unhappy about the responses to your complaint. Please give as much details as possible</w:t>
                        </w:r>
                        <w:r>
                          <w:rPr>
                            <w:sz w:val="25"/>
                            <w:szCs w:val="24"/>
                            <w:lang w:val="en"/>
                          </w:rPr>
                          <w:t>.</w:t>
                        </w:r>
                      </w:p>
                      <w:p w:rsidR="004C5A27" w:rsidRPr="00FB5E48" w:rsidRDefault="004C5A27" w:rsidP="004C5A27">
                        <w:pPr>
                          <w:rPr>
                            <w:sz w:val="23"/>
                          </w:rPr>
                        </w:pPr>
                      </w:p>
                    </w:txbxContent>
                  </v:textbox>
                </v:shape>
                <v:shape id="Text Box 20" o:spid="_x0000_s1044" type="#_x0000_t202" style="position:absolute;left:866;top:924;width:56866;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2sMMA&#10;AADaAAAADwAAAGRycy9kb3ducmV2LnhtbESPzWrDMBCE74W+g9hCbo3cP1Ncy6EJDQ30kiZ5gMXa&#10;WKbWykhqrPTpq0Chx2FmvmHqRbKDOJEPvWMFd/MCBHHrdM+dgsN+ffsMIkRkjYNjUnCmAIvm+qrG&#10;SruJP+m0i53IEA4VKjAxjpWUoTVkMczdSJy9o/MWY5a+k9rjlOF2kPdFUUqLPecFgyOtDLVfu2+r&#10;IK3O5Xbvn36WhzK9menjYXnEd6VmN+n1BUSkFP/Df+2NVvAIlyv5Bsj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2sMMAAADaAAAADwAAAAAAAAAAAAAAAACYAgAAZHJzL2Rv&#10;d25yZXYueG1sUEsFBgAAAAAEAAQA9QAAAIgDAAAAAA==&#10;">
                  <v:textbox inset="7.56pt,3.78pt,7.56pt,3.78pt">
                    <w:txbxContent>
                      <w:p w:rsidR="004C5A27" w:rsidRPr="00945253" w:rsidRDefault="004C5A27" w:rsidP="004C5A27">
                        <w:pPr>
                          <w:rPr>
                            <w:b/>
                            <w:sz w:val="28"/>
                            <w:szCs w:val="28"/>
                          </w:rPr>
                        </w:pPr>
                        <w:r w:rsidRPr="00945253">
                          <w:rPr>
                            <w:b/>
                            <w:sz w:val="28"/>
                            <w:szCs w:val="28"/>
                          </w:rPr>
                          <w:t>STAGE 3</w:t>
                        </w:r>
                      </w:p>
                    </w:txbxContent>
                  </v:textbox>
                </v:shape>
                <v:shape id="Text Box 21" o:spid="_x0000_s1045" type="#_x0000_t202" style="position:absolute;left:21157;top:5495;width:14385;height:4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TK8MA&#10;AADaAAAADwAAAGRycy9kb3ducmV2LnhtbESP3WoCMRSE74W+QziF3mm2LS6yGkWlpYXe+PcAh81x&#10;s7g5WZLUjX36plDwcpiZb5jFKtlOXMmH1rGC50kBgrh2uuVGwen4Pp6BCBFZY+eYFNwowGr5MFpg&#10;pd3Ae7oeYiMyhEOFCkyMfSVlqA1ZDBPXE2fv7LzFmKVvpPY4ZLjt5EtRlNJiy3nBYE9bQ/Xl8G0V&#10;pO2t3B399GdzKtObGb5eN2f8UOrpMa3nICKleA//tz+1gin8Xc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CTK8MAAADaAAAADwAAAAAAAAAAAAAAAACYAgAAZHJzL2Rv&#10;d25yZXYueG1sUEsFBgAAAAAEAAQA9QAAAIgDAAAAAA==&#10;">
                  <v:textbox inset="7.56pt,3.78pt,7.56pt,3.78pt">
                    <w:txbxContent>
                      <w:p w:rsidR="004C5A27" w:rsidRPr="0015317D" w:rsidRDefault="004C5A27" w:rsidP="004C5A27">
                        <w:pPr>
                          <w:pStyle w:val="NormalWeb"/>
                          <w:shd w:val="clear" w:color="auto" w:fill="FFFFFF"/>
                          <w:rPr>
                            <w:b/>
                            <w:sz w:val="25"/>
                            <w:szCs w:val="24"/>
                            <w:lang w:val="en"/>
                          </w:rPr>
                        </w:pPr>
                        <w:r w:rsidRPr="0015317D">
                          <w:rPr>
                            <w:b/>
                            <w:sz w:val="25"/>
                            <w:szCs w:val="24"/>
                            <w:lang w:val="en"/>
                          </w:rPr>
                          <w:t>The SWAN complaints subcommittee is made up of at least two Trustees. They will carry out a review of all the information from the previous investigations and agree an outcome.</w:t>
                        </w:r>
                      </w:p>
                      <w:p w:rsidR="004C5A27" w:rsidRPr="00FB5E48" w:rsidRDefault="004C5A27" w:rsidP="004C5A27">
                        <w:pPr>
                          <w:pStyle w:val="NormalWeb"/>
                          <w:shd w:val="clear" w:color="auto" w:fill="FFFFFF"/>
                          <w:rPr>
                            <w:sz w:val="25"/>
                            <w:szCs w:val="24"/>
                            <w:lang w:val="en"/>
                          </w:rPr>
                        </w:pPr>
                        <w:r w:rsidRPr="0015317D">
                          <w:rPr>
                            <w:b/>
                            <w:sz w:val="25"/>
                            <w:szCs w:val="24"/>
                            <w:lang w:val="en"/>
                          </w:rPr>
                          <w:t>A decision will be made within 20 working days of receipt of your Stage 3 letter</w:t>
                        </w:r>
                        <w:r>
                          <w:rPr>
                            <w:sz w:val="25"/>
                            <w:szCs w:val="24"/>
                            <w:lang w:val="en"/>
                          </w:rPr>
                          <w:t>.</w:t>
                        </w:r>
                      </w:p>
                      <w:p w:rsidR="004C5A27" w:rsidRPr="00FB5E48" w:rsidRDefault="004C5A27" w:rsidP="004C5A27">
                        <w:pPr>
                          <w:pStyle w:val="NormalWeb"/>
                          <w:shd w:val="clear" w:color="auto" w:fill="FFFFFF"/>
                          <w:rPr>
                            <w:sz w:val="25"/>
                            <w:szCs w:val="24"/>
                            <w:lang w:val="en"/>
                          </w:rPr>
                        </w:pPr>
                      </w:p>
                      <w:p w:rsidR="004C5A27" w:rsidRPr="00FB5E48" w:rsidRDefault="004C5A27" w:rsidP="004C5A27">
                        <w:pPr>
                          <w:rPr>
                            <w:sz w:val="25"/>
                          </w:rPr>
                        </w:pPr>
                      </w:p>
                    </w:txbxContent>
                  </v:textbox>
                </v:shape>
                <v:shape id="Text Box 22" o:spid="_x0000_s1046" type="#_x0000_t202" style="position:absolute;left:41639;top:5495;width:16093;height:4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NXMMA&#10;AADaAAAADwAAAGRycy9kb3ducmV2LnhtbESP0WoCMRRE3wv9h3ALfatZW1zK1igqSgVfWvUDLpvr&#10;ZunmZklSN/brjSD0cZiZM8x0nmwnzuRD61jBeFSAIK6dbrlRcDxsXt5BhIissXNMCi4UYD57fJhi&#10;pd3A33Tex0ZkCIcKFZgY+0rKUBuyGEauJ87eyXmLMUvfSO1xyHDbydeiKKXFlvOCwZ5Whuqf/a9V&#10;kFaX8uvgJ3/LY5nWZti9LU/4qdTzU1p8gIiU4n/43t5qBSXcruQbI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INXMMAAADaAAAADwAAAAAAAAAAAAAAAACYAgAAZHJzL2Rv&#10;d25yZXYueG1sUEsFBgAAAAAEAAQA9QAAAIgDAAAAAA==&#10;">
                  <v:textbox inset="7.56pt,3.78pt,7.56pt,3.78pt">
                    <w:txbxContent>
                      <w:p w:rsidR="004C5A27" w:rsidRPr="0015317D" w:rsidRDefault="004C5A27" w:rsidP="004C5A27">
                        <w:pPr>
                          <w:pStyle w:val="NormalWeb"/>
                          <w:shd w:val="clear" w:color="auto" w:fill="FFFFFF"/>
                          <w:rPr>
                            <w:b/>
                            <w:sz w:val="25"/>
                            <w:szCs w:val="24"/>
                            <w:lang w:val="en"/>
                          </w:rPr>
                        </w:pPr>
                        <w:r w:rsidRPr="0015317D">
                          <w:rPr>
                            <w:b/>
                            <w:sz w:val="25"/>
                            <w:szCs w:val="24"/>
                            <w:lang w:val="en"/>
                          </w:rPr>
                          <w:t>The decision of the Complaints Sub Committee will be final. If your complaint relates to the counselling service and the counsellor is a member of The British Association for Counselling and Psychotherapy (BACP), you can use the British Association of Counsellors and Psychotherapist</w:t>
                        </w:r>
                        <w:r w:rsidR="00CD0C0D">
                          <w:rPr>
                            <w:b/>
                            <w:sz w:val="25"/>
                            <w:szCs w:val="24"/>
                            <w:lang w:val="en"/>
                          </w:rPr>
                          <w:t>s (BACP) Complaints Procedure.</w:t>
                        </w:r>
                        <w:r w:rsidRPr="0015317D">
                          <w:rPr>
                            <w:b/>
                            <w:sz w:val="25"/>
                            <w:szCs w:val="24"/>
                            <w:lang w:val="en"/>
                          </w:rPr>
                          <w:t xml:space="preserve"> </w:t>
                        </w:r>
                        <w:proofErr w:type="gramStart"/>
                        <w:r w:rsidRPr="0015317D">
                          <w:rPr>
                            <w:b/>
                            <w:sz w:val="25"/>
                            <w:szCs w:val="24"/>
                            <w:lang w:val="en"/>
                          </w:rPr>
                          <w:t>addition</w:t>
                        </w:r>
                        <w:proofErr w:type="gramEnd"/>
                        <w:r w:rsidRPr="0015317D">
                          <w:rPr>
                            <w:b/>
                            <w:sz w:val="25"/>
                            <w:szCs w:val="24"/>
                            <w:lang w:val="en"/>
                          </w:rPr>
                          <w:t>.</w:t>
                        </w:r>
                      </w:p>
                      <w:p w:rsidR="004C5A27" w:rsidRPr="00FB5E48" w:rsidRDefault="004C5A27" w:rsidP="004C5A27">
                        <w:pPr>
                          <w:pStyle w:val="NormalWeb"/>
                          <w:shd w:val="clear" w:color="auto" w:fill="FFFFFF"/>
                          <w:rPr>
                            <w:sz w:val="25"/>
                            <w:szCs w:val="24"/>
                            <w:lang w:val="en"/>
                          </w:rPr>
                        </w:pPr>
                      </w:p>
                      <w:p w:rsidR="004C5A27" w:rsidRPr="00FB5E48" w:rsidRDefault="004C5A27" w:rsidP="004C5A27">
                        <w:pPr>
                          <w:rPr>
                            <w:sz w:val="23"/>
                          </w:rPr>
                        </w:pPr>
                      </w:p>
                    </w:txbxContent>
                  </v:textbox>
                </v:shape>
                <w10:anchorlock/>
              </v:group>
            </w:pict>
          </mc:Fallback>
        </mc:AlternateContent>
      </w:r>
    </w:p>
    <w:p w:rsidR="004C5A27" w:rsidRPr="00945AE4" w:rsidRDefault="004C5A27" w:rsidP="004C5A27">
      <w:pPr>
        <w:tabs>
          <w:tab w:val="left" w:pos="3230"/>
        </w:tabs>
        <w:spacing w:after="0" w:line="240" w:lineRule="auto"/>
        <w:rPr>
          <w:rFonts w:eastAsia="Times New Roman" w:cs="Times New Roman"/>
          <w:sz w:val="28"/>
          <w:szCs w:val="28"/>
          <w:lang w:eastAsia="en-GB"/>
        </w:rPr>
      </w:pPr>
    </w:p>
    <w:p w:rsidR="004C5A27" w:rsidRPr="00945AE4" w:rsidRDefault="004C5A27" w:rsidP="004C5A27">
      <w:pPr>
        <w:tabs>
          <w:tab w:val="left" w:pos="3230"/>
        </w:tabs>
        <w:spacing w:after="0" w:line="240" w:lineRule="auto"/>
        <w:rPr>
          <w:rFonts w:eastAsia="Times New Roman" w:cs="Times New Roman"/>
          <w:sz w:val="28"/>
          <w:szCs w:val="28"/>
          <w:lang w:eastAsia="en-GB"/>
        </w:rPr>
      </w:pPr>
    </w:p>
    <w:p w:rsidR="00CF3775" w:rsidRDefault="004C5A27" w:rsidP="004C5A27">
      <w:pPr>
        <w:tabs>
          <w:tab w:val="left" w:pos="3230"/>
        </w:tabs>
        <w:spacing w:after="0" w:line="240" w:lineRule="auto"/>
        <w:rPr>
          <w:rFonts w:eastAsia="Times New Roman" w:cs="Times New Roman"/>
          <w:sz w:val="28"/>
          <w:szCs w:val="28"/>
          <w:lang w:eastAsia="en-GB"/>
        </w:rPr>
      </w:pPr>
      <w:r w:rsidRPr="00945AE4">
        <w:rPr>
          <w:rFonts w:eastAsia="Times New Roman" w:cs="Times New Roman"/>
          <w:sz w:val="28"/>
          <w:szCs w:val="28"/>
          <w:lang w:eastAsia="en-GB"/>
        </w:rPr>
        <w:t>Please addr</w:t>
      </w:r>
      <w:r w:rsidR="00CF3775">
        <w:rPr>
          <w:rFonts w:eastAsia="Times New Roman" w:cs="Times New Roman"/>
          <w:sz w:val="28"/>
          <w:szCs w:val="28"/>
          <w:lang w:eastAsia="en-GB"/>
        </w:rPr>
        <w:t xml:space="preserve">ess all correspondence to SWAN Womens Centre, Former </w:t>
      </w:r>
      <w:r>
        <w:rPr>
          <w:rFonts w:eastAsia="Times New Roman" w:cs="Times New Roman"/>
          <w:sz w:val="28"/>
          <w:szCs w:val="28"/>
          <w:lang w:eastAsia="en-GB"/>
        </w:rPr>
        <w:t xml:space="preserve">Litherland Library, </w:t>
      </w:r>
      <w:r w:rsidRPr="00945AE4">
        <w:rPr>
          <w:rFonts w:eastAsia="Times New Roman" w:cs="Times New Roman"/>
          <w:sz w:val="28"/>
          <w:szCs w:val="28"/>
          <w:lang w:eastAsia="en-GB"/>
        </w:rPr>
        <w:t>Linacre Roa</w:t>
      </w:r>
      <w:r w:rsidR="006B4862">
        <w:rPr>
          <w:rFonts w:eastAsia="Times New Roman" w:cs="Times New Roman"/>
          <w:sz w:val="28"/>
          <w:szCs w:val="28"/>
          <w:lang w:eastAsia="en-GB"/>
        </w:rPr>
        <w:t>d, Litherland, Liverpool L21 6NR</w:t>
      </w:r>
      <w:r w:rsidRPr="00945AE4">
        <w:rPr>
          <w:rFonts w:eastAsia="Times New Roman" w:cs="Times New Roman"/>
          <w:sz w:val="28"/>
          <w:szCs w:val="28"/>
          <w:lang w:eastAsia="en-GB"/>
        </w:rPr>
        <w:t xml:space="preserve"> or </w:t>
      </w:r>
      <w:r w:rsidR="00E745EC">
        <w:rPr>
          <w:rFonts w:eastAsia="Times New Roman" w:cs="Times New Roman"/>
          <w:sz w:val="28"/>
          <w:szCs w:val="28"/>
          <w:lang w:eastAsia="en-GB"/>
        </w:rPr>
        <w:t>email us.</w:t>
      </w:r>
    </w:p>
    <w:p w:rsidR="00CF3775" w:rsidRDefault="00CF3775" w:rsidP="004C5A27">
      <w:pPr>
        <w:tabs>
          <w:tab w:val="left" w:pos="3230"/>
        </w:tabs>
        <w:spacing w:after="0" w:line="240" w:lineRule="auto"/>
        <w:rPr>
          <w:rFonts w:eastAsia="Times New Roman" w:cs="Times New Roman"/>
          <w:sz w:val="28"/>
          <w:szCs w:val="28"/>
          <w:lang w:eastAsia="en-GB"/>
        </w:rPr>
      </w:pPr>
    </w:p>
    <w:p w:rsidR="00CF3775" w:rsidRDefault="00C0056A" w:rsidP="004C5A27">
      <w:pPr>
        <w:tabs>
          <w:tab w:val="left" w:pos="3230"/>
        </w:tabs>
        <w:spacing w:after="0" w:line="240" w:lineRule="auto"/>
        <w:rPr>
          <w:rFonts w:eastAsia="Times New Roman" w:cs="Times New Roman"/>
          <w:sz w:val="28"/>
          <w:szCs w:val="28"/>
          <w:lang w:eastAsia="en-GB"/>
        </w:rPr>
      </w:pPr>
      <w:r>
        <w:rPr>
          <w:rFonts w:eastAsia="Times New Roman" w:cs="Times New Roman"/>
          <w:sz w:val="28"/>
          <w:szCs w:val="28"/>
          <w:lang w:eastAsia="en-GB"/>
        </w:rPr>
        <w:t>E</w:t>
      </w:r>
      <w:r w:rsidR="004C5A27" w:rsidRPr="00945AE4">
        <w:rPr>
          <w:rFonts w:eastAsia="Times New Roman" w:cs="Times New Roman"/>
          <w:sz w:val="28"/>
          <w:szCs w:val="28"/>
          <w:lang w:eastAsia="en-GB"/>
        </w:rPr>
        <w:t>mail</w:t>
      </w:r>
      <w:r w:rsidR="00E745EC">
        <w:rPr>
          <w:rFonts w:eastAsia="Times New Roman" w:cs="Times New Roman"/>
          <w:sz w:val="28"/>
          <w:szCs w:val="28"/>
          <w:lang w:eastAsia="en-GB"/>
        </w:rPr>
        <w:t xml:space="preserve"> Addresses: </w:t>
      </w:r>
    </w:p>
    <w:p w:rsidR="004C5A27" w:rsidRDefault="00E745EC" w:rsidP="004C5A27">
      <w:pPr>
        <w:tabs>
          <w:tab w:val="left" w:pos="3230"/>
        </w:tabs>
        <w:spacing w:after="0" w:line="240" w:lineRule="auto"/>
        <w:rPr>
          <w:rFonts w:eastAsia="Times New Roman" w:cs="Times New Roman"/>
          <w:sz w:val="28"/>
          <w:szCs w:val="28"/>
          <w:lang w:eastAsia="en-GB"/>
        </w:rPr>
      </w:pPr>
      <w:proofErr w:type="spellStart"/>
      <w:r>
        <w:rPr>
          <w:rFonts w:eastAsia="Times New Roman" w:cs="Times New Roman"/>
          <w:sz w:val="28"/>
          <w:szCs w:val="28"/>
          <w:lang w:eastAsia="en-GB"/>
        </w:rPr>
        <w:t>Jeanneane</w:t>
      </w:r>
      <w:proofErr w:type="spellEnd"/>
      <w:r>
        <w:rPr>
          <w:rFonts w:eastAsia="Times New Roman" w:cs="Times New Roman"/>
          <w:sz w:val="28"/>
          <w:szCs w:val="28"/>
          <w:lang w:eastAsia="en-GB"/>
        </w:rPr>
        <w:t xml:space="preserve"> Willis, Office</w:t>
      </w:r>
      <w:r w:rsidR="00CF3775">
        <w:rPr>
          <w:rFonts w:eastAsia="Times New Roman" w:cs="Times New Roman"/>
          <w:sz w:val="28"/>
          <w:szCs w:val="28"/>
          <w:lang w:eastAsia="en-GB"/>
        </w:rPr>
        <w:t xml:space="preserve"> Manager </w:t>
      </w:r>
    </w:p>
    <w:p w:rsidR="00CF3775" w:rsidRDefault="009A1CCC" w:rsidP="004C5A27">
      <w:pPr>
        <w:tabs>
          <w:tab w:val="left" w:pos="3230"/>
        </w:tabs>
        <w:spacing w:after="0" w:line="240" w:lineRule="auto"/>
        <w:rPr>
          <w:rFonts w:eastAsia="Times New Roman" w:cs="Times New Roman"/>
          <w:sz w:val="28"/>
          <w:szCs w:val="28"/>
          <w:lang w:eastAsia="en-GB"/>
        </w:rPr>
      </w:pPr>
      <w:hyperlink r:id="rId8" w:history="1">
        <w:r w:rsidR="00DE2E7C" w:rsidRPr="00E966C0">
          <w:rPr>
            <w:rStyle w:val="Hyperlink"/>
            <w:rFonts w:eastAsia="Times New Roman" w:cs="Times New Roman"/>
            <w:sz w:val="28"/>
            <w:szCs w:val="28"/>
            <w:lang w:eastAsia="en-GB"/>
          </w:rPr>
          <w:t>cwm@swanwomenscentre.org</w:t>
        </w:r>
      </w:hyperlink>
    </w:p>
    <w:p w:rsidR="00CF3775" w:rsidRDefault="00CF3775" w:rsidP="004C5A27">
      <w:pPr>
        <w:tabs>
          <w:tab w:val="left" w:pos="3230"/>
        </w:tabs>
        <w:spacing w:after="0" w:line="240" w:lineRule="auto"/>
        <w:rPr>
          <w:rFonts w:eastAsia="Times New Roman" w:cs="Times New Roman"/>
          <w:sz w:val="28"/>
          <w:szCs w:val="28"/>
          <w:lang w:eastAsia="en-GB"/>
        </w:rPr>
      </w:pPr>
    </w:p>
    <w:p w:rsidR="00CF3775" w:rsidRDefault="00CF3775" w:rsidP="004C5A27">
      <w:pPr>
        <w:tabs>
          <w:tab w:val="left" w:pos="3230"/>
        </w:tabs>
        <w:spacing w:after="0" w:line="240" w:lineRule="auto"/>
        <w:rPr>
          <w:rFonts w:eastAsia="Times New Roman" w:cs="Times New Roman"/>
          <w:sz w:val="28"/>
          <w:szCs w:val="28"/>
          <w:lang w:eastAsia="en-GB"/>
        </w:rPr>
      </w:pPr>
      <w:r>
        <w:rPr>
          <w:rFonts w:eastAsia="Times New Roman" w:cs="Times New Roman"/>
          <w:sz w:val="28"/>
          <w:szCs w:val="28"/>
          <w:lang w:eastAsia="en-GB"/>
        </w:rPr>
        <w:t>Karen Christie, Chief Executive</w:t>
      </w:r>
    </w:p>
    <w:p w:rsidR="00CF3775" w:rsidRDefault="009A1CCC" w:rsidP="004C5A27">
      <w:pPr>
        <w:tabs>
          <w:tab w:val="left" w:pos="3230"/>
        </w:tabs>
        <w:spacing w:after="0" w:line="240" w:lineRule="auto"/>
        <w:rPr>
          <w:rFonts w:eastAsia="Times New Roman" w:cs="Times New Roman"/>
          <w:sz w:val="28"/>
          <w:szCs w:val="28"/>
          <w:lang w:eastAsia="en-GB"/>
        </w:rPr>
      </w:pPr>
      <w:hyperlink r:id="rId9" w:history="1">
        <w:r w:rsidR="00CF3775" w:rsidRPr="00607781">
          <w:rPr>
            <w:rStyle w:val="Hyperlink"/>
            <w:rFonts w:eastAsia="Times New Roman" w:cs="Times New Roman"/>
            <w:sz w:val="28"/>
            <w:szCs w:val="28"/>
            <w:lang w:eastAsia="en-GB"/>
          </w:rPr>
          <w:t>ceo@swanwomenscentre.org</w:t>
        </w:r>
      </w:hyperlink>
    </w:p>
    <w:p w:rsidR="00CF3775" w:rsidRDefault="00CF3775" w:rsidP="004C5A27">
      <w:pPr>
        <w:tabs>
          <w:tab w:val="left" w:pos="3230"/>
        </w:tabs>
        <w:spacing w:after="0" w:line="240" w:lineRule="auto"/>
        <w:rPr>
          <w:rFonts w:eastAsia="Times New Roman" w:cs="Times New Roman"/>
          <w:sz w:val="28"/>
          <w:szCs w:val="28"/>
          <w:lang w:eastAsia="en-GB"/>
        </w:rPr>
      </w:pPr>
    </w:p>
    <w:p w:rsidR="00CF3775" w:rsidRDefault="00EE1AF1" w:rsidP="004C5A27">
      <w:pPr>
        <w:tabs>
          <w:tab w:val="left" w:pos="3230"/>
        </w:tabs>
        <w:spacing w:after="0" w:line="240" w:lineRule="auto"/>
        <w:rPr>
          <w:rFonts w:eastAsia="Times New Roman" w:cs="Times New Roman"/>
          <w:sz w:val="28"/>
          <w:szCs w:val="28"/>
          <w:lang w:eastAsia="en-GB"/>
        </w:rPr>
      </w:pPr>
      <w:r>
        <w:rPr>
          <w:rFonts w:eastAsia="Times New Roman" w:cs="Times New Roman"/>
          <w:sz w:val="28"/>
          <w:szCs w:val="28"/>
          <w:lang w:eastAsia="en-GB"/>
        </w:rPr>
        <w:t xml:space="preserve">Trish Hardy - </w:t>
      </w:r>
      <w:r w:rsidR="00CF3775">
        <w:rPr>
          <w:rFonts w:eastAsia="Times New Roman" w:cs="Times New Roman"/>
          <w:sz w:val="28"/>
          <w:szCs w:val="28"/>
          <w:lang w:eastAsia="en-GB"/>
        </w:rPr>
        <w:t>Chair of Trustees</w:t>
      </w:r>
    </w:p>
    <w:p w:rsidR="00CF3775" w:rsidRDefault="006B4862" w:rsidP="004C5A27">
      <w:pPr>
        <w:tabs>
          <w:tab w:val="left" w:pos="3230"/>
        </w:tabs>
        <w:spacing w:after="0" w:line="240" w:lineRule="auto"/>
        <w:rPr>
          <w:rFonts w:eastAsia="Times New Roman" w:cs="Times New Roman"/>
          <w:sz w:val="28"/>
          <w:szCs w:val="28"/>
          <w:lang w:eastAsia="en-GB"/>
        </w:rPr>
      </w:pPr>
      <w:r>
        <w:rPr>
          <w:rFonts w:eastAsia="Times New Roman" w:cs="Times New Roman"/>
          <w:sz w:val="28"/>
          <w:szCs w:val="28"/>
          <w:lang w:eastAsia="en-GB"/>
        </w:rPr>
        <w:t xml:space="preserve"> </w:t>
      </w:r>
      <w:hyperlink r:id="rId10" w:history="1">
        <w:r w:rsidRPr="006539A6">
          <w:rPr>
            <w:rStyle w:val="Hyperlink"/>
            <w:rFonts w:eastAsia="Times New Roman" w:cs="Times New Roman"/>
            <w:sz w:val="28"/>
            <w:szCs w:val="28"/>
            <w:lang w:eastAsia="en-GB"/>
          </w:rPr>
          <w:t>trishhardy21@gmail.com</w:t>
        </w:r>
      </w:hyperlink>
    </w:p>
    <w:p w:rsidR="006B4862" w:rsidRDefault="006B4862" w:rsidP="004C5A27">
      <w:pPr>
        <w:tabs>
          <w:tab w:val="left" w:pos="3230"/>
        </w:tabs>
        <w:spacing w:after="0" w:line="240" w:lineRule="auto"/>
        <w:rPr>
          <w:rFonts w:eastAsia="Times New Roman" w:cs="Times New Roman"/>
          <w:sz w:val="28"/>
          <w:szCs w:val="28"/>
          <w:lang w:eastAsia="en-GB"/>
        </w:rPr>
      </w:pPr>
    </w:p>
    <w:p w:rsidR="00CF3775" w:rsidRDefault="00CF3775" w:rsidP="004C5A27">
      <w:pPr>
        <w:tabs>
          <w:tab w:val="left" w:pos="3230"/>
        </w:tabs>
        <w:spacing w:after="0" w:line="240" w:lineRule="auto"/>
        <w:rPr>
          <w:rFonts w:eastAsia="Times New Roman" w:cs="Times New Roman"/>
          <w:sz w:val="28"/>
          <w:szCs w:val="28"/>
          <w:lang w:eastAsia="en-GB"/>
        </w:rPr>
      </w:pPr>
    </w:p>
    <w:p w:rsidR="00BA2177" w:rsidRPr="00CF3775" w:rsidRDefault="006B4862" w:rsidP="00CF3775">
      <w:pPr>
        <w:tabs>
          <w:tab w:val="left" w:pos="3230"/>
        </w:tabs>
        <w:spacing w:after="0" w:line="240" w:lineRule="auto"/>
        <w:rPr>
          <w:rFonts w:eastAsia="Times New Roman" w:cs="Arial"/>
          <w:b/>
          <w:color w:val="333333"/>
          <w:sz w:val="32"/>
          <w:szCs w:val="32"/>
          <w:lang w:val="en" w:eastAsia="en-GB"/>
        </w:rPr>
      </w:pPr>
      <w:r>
        <w:rPr>
          <w:rFonts w:eastAsia="Times New Roman" w:cs="Times New Roman"/>
          <w:sz w:val="28"/>
          <w:szCs w:val="28"/>
          <w:lang w:eastAsia="en-GB"/>
        </w:rPr>
        <w:lastRenderedPageBreak/>
        <w:t>C</w:t>
      </w:r>
      <w:r w:rsidR="00E745EC">
        <w:rPr>
          <w:rFonts w:eastAsia="Times New Roman" w:cs="Times New Roman"/>
          <w:sz w:val="28"/>
          <w:szCs w:val="28"/>
          <w:lang w:eastAsia="en-GB"/>
        </w:rPr>
        <w:t>omplaints procedure updated 2025 to be reviewed in 2027</w:t>
      </w:r>
    </w:p>
    <w:sectPr w:rsidR="00BA2177" w:rsidRPr="00CF3775" w:rsidSect="00C34BA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CCC" w:rsidRDefault="009A1CCC" w:rsidP="00C34BAA">
      <w:pPr>
        <w:spacing w:after="0" w:line="240" w:lineRule="auto"/>
      </w:pPr>
      <w:r>
        <w:separator/>
      </w:r>
    </w:p>
  </w:endnote>
  <w:endnote w:type="continuationSeparator" w:id="0">
    <w:p w:rsidR="009A1CCC" w:rsidRDefault="009A1CCC" w:rsidP="00C3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77" w:rsidRDefault="00BA2177" w:rsidP="00BA2177">
    <w:pPr>
      <w:pStyle w:val="Footer"/>
      <w:jc w:val="right"/>
      <w:rPr>
        <w:color w:val="7030A0"/>
        <w:sz w:val="18"/>
        <w:szCs w:val="18"/>
      </w:rPr>
    </w:pPr>
    <w:r>
      <w:rPr>
        <w:noProof/>
        <w:color w:val="7030A0"/>
        <w:sz w:val="18"/>
        <w:szCs w:val="18"/>
        <w:lang w:eastAsia="en-GB"/>
      </w:rPr>
      <w:drawing>
        <wp:inline distT="0" distB="0" distL="0" distR="0" wp14:anchorId="0A6FDAF8" wp14:editId="00301724">
          <wp:extent cx="4857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 and facebook.jpg"/>
                  <pic:cNvPicPr/>
                </pic:nvPicPr>
                <pic:blipFill>
                  <a:blip r:embed="rId1">
                    <a:extLst>
                      <a:ext uri="{28A0092B-C50C-407E-A947-70E740481C1C}">
                        <a14:useLocalDpi xmlns:a14="http://schemas.microsoft.com/office/drawing/2010/main" val="0"/>
                      </a:ext>
                    </a:extLst>
                  </a:blip>
                  <a:stretch>
                    <a:fillRect/>
                  </a:stretch>
                </pic:blipFill>
                <pic:spPr>
                  <a:xfrm>
                    <a:off x="0" y="0"/>
                    <a:ext cx="485775" cy="381000"/>
                  </a:xfrm>
                  <a:prstGeom prst="rect">
                    <a:avLst/>
                  </a:prstGeom>
                </pic:spPr>
              </pic:pic>
            </a:graphicData>
          </a:graphic>
        </wp:inline>
      </w:drawing>
    </w:r>
  </w:p>
  <w:p w:rsidR="00C34BAA" w:rsidRPr="00A41A8A" w:rsidRDefault="004E0421" w:rsidP="00BA2177">
    <w:pPr>
      <w:pStyle w:val="Footer"/>
      <w:jc w:val="center"/>
      <w:rPr>
        <w:color w:val="7030A0"/>
        <w:sz w:val="18"/>
        <w:szCs w:val="18"/>
      </w:rPr>
    </w:pPr>
    <w:r w:rsidRPr="00A41A8A">
      <w:rPr>
        <w:color w:val="7030A0"/>
        <w:sz w:val="18"/>
        <w:szCs w:val="18"/>
      </w:rPr>
      <w:t>Phone number: 0151 933 3292</w:t>
    </w:r>
  </w:p>
  <w:p w:rsidR="004E0421" w:rsidRPr="00A41A8A" w:rsidRDefault="004E0421" w:rsidP="004E0421">
    <w:pPr>
      <w:pStyle w:val="Footer"/>
      <w:jc w:val="center"/>
      <w:rPr>
        <w:color w:val="7030A0"/>
        <w:sz w:val="18"/>
        <w:szCs w:val="18"/>
      </w:rPr>
    </w:pPr>
    <w:r w:rsidRPr="00A41A8A">
      <w:rPr>
        <w:color w:val="7030A0"/>
        <w:sz w:val="18"/>
        <w:szCs w:val="18"/>
      </w:rPr>
      <w:t xml:space="preserve">Email: </w:t>
    </w:r>
    <w:hyperlink r:id="rId2" w:history="1">
      <w:r w:rsidRPr="00A41A8A">
        <w:rPr>
          <w:rStyle w:val="Hyperlink"/>
          <w:color w:val="7030A0"/>
          <w:sz w:val="18"/>
          <w:szCs w:val="18"/>
          <w:u w:val="none"/>
        </w:rPr>
        <w:t>contact@swanwomenscentre.org</w:t>
      </w:r>
    </w:hyperlink>
  </w:p>
  <w:p w:rsidR="004E0421" w:rsidRPr="00A41A8A" w:rsidRDefault="004E0421" w:rsidP="004E0421">
    <w:pPr>
      <w:pStyle w:val="Footer"/>
      <w:jc w:val="center"/>
      <w:rPr>
        <w:color w:val="7030A0"/>
        <w:sz w:val="18"/>
        <w:szCs w:val="18"/>
      </w:rPr>
    </w:pPr>
    <w:r w:rsidRPr="00A41A8A">
      <w:rPr>
        <w:color w:val="7030A0"/>
        <w:sz w:val="18"/>
        <w:szCs w:val="18"/>
      </w:rPr>
      <w:t xml:space="preserve">Web address: </w:t>
    </w:r>
    <w:hyperlink r:id="rId3" w:history="1">
      <w:r w:rsidRPr="00A41A8A">
        <w:rPr>
          <w:rStyle w:val="Hyperlink"/>
          <w:color w:val="7030A0"/>
          <w:sz w:val="18"/>
          <w:szCs w:val="18"/>
          <w:u w:val="none"/>
        </w:rPr>
        <w:t>www.swan</w:t>
      </w:r>
      <w:r w:rsidR="00972DDA">
        <w:rPr>
          <w:rStyle w:val="Hyperlink"/>
          <w:color w:val="7030A0"/>
          <w:sz w:val="18"/>
          <w:szCs w:val="18"/>
          <w:u w:val="none"/>
        </w:rPr>
        <w:t>womens</w:t>
      </w:r>
      <w:r w:rsidRPr="00A41A8A">
        <w:rPr>
          <w:rStyle w:val="Hyperlink"/>
          <w:color w:val="7030A0"/>
          <w:sz w:val="18"/>
          <w:szCs w:val="18"/>
          <w:u w:val="none"/>
        </w:rPr>
        <w:t>centre</w:t>
      </w:r>
      <w:r w:rsidR="00972DDA">
        <w:rPr>
          <w:rStyle w:val="Hyperlink"/>
          <w:color w:val="7030A0"/>
          <w:sz w:val="18"/>
          <w:szCs w:val="18"/>
          <w:u w:val="none"/>
        </w:rPr>
        <w:t>.org</w:t>
      </w:r>
    </w:hyperlink>
  </w:p>
  <w:p w:rsidR="00A41A8A" w:rsidRPr="00A41A8A" w:rsidRDefault="00A41A8A" w:rsidP="00A41A8A">
    <w:pPr>
      <w:pStyle w:val="Footer"/>
      <w:jc w:val="right"/>
      <w:rPr>
        <w:color w:val="7030A0"/>
        <w:sz w:val="18"/>
        <w:szCs w:val="18"/>
      </w:rPr>
    </w:pPr>
  </w:p>
  <w:p w:rsidR="00A41A8A" w:rsidRPr="00A41A8A" w:rsidRDefault="00A41A8A" w:rsidP="004E0421">
    <w:pPr>
      <w:pStyle w:val="Footer"/>
      <w:jc w:val="center"/>
      <w:rPr>
        <w:color w:val="7030A0"/>
        <w:sz w:val="18"/>
        <w:szCs w:val="18"/>
      </w:rPr>
    </w:pPr>
    <w:r w:rsidRPr="00A41A8A">
      <w:rPr>
        <w:color w:val="7030A0"/>
        <w:sz w:val="18"/>
        <w:szCs w:val="18"/>
      </w:rPr>
      <w:t>Registered Charity No. 1011971</w:t>
    </w:r>
  </w:p>
  <w:p w:rsidR="00A41A8A" w:rsidRPr="00A41A8A" w:rsidRDefault="00A41A8A" w:rsidP="004E0421">
    <w:pPr>
      <w:pStyle w:val="Footer"/>
      <w:jc w:val="center"/>
      <w:rPr>
        <w:color w:val="7030A0"/>
        <w:sz w:val="18"/>
        <w:szCs w:val="18"/>
      </w:rPr>
    </w:pPr>
    <w:r w:rsidRPr="00A41A8A">
      <w:rPr>
        <w:color w:val="7030A0"/>
        <w:sz w:val="18"/>
        <w:szCs w:val="18"/>
      </w:rPr>
      <w:t>Company Limited by Guarantee No. 2720502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CCC" w:rsidRDefault="009A1CCC" w:rsidP="00C34BAA">
      <w:pPr>
        <w:spacing w:after="0" w:line="240" w:lineRule="auto"/>
      </w:pPr>
      <w:r>
        <w:separator/>
      </w:r>
    </w:p>
  </w:footnote>
  <w:footnote w:type="continuationSeparator" w:id="0">
    <w:p w:rsidR="009A1CCC" w:rsidRDefault="009A1CCC" w:rsidP="00C34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AA"/>
    <w:rsid w:val="00092EAD"/>
    <w:rsid w:val="000A5A35"/>
    <w:rsid w:val="000E161C"/>
    <w:rsid w:val="0013246D"/>
    <w:rsid w:val="001425BD"/>
    <w:rsid w:val="0015317D"/>
    <w:rsid w:val="00194587"/>
    <w:rsid w:val="001C2DB3"/>
    <w:rsid w:val="002C461F"/>
    <w:rsid w:val="004869D9"/>
    <w:rsid w:val="004A55B2"/>
    <w:rsid w:val="004C5A27"/>
    <w:rsid w:val="004C6F7F"/>
    <w:rsid w:val="004E0421"/>
    <w:rsid w:val="006B4862"/>
    <w:rsid w:val="00724745"/>
    <w:rsid w:val="00745134"/>
    <w:rsid w:val="007E42A3"/>
    <w:rsid w:val="00814BE0"/>
    <w:rsid w:val="009265E7"/>
    <w:rsid w:val="00972DDA"/>
    <w:rsid w:val="009A1CCC"/>
    <w:rsid w:val="00A149EB"/>
    <w:rsid w:val="00A41A8A"/>
    <w:rsid w:val="00A95317"/>
    <w:rsid w:val="00B05B35"/>
    <w:rsid w:val="00B828B1"/>
    <w:rsid w:val="00BA2177"/>
    <w:rsid w:val="00C0056A"/>
    <w:rsid w:val="00C34BAA"/>
    <w:rsid w:val="00C9017A"/>
    <w:rsid w:val="00CD0C0D"/>
    <w:rsid w:val="00CF3775"/>
    <w:rsid w:val="00DE2E7C"/>
    <w:rsid w:val="00E745EC"/>
    <w:rsid w:val="00ED6CB2"/>
    <w:rsid w:val="00E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DA2906-19B1-4D13-BD76-E9D92561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BAA"/>
    <w:pPr>
      <w:spacing w:after="0" w:line="240" w:lineRule="auto"/>
    </w:pPr>
  </w:style>
  <w:style w:type="paragraph" w:styleId="Header">
    <w:name w:val="header"/>
    <w:basedOn w:val="Normal"/>
    <w:link w:val="HeaderChar"/>
    <w:uiPriority w:val="99"/>
    <w:unhideWhenUsed/>
    <w:rsid w:val="00C34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AA"/>
  </w:style>
  <w:style w:type="paragraph" w:styleId="Footer">
    <w:name w:val="footer"/>
    <w:basedOn w:val="Normal"/>
    <w:link w:val="FooterChar"/>
    <w:uiPriority w:val="99"/>
    <w:unhideWhenUsed/>
    <w:rsid w:val="00C34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BAA"/>
  </w:style>
  <w:style w:type="character" w:styleId="Hyperlink">
    <w:name w:val="Hyperlink"/>
    <w:basedOn w:val="DefaultParagraphFont"/>
    <w:unhideWhenUsed/>
    <w:rsid w:val="00C34BAA"/>
    <w:rPr>
      <w:color w:val="0563C1" w:themeColor="hyperlink"/>
      <w:u w:val="single"/>
    </w:rPr>
  </w:style>
  <w:style w:type="paragraph" w:styleId="PlainText">
    <w:name w:val="Plain Text"/>
    <w:basedOn w:val="Normal"/>
    <w:link w:val="PlainTextChar"/>
    <w:uiPriority w:val="99"/>
    <w:semiHidden/>
    <w:unhideWhenUsed/>
    <w:rsid w:val="004E0421"/>
    <w:pPr>
      <w:spacing w:after="0" w:line="240" w:lineRule="auto"/>
    </w:pPr>
    <w:rPr>
      <w:rFonts w:cs="Arial"/>
      <w:szCs w:val="24"/>
    </w:rPr>
  </w:style>
  <w:style w:type="character" w:customStyle="1" w:styleId="PlainTextChar">
    <w:name w:val="Plain Text Char"/>
    <w:basedOn w:val="DefaultParagraphFont"/>
    <w:link w:val="PlainText"/>
    <w:uiPriority w:val="99"/>
    <w:semiHidden/>
    <w:rsid w:val="004E0421"/>
    <w:rPr>
      <w:rFonts w:cs="Arial"/>
      <w:szCs w:val="24"/>
    </w:rPr>
  </w:style>
  <w:style w:type="paragraph" w:styleId="Revision">
    <w:name w:val="Revision"/>
    <w:hidden/>
    <w:uiPriority w:val="99"/>
    <w:semiHidden/>
    <w:rsid w:val="00C9017A"/>
    <w:pPr>
      <w:spacing w:after="0" w:line="240" w:lineRule="auto"/>
    </w:pPr>
  </w:style>
  <w:style w:type="paragraph" w:styleId="BalloonText">
    <w:name w:val="Balloon Text"/>
    <w:basedOn w:val="Normal"/>
    <w:link w:val="BalloonTextChar"/>
    <w:uiPriority w:val="99"/>
    <w:semiHidden/>
    <w:unhideWhenUsed/>
    <w:rsid w:val="000A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A35"/>
    <w:rPr>
      <w:rFonts w:ascii="Tahoma" w:hAnsi="Tahoma" w:cs="Tahoma"/>
      <w:sz w:val="16"/>
      <w:szCs w:val="16"/>
    </w:rPr>
  </w:style>
  <w:style w:type="paragraph" w:styleId="NormalWeb">
    <w:name w:val="Normal (Web)"/>
    <w:basedOn w:val="Normal"/>
    <w:rsid w:val="004C5A27"/>
    <w:pPr>
      <w:spacing w:before="100" w:beforeAutospacing="1" w:after="100" w:afterAutospacing="1" w:line="240" w:lineRule="auto"/>
    </w:pPr>
    <w:rPr>
      <w:rFonts w:eastAsia="Times New Roman" w:cs="Arial"/>
      <w:color w:val="666666"/>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8426">
      <w:bodyDiv w:val="1"/>
      <w:marLeft w:val="0"/>
      <w:marRight w:val="0"/>
      <w:marTop w:val="0"/>
      <w:marBottom w:val="0"/>
      <w:divBdr>
        <w:top w:val="none" w:sz="0" w:space="0" w:color="auto"/>
        <w:left w:val="none" w:sz="0" w:space="0" w:color="auto"/>
        <w:bottom w:val="none" w:sz="0" w:space="0" w:color="auto"/>
        <w:right w:val="none" w:sz="0" w:space="0" w:color="auto"/>
      </w:divBdr>
    </w:div>
    <w:div w:id="14302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m@swanwomenscent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trishhardy21@gmail.com" TargetMode="External"/><Relationship Id="rId4" Type="http://schemas.openxmlformats.org/officeDocument/2006/relationships/webSettings" Target="webSettings.xml"/><Relationship Id="rId9" Type="http://schemas.openxmlformats.org/officeDocument/2006/relationships/hyperlink" Target="mailto:ceo@swanwomenscentre.or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swancentresefton.co.uk" TargetMode="External"/><Relationship Id="rId2" Type="http://schemas.openxmlformats.org/officeDocument/2006/relationships/hyperlink" Target="mailto:contact@swanwomenscentre.or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AC64CF18DAD541A9D5105CE7936E76" ma:contentTypeVersion="15" ma:contentTypeDescription="Create a new document." ma:contentTypeScope="" ma:versionID="af5b94ea8d04222f2348768b5fe8b621">
  <xsd:schema xmlns:xsd="http://www.w3.org/2001/XMLSchema" xmlns:xs="http://www.w3.org/2001/XMLSchema" xmlns:p="http://schemas.microsoft.com/office/2006/metadata/properties" xmlns:ns2="41820beb-a59a-4435-8ce1-e334b395753e" xmlns:ns3="9bd3d8da-d0f7-47de-b7b7-d71f1a792474" targetNamespace="http://schemas.microsoft.com/office/2006/metadata/properties" ma:root="true" ma:fieldsID="8e2ed6617c0bd7888b2578cb983cd187" ns2:_="" ns3:_="">
    <xsd:import namespace="41820beb-a59a-4435-8ce1-e334b395753e"/>
    <xsd:import namespace="9bd3d8da-d0f7-47de-b7b7-d71f1a792474"/>
    <xsd:element name="properties">
      <xsd:complexType>
        <xsd:sequence>
          <xsd:element name="documentManagement">
            <xsd:complexType>
              <xsd:all>
                <xsd:element ref="ns2:Reviewedby_x002d_date" minOccurs="0"/>
                <xsd:element ref="ns2: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20beb-a59a-4435-8ce1-e334b395753e" elementFormDefault="qualified">
    <xsd:import namespace="http://schemas.microsoft.com/office/2006/documentManagement/types"/>
    <xsd:import namespace="http://schemas.microsoft.com/office/infopath/2007/PartnerControls"/>
    <xsd:element name="Reviewedby_x002d_date" ma:index="8" nillable="true" ma:displayName="Reviewed by " ma:format="Dropdown" ma:internalName="Reviewedby_x002d_date">
      <xsd:simpleType>
        <xsd:restriction base="dms:Text">
          <xsd:maxLength value="255"/>
        </xsd:restriction>
      </xsd:simpleType>
    </xsd:element>
    <xsd:element name="Date" ma:index="9" nillable="true" ma:displayName="Date" ma:format="Dropdown" ma:internalName="D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124984-5523-47b2-8ca7-9d9bc2d108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3d8da-d0f7-47de-b7b7-d71f1a7924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4700493-96d9-43b4-82d2-6bbd879735b9}" ma:internalName="TaxCatchAll" ma:showField="CatchAllData" ma:web="9bd3d8da-d0f7-47de-b7b7-d71f1a7924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820beb-a59a-4435-8ce1-e334b395753e">
      <Terms xmlns="http://schemas.microsoft.com/office/infopath/2007/PartnerControls"/>
    </lcf76f155ced4ddcb4097134ff3c332f>
    <Reviewedby_x002d_date xmlns="41820beb-a59a-4435-8ce1-e334b395753e" xsi:nil="true"/>
    <TaxCatchAll xmlns="9bd3d8da-d0f7-47de-b7b7-d71f1a792474" xsi:nil="true"/>
    <Date xmlns="41820beb-a59a-4435-8ce1-e334b395753e" xsi:nil="true"/>
  </documentManagement>
</p:properties>
</file>

<file path=customXml/itemProps1.xml><?xml version="1.0" encoding="utf-8"?>
<ds:datastoreItem xmlns:ds="http://schemas.openxmlformats.org/officeDocument/2006/customXml" ds:itemID="{56B1823E-4FEB-44ED-B06A-388D8976CC84}">
  <ds:schemaRefs>
    <ds:schemaRef ds:uri="http://schemas.openxmlformats.org/officeDocument/2006/bibliography"/>
  </ds:schemaRefs>
</ds:datastoreItem>
</file>

<file path=customXml/itemProps2.xml><?xml version="1.0" encoding="utf-8"?>
<ds:datastoreItem xmlns:ds="http://schemas.openxmlformats.org/officeDocument/2006/customXml" ds:itemID="{6AC5405A-5693-4BE1-A280-E6736F484E4B}"/>
</file>

<file path=customXml/itemProps3.xml><?xml version="1.0" encoding="utf-8"?>
<ds:datastoreItem xmlns:ds="http://schemas.openxmlformats.org/officeDocument/2006/customXml" ds:itemID="{C7C7D1BF-B5C4-4271-A993-B8AC5CDB3CF1}"/>
</file>

<file path=customXml/itemProps4.xml><?xml version="1.0" encoding="utf-8"?>
<ds:datastoreItem xmlns:ds="http://schemas.openxmlformats.org/officeDocument/2006/customXml" ds:itemID="{7263D8DD-37DC-4114-8E30-136957E33F77}"/>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2019-03-13T15:39:00Z</cp:lastPrinted>
  <dcterms:created xsi:type="dcterms:W3CDTF">2025-06-23T12:06:00Z</dcterms:created>
  <dcterms:modified xsi:type="dcterms:W3CDTF">2025-06-23T12:06:00Z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0x01010064AC64CF18DAD541A9D5105CE7936E76</vt:lpwstr>
  </property>
</Properties>
</file>