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02790" w14:textId="77777777" w:rsidR="007F081D" w:rsidRDefault="00532110">
      <w:pPr>
        <w:widowControl w:val="0"/>
        <w:spacing w:after="0" w:line="360" w:lineRule="auto"/>
        <w:jc w:val="center"/>
        <w:rPr>
          <w:b/>
          <w:sz w:val="28"/>
          <w:szCs w:val="28"/>
          <w:u w:val="single"/>
        </w:rPr>
      </w:pPr>
      <w:bookmarkStart w:id="0" w:name="_heading=h.gjdgxs" w:colFirst="0" w:colLast="0"/>
      <w:bookmarkEnd w:id="0"/>
      <w:r>
        <w:rPr>
          <w:noProof/>
        </w:rPr>
        <w:drawing>
          <wp:inline distT="0" distB="0" distL="0" distR="0" wp14:anchorId="0D2E2AF6" wp14:editId="3F32C668">
            <wp:extent cx="4350697" cy="83724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350697" cy="837248"/>
                    </a:xfrm>
                    <a:prstGeom prst="rect">
                      <a:avLst/>
                    </a:prstGeom>
                    <a:ln/>
                  </pic:spPr>
                </pic:pic>
              </a:graphicData>
            </a:graphic>
          </wp:inline>
        </w:drawing>
      </w:r>
    </w:p>
    <w:p w14:paraId="507AB7A6" w14:textId="77777777" w:rsidR="007F081D" w:rsidRDefault="007F081D">
      <w:pPr>
        <w:widowControl w:val="0"/>
        <w:spacing w:after="0" w:line="360" w:lineRule="auto"/>
        <w:jc w:val="center"/>
        <w:rPr>
          <w:b/>
          <w:sz w:val="16"/>
          <w:szCs w:val="16"/>
          <w:u w:val="single"/>
        </w:rPr>
      </w:pPr>
    </w:p>
    <w:p w14:paraId="0EE42A5B" w14:textId="77777777" w:rsidR="007F081D" w:rsidRDefault="00532110">
      <w:pPr>
        <w:widowControl w:val="0"/>
        <w:spacing w:after="0" w:line="360" w:lineRule="auto"/>
        <w:jc w:val="center"/>
        <w:rPr>
          <w:rFonts w:ascii="Arial" w:eastAsia="Arial" w:hAnsi="Arial" w:cs="Arial"/>
          <w:b/>
          <w:sz w:val="28"/>
          <w:szCs w:val="28"/>
        </w:rPr>
      </w:pPr>
      <w:r>
        <w:rPr>
          <w:rFonts w:ascii="Arial" w:eastAsia="Arial" w:hAnsi="Arial" w:cs="Arial"/>
          <w:b/>
          <w:sz w:val="28"/>
          <w:szCs w:val="28"/>
        </w:rPr>
        <w:t xml:space="preserve">JOB DESCRIPTION </w:t>
      </w:r>
    </w:p>
    <w:p w14:paraId="6239B0BC" w14:textId="77777777" w:rsidR="007F081D" w:rsidRDefault="007F081D">
      <w:pPr>
        <w:widowControl w:val="0"/>
        <w:spacing w:after="0" w:line="360" w:lineRule="auto"/>
        <w:jc w:val="center"/>
        <w:rPr>
          <w:rFonts w:ascii="Arial" w:eastAsia="Arial" w:hAnsi="Arial" w:cs="Arial"/>
          <w:b/>
          <w:sz w:val="16"/>
          <w:szCs w:val="16"/>
          <w:u w:val="single"/>
        </w:rPr>
      </w:pPr>
    </w:p>
    <w:p w14:paraId="5A3E07AB" w14:textId="77777777" w:rsidR="007F081D" w:rsidRPr="003330B5" w:rsidRDefault="00532110">
      <w:pPr>
        <w:spacing w:after="120" w:line="240" w:lineRule="auto"/>
        <w:rPr>
          <w:rFonts w:ascii="Arial" w:eastAsia="Arial" w:hAnsi="Arial" w:cs="Arial"/>
          <w:b/>
          <w:sz w:val="24"/>
          <w:szCs w:val="24"/>
        </w:rPr>
      </w:pPr>
      <w:r w:rsidRPr="003330B5">
        <w:rPr>
          <w:rFonts w:ascii="Arial" w:eastAsia="Arial" w:hAnsi="Arial" w:cs="Arial"/>
          <w:b/>
          <w:sz w:val="24"/>
          <w:szCs w:val="24"/>
        </w:rPr>
        <w:t>POST:</w:t>
      </w:r>
      <w:r w:rsidRPr="003330B5">
        <w:rPr>
          <w:rFonts w:ascii="Arial" w:eastAsia="Arial" w:hAnsi="Arial" w:cs="Arial"/>
          <w:b/>
          <w:sz w:val="24"/>
          <w:szCs w:val="24"/>
        </w:rPr>
        <w:tab/>
        <w:t xml:space="preserve"> Advice, Guidance &amp; Support (AGS) </w:t>
      </w:r>
      <w:r w:rsidR="003330B5">
        <w:rPr>
          <w:rFonts w:ascii="Arial" w:eastAsia="Arial" w:hAnsi="Arial" w:cs="Arial"/>
          <w:b/>
          <w:sz w:val="24"/>
          <w:szCs w:val="24"/>
        </w:rPr>
        <w:t>Casew</w:t>
      </w:r>
      <w:r w:rsidRPr="003330B5">
        <w:rPr>
          <w:rFonts w:ascii="Arial" w:eastAsia="Arial" w:hAnsi="Arial" w:cs="Arial"/>
          <w:b/>
          <w:sz w:val="24"/>
          <w:szCs w:val="24"/>
        </w:rPr>
        <w:t>orker</w:t>
      </w:r>
    </w:p>
    <w:p w14:paraId="18B91021" w14:textId="3E7DBE60" w:rsidR="007F081D" w:rsidRPr="003330B5" w:rsidRDefault="00532110">
      <w:pPr>
        <w:widowControl w:val="0"/>
        <w:spacing w:after="120" w:line="240" w:lineRule="auto"/>
        <w:rPr>
          <w:rFonts w:ascii="Arial" w:eastAsia="Arial" w:hAnsi="Arial" w:cs="Arial"/>
          <w:b/>
          <w:sz w:val="24"/>
          <w:szCs w:val="24"/>
        </w:rPr>
      </w:pPr>
      <w:r w:rsidRPr="003330B5">
        <w:rPr>
          <w:rFonts w:ascii="Arial" w:eastAsia="Arial" w:hAnsi="Arial" w:cs="Arial"/>
          <w:b/>
          <w:sz w:val="24"/>
          <w:szCs w:val="24"/>
        </w:rPr>
        <w:t xml:space="preserve">RESPONSIBLE TO: </w:t>
      </w:r>
      <w:r w:rsidRPr="003330B5">
        <w:rPr>
          <w:rFonts w:ascii="Arial" w:eastAsia="Arial" w:hAnsi="Arial" w:cs="Arial"/>
          <w:b/>
          <w:sz w:val="24"/>
          <w:szCs w:val="24"/>
        </w:rPr>
        <w:tab/>
        <w:t xml:space="preserve">AGS </w:t>
      </w:r>
      <w:r w:rsidR="001A655A">
        <w:rPr>
          <w:rFonts w:ascii="Arial" w:eastAsia="Arial" w:hAnsi="Arial" w:cs="Arial"/>
          <w:b/>
          <w:sz w:val="24"/>
          <w:szCs w:val="24"/>
        </w:rPr>
        <w:t>Team Manager</w:t>
      </w:r>
      <w:r w:rsidR="00114594">
        <w:rPr>
          <w:rFonts w:ascii="Arial" w:eastAsia="Arial" w:hAnsi="Arial" w:cs="Arial"/>
          <w:b/>
          <w:sz w:val="24"/>
          <w:szCs w:val="24"/>
        </w:rPr>
        <w:t xml:space="preserve"> </w:t>
      </w:r>
    </w:p>
    <w:p w14:paraId="0EAC6FC6" w14:textId="6E3D34E7" w:rsidR="00532110" w:rsidRPr="003330B5" w:rsidRDefault="00532110">
      <w:pPr>
        <w:widowControl w:val="0"/>
        <w:spacing w:after="120" w:line="240" w:lineRule="auto"/>
        <w:rPr>
          <w:rFonts w:ascii="Arial" w:eastAsia="Arial" w:hAnsi="Arial" w:cs="Arial"/>
          <w:b/>
          <w:sz w:val="24"/>
          <w:szCs w:val="24"/>
        </w:rPr>
      </w:pPr>
      <w:r w:rsidRPr="003330B5">
        <w:rPr>
          <w:rFonts w:ascii="Arial" w:eastAsia="Arial" w:hAnsi="Arial" w:cs="Arial"/>
          <w:b/>
          <w:sz w:val="24"/>
          <w:szCs w:val="24"/>
        </w:rPr>
        <w:t xml:space="preserve">The successful candidate will be a holistic and pragmatic worker, </w:t>
      </w:r>
      <w:r w:rsidR="001A655A">
        <w:rPr>
          <w:rFonts w:ascii="Arial" w:eastAsia="Arial" w:hAnsi="Arial" w:cs="Arial"/>
          <w:b/>
          <w:sz w:val="24"/>
          <w:szCs w:val="24"/>
        </w:rPr>
        <w:t>supporting people who access our service</w:t>
      </w:r>
      <w:r w:rsidRPr="003330B5">
        <w:rPr>
          <w:rFonts w:ascii="Arial" w:eastAsia="Arial" w:hAnsi="Arial" w:cs="Arial"/>
          <w:b/>
          <w:sz w:val="24"/>
          <w:szCs w:val="24"/>
        </w:rPr>
        <w:t xml:space="preserve"> to set out </w:t>
      </w:r>
      <w:r w:rsidR="001A655A">
        <w:rPr>
          <w:rFonts w:ascii="Arial" w:eastAsia="Arial" w:hAnsi="Arial" w:cs="Arial"/>
          <w:b/>
          <w:sz w:val="24"/>
          <w:szCs w:val="24"/>
        </w:rPr>
        <w:t xml:space="preserve">a </w:t>
      </w:r>
      <w:r w:rsidRPr="003330B5">
        <w:rPr>
          <w:rFonts w:ascii="Arial" w:eastAsia="Arial" w:hAnsi="Arial" w:cs="Arial"/>
          <w:b/>
          <w:sz w:val="24"/>
          <w:szCs w:val="24"/>
        </w:rPr>
        <w:t xml:space="preserve">clear </w:t>
      </w:r>
      <w:r w:rsidR="001A655A">
        <w:rPr>
          <w:rFonts w:ascii="Arial" w:eastAsia="Arial" w:hAnsi="Arial" w:cs="Arial"/>
          <w:b/>
          <w:sz w:val="24"/>
          <w:szCs w:val="24"/>
        </w:rPr>
        <w:t>plan of action</w:t>
      </w:r>
      <w:r w:rsidRPr="003330B5">
        <w:rPr>
          <w:rFonts w:ascii="Arial" w:eastAsia="Arial" w:hAnsi="Arial" w:cs="Arial"/>
          <w:b/>
          <w:sz w:val="24"/>
          <w:szCs w:val="24"/>
        </w:rPr>
        <w:t xml:space="preserve"> to ensure the best possible outcome</w:t>
      </w:r>
      <w:r w:rsidR="001A655A">
        <w:rPr>
          <w:rFonts w:ascii="Arial" w:eastAsia="Arial" w:hAnsi="Arial" w:cs="Arial"/>
          <w:b/>
          <w:sz w:val="24"/>
          <w:szCs w:val="24"/>
        </w:rPr>
        <w:t>s</w:t>
      </w:r>
      <w:r w:rsidRPr="003330B5">
        <w:rPr>
          <w:rFonts w:ascii="Arial" w:eastAsia="Arial" w:hAnsi="Arial" w:cs="Arial"/>
          <w:b/>
          <w:sz w:val="24"/>
          <w:szCs w:val="24"/>
        </w:rPr>
        <w:t xml:space="preserve">. They will need to be highly organised, responsive to the changing needs of service delivery and be able to work in a fast pace environment. </w:t>
      </w:r>
    </w:p>
    <w:p w14:paraId="0848B1BC" w14:textId="77777777" w:rsidR="007F081D" w:rsidRPr="003330B5" w:rsidRDefault="00532110">
      <w:pPr>
        <w:spacing w:after="120" w:line="240" w:lineRule="auto"/>
        <w:rPr>
          <w:rFonts w:ascii="Arial" w:eastAsia="Arial" w:hAnsi="Arial" w:cs="Arial"/>
          <w:b/>
          <w:sz w:val="24"/>
          <w:szCs w:val="24"/>
        </w:rPr>
      </w:pPr>
      <w:r w:rsidRPr="003330B5">
        <w:rPr>
          <w:rFonts w:ascii="Arial" w:eastAsia="Arial" w:hAnsi="Arial" w:cs="Arial"/>
          <w:b/>
          <w:sz w:val="24"/>
          <w:szCs w:val="24"/>
        </w:rPr>
        <w:br/>
        <w:t xml:space="preserve">JOB SUMMARY: </w:t>
      </w:r>
      <w:r w:rsidRPr="003330B5">
        <w:rPr>
          <w:rFonts w:ascii="Arial" w:eastAsia="Arial" w:hAnsi="Arial" w:cs="Arial"/>
          <w:b/>
          <w:sz w:val="24"/>
          <w:szCs w:val="24"/>
        </w:rPr>
        <w:tab/>
      </w:r>
    </w:p>
    <w:p w14:paraId="67D7329D" w14:textId="53B0AB20" w:rsidR="003330B5" w:rsidRPr="003330B5" w:rsidRDefault="003330B5" w:rsidP="003330B5">
      <w:pPr>
        <w:shd w:val="clear" w:color="auto" w:fill="FFFFFF"/>
        <w:spacing w:before="100" w:beforeAutospacing="1" w:after="100" w:afterAutospacing="1" w:line="240" w:lineRule="auto"/>
        <w:rPr>
          <w:rFonts w:ascii="Arial" w:eastAsia="Times New Roman" w:hAnsi="Arial" w:cs="Arial"/>
          <w:sz w:val="24"/>
          <w:szCs w:val="24"/>
        </w:rPr>
      </w:pPr>
      <w:r w:rsidRPr="003330B5">
        <w:rPr>
          <w:rFonts w:ascii="Arial" w:eastAsia="Times New Roman" w:hAnsi="Arial" w:cs="Arial"/>
          <w:sz w:val="24"/>
          <w:szCs w:val="24"/>
        </w:rPr>
        <w:t xml:space="preserve">We work with individuals and families who are experiencing crisis. As a </w:t>
      </w:r>
      <w:r w:rsidR="00F72EF5" w:rsidRPr="003330B5">
        <w:rPr>
          <w:rFonts w:ascii="Arial" w:eastAsia="Times New Roman" w:hAnsi="Arial" w:cs="Arial"/>
          <w:sz w:val="24"/>
          <w:szCs w:val="24"/>
        </w:rPr>
        <w:t>caseworker,</w:t>
      </w:r>
      <w:r w:rsidRPr="003330B5">
        <w:rPr>
          <w:rFonts w:ascii="Arial" w:eastAsia="Times New Roman" w:hAnsi="Arial" w:cs="Arial"/>
          <w:sz w:val="24"/>
          <w:szCs w:val="24"/>
        </w:rPr>
        <w:t xml:space="preserve"> you will be expected to understand the </w:t>
      </w:r>
      <w:r w:rsidR="001A655A">
        <w:rPr>
          <w:rFonts w:ascii="Arial" w:eastAsia="Times New Roman" w:hAnsi="Arial" w:cs="Arial"/>
          <w:sz w:val="24"/>
          <w:szCs w:val="24"/>
        </w:rPr>
        <w:t>individual</w:t>
      </w:r>
      <w:r w:rsidRPr="003330B5">
        <w:rPr>
          <w:rFonts w:ascii="Arial" w:eastAsia="Times New Roman" w:hAnsi="Arial" w:cs="Arial"/>
          <w:sz w:val="24"/>
          <w:szCs w:val="24"/>
        </w:rPr>
        <w:t>’s</w:t>
      </w:r>
      <w:r w:rsidR="001A655A">
        <w:rPr>
          <w:rFonts w:ascii="Arial" w:eastAsia="Times New Roman" w:hAnsi="Arial" w:cs="Arial"/>
          <w:sz w:val="24"/>
          <w:szCs w:val="24"/>
        </w:rPr>
        <w:t>/families</w:t>
      </w:r>
      <w:r w:rsidRPr="003330B5">
        <w:rPr>
          <w:rFonts w:ascii="Arial" w:eastAsia="Times New Roman" w:hAnsi="Arial" w:cs="Arial"/>
          <w:sz w:val="24"/>
          <w:szCs w:val="24"/>
        </w:rPr>
        <w:t xml:space="preserve"> needs and concerns and assist them with addressing these through sign posting, advocacy and supporting them into services. </w:t>
      </w:r>
    </w:p>
    <w:p w14:paraId="45BDAF84" w14:textId="1CF0A603" w:rsidR="007F081D" w:rsidRPr="003330B5" w:rsidRDefault="003330B5" w:rsidP="003330B5">
      <w:pPr>
        <w:shd w:val="clear" w:color="auto" w:fill="FFFFFF"/>
        <w:spacing w:before="100" w:beforeAutospacing="1" w:after="100" w:afterAutospacing="1" w:line="240" w:lineRule="auto"/>
        <w:rPr>
          <w:rFonts w:ascii="Arial" w:eastAsia="Times New Roman" w:hAnsi="Arial" w:cs="Arial"/>
          <w:sz w:val="24"/>
          <w:szCs w:val="24"/>
        </w:rPr>
      </w:pPr>
      <w:r w:rsidRPr="003330B5">
        <w:rPr>
          <w:rFonts w:ascii="Arial" w:eastAsia="Times New Roman" w:hAnsi="Arial" w:cs="Arial"/>
          <w:sz w:val="24"/>
          <w:szCs w:val="24"/>
        </w:rPr>
        <w:t xml:space="preserve">You will keep an ongoing caseload of </w:t>
      </w:r>
      <w:r w:rsidR="001A655A">
        <w:rPr>
          <w:rFonts w:ascii="Arial" w:eastAsia="Times New Roman" w:hAnsi="Arial" w:cs="Arial"/>
          <w:sz w:val="24"/>
          <w:szCs w:val="24"/>
        </w:rPr>
        <w:t>individuals/families</w:t>
      </w:r>
      <w:r w:rsidRPr="003330B5">
        <w:rPr>
          <w:rFonts w:ascii="Arial" w:eastAsia="Times New Roman" w:hAnsi="Arial" w:cs="Arial"/>
          <w:sz w:val="24"/>
          <w:szCs w:val="24"/>
        </w:rPr>
        <w:t xml:space="preserve"> and build a solid foundation when working with them so that they know they have somewhere to turn to during their time of hardship</w:t>
      </w:r>
      <w:r w:rsidR="001A655A">
        <w:rPr>
          <w:rFonts w:ascii="Arial" w:eastAsia="Times New Roman" w:hAnsi="Arial" w:cs="Arial"/>
          <w:sz w:val="24"/>
          <w:szCs w:val="24"/>
        </w:rPr>
        <w:t>.  The role requires you to keep up to date in relevant support pathways and other organisations</w:t>
      </w:r>
      <w:r w:rsidRPr="003330B5">
        <w:rPr>
          <w:rFonts w:ascii="Arial" w:eastAsia="Times New Roman" w:hAnsi="Arial" w:cs="Arial"/>
          <w:sz w:val="24"/>
          <w:szCs w:val="24"/>
        </w:rPr>
        <w:t xml:space="preserve"> </w:t>
      </w:r>
      <w:r w:rsidR="001A655A">
        <w:rPr>
          <w:rFonts w:ascii="Arial" w:eastAsia="Times New Roman" w:hAnsi="Arial" w:cs="Arial"/>
          <w:sz w:val="24"/>
          <w:szCs w:val="24"/>
        </w:rPr>
        <w:t>and ensure these are shared with the wider Advice, Guidance and support team.</w:t>
      </w:r>
    </w:p>
    <w:p w14:paraId="190325CF" w14:textId="77777777" w:rsidR="007F081D" w:rsidRPr="003330B5" w:rsidRDefault="00532110">
      <w:pPr>
        <w:widowControl w:val="0"/>
        <w:spacing w:after="120" w:line="240" w:lineRule="auto"/>
        <w:rPr>
          <w:rFonts w:ascii="Arial" w:eastAsia="Arial" w:hAnsi="Arial" w:cs="Arial"/>
          <w:b/>
          <w:sz w:val="24"/>
          <w:szCs w:val="24"/>
        </w:rPr>
      </w:pPr>
      <w:r w:rsidRPr="003330B5">
        <w:rPr>
          <w:rFonts w:ascii="Arial" w:eastAsia="Arial" w:hAnsi="Arial" w:cs="Arial"/>
          <w:b/>
          <w:sz w:val="24"/>
          <w:szCs w:val="24"/>
        </w:rPr>
        <w:t>MAIN DUTIES AND TASKS:</w:t>
      </w:r>
    </w:p>
    <w:p w14:paraId="28CE3B49" w14:textId="7B04A7C5" w:rsidR="007F081D" w:rsidRPr="003330B5" w:rsidRDefault="00532110">
      <w:pPr>
        <w:spacing w:after="120" w:line="240" w:lineRule="auto"/>
        <w:rPr>
          <w:rFonts w:ascii="Arial" w:eastAsia="Arial" w:hAnsi="Arial" w:cs="Arial"/>
          <w:b/>
          <w:sz w:val="24"/>
          <w:szCs w:val="24"/>
        </w:rPr>
      </w:pPr>
      <w:r w:rsidRPr="003330B5">
        <w:rPr>
          <w:rFonts w:ascii="Arial" w:eastAsia="Arial" w:hAnsi="Arial" w:cs="Arial"/>
          <w:b/>
          <w:sz w:val="24"/>
          <w:szCs w:val="24"/>
        </w:rPr>
        <w:t xml:space="preserve">Providing one to one support to </w:t>
      </w:r>
      <w:r w:rsidR="001A655A">
        <w:rPr>
          <w:rFonts w:ascii="Arial" w:eastAsia="Arial" w:hAnsi="Arial" w:cs="Arial"/>
          <w:b/>
          <w:sz w:val="24"/>
          <w:szCs w:val="24"/>
        </w:rPr>
        <w:t>individuals and families using our services</w:t>
      </w:r>
      <w:r w:rsidRPr="003330B5">
        <w:rPr>
          <w:rFonts w:ascii="Arial" w:eastAsia="Arial" w:hAnsi="Arial" w:cs="Arial"/>
          <w:b/>
          <w:sz w:val="24"/>
          <w:szCs w:val="24"/>
        </w:rPr>
        <w:t>:</w:t>
      </w:r>
    </w:p>
    <w:p w14:paraId="0AC52522" w14:textId="148AFFDE" w:rsidR="003330B5" w:rsidRPr="003330B5" w:rsidRDefault="003330B5" w:rsidP="003330B5">
      <w:pPr>
        <w:numPr>
          <w:ilvl w:val="0"/>
          <w:numId w:val="2"/>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Providing impartial, unbiased and up to date information, advice,</w:t>
      </w:r>
      <w:r w:rsidR="001A655A">
        <w:rPr>
          <w:rFonts w:ascii="Arial" w:eastAsia="Times New Roman" w:hAnsi="Arial" w:cs="Arial"/>
          <w:sz w:val="24"/>
          <w:szCs w:val="24"/>
        </w:rPr>
        <w:t xml:space="preserve"> support and guidance.</w:t>
      </w:r>
    </w:p>
    <w:p w14:paraId="482E3303" w14:textId="753561D3" w:rsidR="003330B5" w:rsidRPr="003330B5" w:rsidRDefault="003330B5" w:rsidP="003330B5">
      <w:pPr>
        <w:numPr>
          <w:ilvl w:val="0"/>
          <w:numId w:val="2"/>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Confidently completing action plans to support individuals</w:t>
      </w:r>
      <w:r w:rsidR="001A655A">
        <w:rPr>
          <w:rFonts w:ascii="Arial" w:eastAsia="Times New Roman" w:hAnsi="Arial" w:cs="Arial"/>
          <w:sz w:val="24"/>
          <w:szCs w:val="24"/>
        </w:rPr>
        <w:t xml:space="preserve"> and families</w:t>
      </w:r>
      <w:r w:rsidRPr="003330B5">
        <w:rPr>
          <w:rFonts w:ascii="Arial" w:eastAsia="Times New Roman" w:hAnsi="Arial" w:cs="Arial"/>
          <w:sz w:val="24"/>
          <w:szCs w:val="24"/>
        </w:rPr>
        <w:t xml:space="preserve"> towards their needed outcome</w:t>
      </w:r>
    </w:p>
    <w:p w14:paraId="2F67D3A1" w14:textId="70F4584A" w:rsidR="003330B5" w:rsidRPr="003330B5" w:rsidRDefault="003330B5" w:rsidP="003330B5">
      <w:pPr>
        <w:numPr>
          <w:ilvl w:val="0"/>
          <w:numId w:val="2"/>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 xml:space="preserve">Assessing their situations, </w:t>
      </w:r>
      <w:r w:rsidR="0011761C">
        <w:rPr>
          <w:rFonts w:ascii="Arial" w:eastAsia="Times New Roman" w:hAnsi="Arial" w:cs="Arial"/>
          <w:sz w:val="24"/>
          <w:szCs w:val="24"/>
        </w:rPr>
        <w:t>current capacity</w:t>
      </w:r>
      <w:r w:rsidRPr="003330B5">
        <w:rPr>
          <w:rFonts w:ascii="Arial" w:eastAsia="Times New Roman" w:hAnsi="Arial" w:cs="Arial"/>
          <w:sz w:val="24"/>
          <w:szCs w:val="24"/>
        </w:rPr>
        <w:t xml:space="preserve"> and problems to determine what services are </w:t>
      </w:r>
      <w:r w:rsidR="0011761C">
        <w:rPr>
          <w:rFonts w:ascii="Arial" w:eastAsia="Times New Roman" w:hAnsi="Arial" w:cs="Arial"/>
          <w:sz w:val="24"/>
          <w:szCs w:val="24"/>
        </w:rPr>
        <w:t>appropriate</w:t>
      </w:r>
      <w:r w:rsidRPr="003330B5">
        <w:rPr>
          <w:rFonts w:ascii="Arial" w:eastAsia="Times New Roman" w:hAnsi="Arial" w:cs="Arial"/>
          <w:sz w:val="24"/>
          <w:szCs w:val="24"/>
        </w:rPr>
        <w:t xml:space="preserve"> to meet their immediate and long term needs and supporting referrals in to appropriate services </w:t>
      </w:r>
    </w:p>
    <w:p w14:paraId="3D2EA3A7" w14:textId="70C8FC44" w:rsidR="003330B5" w:rsidRPr="003330B5" w:rsidRDefault="003330B5" w:rsidP="003330B5">
      <w:pPr>
        <w:numPr>
          <w:ilvl w:val="0"/>
          <w:numId w:val="2"/>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Consistently delivering a high-quality standard of advice, and information on topics such as income maximisation, benefit</w:t>
      </w:r>
      <w:r w:rsidR="0011761C">
        <w:rPr>
          <w:rFonts w:ascii="Arial" w:eastAsia="Times New Roman" w:hAnsi="Arial" w:cs="Arial"/>
          <w:sz w:val="24"/>
          <w:szCs w:val="24"/>
        </w:rPr>
        <w:t>s</w:t>
      </w:r>
      <w:r w:rsidRPr="003330B5">
        <w:rPr>
          <w:rFonts w:ascii="Arial" w:eastAsia="Times New Roman" w:hAnsi="Arial" w:cs="Arial"/>
          <w:sz w:val="24"/>
          <w:szCs w:val="24"/>
        </w:rPr>
        <w:t>, housing, employment, health and social care</w:t>
      </w:r>
      <w:r w:rsidR="0011761C">
        <w:rPr>
          <w:rFonts w:ascii="Arial" w:eastAsia="Times New Roman" w:hAnsi="Arial" w:cs="Arial"/>
          <w:sz w:val="24"/>
          <w:szCs w:val="24"/>
        </w:rPr>
        <w:t>, services for families and mental health and wellbeing</w:t>
      </w:r>
    </w:p>
    <w:p w14:paraId="4149012E" w14:textId="0402555C" w:rsidR="003330B5" w:rsidRPr="003330B5" w:rsidRDefault="003330B5" w:rsidP="003330B5">
      <w:pPr>
        <w:numPr>
          <w:ilvl w:val="0"/>
          <w:numId w:val="2"/>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Helping peop</w:t>
      </w:r>
      <w:r w:rsidR="0011761C">
        <w:rPr>
          <w:rFonts w:ascii="Arial" w:eastAsia="Times New Roman" w:hAnsi="Arial" w:cs="Arial"/>
          <w:sz w:val="24"/>
          <w:szCs w:val="24"/>
        </w:rPr>
        <w:t>le to access specialist support - e.g. Debt, Mental Health, Addiction</w:t>
      </w:r>
    </w:p>
    <w:p w14:paraId="28BF0E70" w14:textId="45255E8E" w:rsidR="003330B5" w:rsidRPr="003330B5" w:rsidRDefault="0011761C" w:rsidP="003330B5">
      <w:pPr>
        <w:numPr>
          <w:ilvl w:val="0"/>
          <w:numId w:val="2"/>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Building and maintaining strong working relationships with users of our services to review support plans and changes of need</w:t>
      </w:r>
    </w:p>
    <w:p w14:paraId="4499B887" w14:textId="28573D9F" w:rsidR="003330B5" w:rsidRPr="003330B5" w:rsidRDefault="003330B5" w:rsidP="003330B5">
      <w:pPr>
        <w:numPr>
          <w:ilvl w:val="0"/>
          <w:numId w:val="2"/>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 xml:space="preserve">Applying for grants on behalf of </w:t>
      </w:r>
      <w:r w:rsidR="0011761C">
        <w:rPr>
          <w:rFonts w:ascii="Arial" w:eastAsia="Times New Roman" w:hAnsi="Arial" w:cs="Arial"/>
          <w:sz w:val="24"/>
          <w:szCs w:val="24"/>
        </w:rPr>
        <w:t>individuals and families to meet their needs.</w:t>
      </w:r>
    </w:p>
    <w:p w14:paraId="5848E4B7" w14:textId="66D0634F" w:rsidR="003330B5" w:rsidRPr="003330B5" w:rsidRDefault="003330B5" w:rsidP="003330B5">
      <w:pPr>
        <w:numPr>
          <w:ilvl w:val="0"/>
          <w:numId w:val="2"/>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 xml:space="preserve">Look for innovative ways of support </w:t>
      </w:r>
      <w:r w:rsidR="0011761C">
        <w:rPr>
          <w:rFonts w:ascii="Arial" w:eastAsia="Times New Roman" w:hAnsi="Arial" w:cs="Arial"/>
          <w:sz w:val="24"/>
          <w:szCs w:val="24"/>
        </w:rPr>
        <w:t>and sharing updates with wider AGS team</w:t>
      </w:r>
    </w:p>
    <w:p w14:paraId="7F7B19DE" w14:textId="637EAEA8" w:rsidR="003330B5" w:rsidRPr="003330B5" w:rsidRDefault="003330B5" w:rsidP="003330B5">
      <w:pPr>
        <w:numPr>
          <w:ilvl w:val="0"/>
          <w:numId w:val="3"/>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Ensuring all record keeping is detailed and accurate and completed within agreed timescales, and that all records are kept and maintained in accordance with current legislation, policies and utilising best practice</w:t>
      </w:r>
    </w:p>
    <w:p w14:paraId="777245E9" w14:textId="4DF8E236" w:rsidR="003330B5" w:rsidRPr="003330B5" w:rsidRDefault="003330B5" w:rsidP="003330B5">
      <w:pPr>
        <w:numPr>
          <w:ilvl w:val="0"/>
          <w:numId w:val="4"/>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lastRenderedPageBreak/>
        <w:t>Continually develop appropriate knowledge, attitudes and skills through regular reading of information and attending training courses</w:t>
      </w:r>
    </w:p>
    <w:p w14:paraId="4D03B94C" w14:textId="77777777" w:rsidR="003330B5" w:rsidRPr="003330B5" w:rsidRDefault="003330B5" w:rsidP="003330B5">
      <w:pPr>
        <w:shd w:val="clear" w:color="auto" w:fill="FFFFFF"/>
        <w:spacing w:after="0" w:line="240" w:lineRule="auto"/>
        <w:ind w:left="360"/>
        <w:rPr>
          <w:rFonts w:ascii="Arial" w:eastAsia="Times New Roman" w:hAnsi="Arial" w:cs="Arial"/>
          <w:sz w:val="24"/>
          <w:szCs w:val="24"/>
        </w:rPr>
      </w:pPr>
    </w:p>
    <w:p w14:paraId="22E86CFB" w14:textId="77777777" w:rsidR="007F081D" w:rsidRPr="003330B5" w:rsidRDefault="007F081D" w:rsidP="003330B5">
      <w:pPr>
        <w:pBdr>
          <w:top w:val="nil"/>
          <w:left w:val="nil"/>
          <w:bottom w:val="nil"/>
          <w:right w:val="nil"/>
          <w:between w:val="nil"/>
        </w:pBdr>
        <w:spacing w:after="120" w:line="240" w:lineRule="auto"/>
        <w:rPr>
          <w:rFonts w:ascii="Arial" w:eastAsia="Arial" w:hAnsi="Arial" w:cs="Arial"/>
          <w:sz w:val="24"/>
          <w:szCs w:val="24"/>
        </w:rPr>
      </w:pPr>
    </w:p>
    <w:p w14:paraId="49A9A0E4" w14:textId="77777777" w:rsidR="007F081D" w:rsidRPr="003330B5" w:rsidRDefault="00532110">
      <w:pPr>
        <w:spacing w:after="120" w:line="240" w:lineRule="auto"/>
        <w:rPr>
          <w:rFonts w:ascii="Arial" w:eastAsia="Arial" w:hAnsi="Arial" w:cs="Arial"/>
          <w:b/>
          <w:sz w:val="24"/>
          <w:szCs w:val="24"/>
        </w:rPr>
      </w:pPr>
      <w:r w:rsidRPr="003330B5">
        <w:rPr>
          <w:rFonts w:ascii="Arial" w:eastAsia="Arial" w:hAnsi="Arial" w:cs="Arial"/>
          <w:b/>
          <w:sz w:val="24"/>
          <w:szCs w:val="24"/>
        </w:rPr>
        <w:t>Maintain operational partnerships:</w:t>
      </w:r>
    </w:p>
    <w:p w14:paraId="0B8E1E27" w14:textId="4BFF0BF2" w:rsidR="007F081D" w:rsidRPr="003330B5" w:rsidRDefault="00532110">
      <w:pPr>
        <w:numPr>
          <w:ilvl w:val="0"/>
          <w:numId w:val="1"/>
        </w:numPr>
        <w:pBdr>
          <w:top w:val="nil"/>
          <w:left w:val="nil"/>
          <w:bottom w:val="nil"/>
          <w:right w:val="nil"/>
          <w:between w:val="nil"/>
        </w:pBdr>
        <w:spacing w:after="120" w:line="240" w:lineRule="auto"/>
        <w:ind w:left="357" w:hanging="357"/>
        <w:rPr>
          <w:rFonts w:ascii="Arial" w:eastAsia="Arial" w:hAnsi="Arial" w:cs="Arial"/>
          <w:sz w:val="24"/>
          <w:szCs w:val="24"/>
        </w:rPr>
      </w:pPr>
      <w:r w:rsidRPr="003330B5">
        <w:rPr>
          <w:rFonts w:ascii="Arial" w:eastAsia="Arial" w:hAnsi="Arial" w:cs="Arial"/>
          <w:sz w:val="24"/>
          <w:szCs w:val="24"/>
        </w:rPr>
        <w:t xml:space="preserve">Maintain up to date knowledge of </w:t>
      </w:r>
      <w:r w:rsidR="0011761C">
        <w:rPr>
          <w:rFonts w:ascii="Arial" w:eastAsia="Arial" w:hAnsi="Arial" w:cs="Arial"/>
          <w:sz w:val="24"/>
          <w:szCs w:val="24"/>
        </w:rPr>
        <w:t>other services and provisions, which may be of benefit for the users of our service</w:t>
      </w:r>
      <w:r w:rsidRPr="003330B5">
        <w:rPr>
          <w:rFonts w:ascii="Arial" w:eastAsia="Arial" w:hAnsi="Arial" w:cs="Arial"/>
          <w:sz w:val="24"/>
          <w:szCs w:val="24"/>
        </w:rPr>
        <w:t>.</w:t>
      </w:r>
    </w:p>
    <w:p w14:paraId="6627710B" w14:textId="36B394E4" w:rsidR="007F081D" w:rsidRPr="003330B5" w:rsidRDefault="00532110">
      <w:pPr>
        <w:numPr>
          <w:ilvl w:val="0"/>
          <w:numId w:val="1"/>
        </w:numPr>
        <w:pBdr>
          <w:top w:val="nil"/>
          <w:left w:val="nil"/>
          <w:bottom w:val="nil"/>
          <w:right w:val="nil"/>
          <w:between w:val="nil"/>
        </w:pBdr>
        <w:spacing w:after="120" w:line="240" w:lineRule="auto"/>
        <w:ind w:left="357" w:hanging="357"/>
        <w:rPr>
          <w:rFonts w:ascii="Arial" w:eastAsia="Arial" w:hAnsi="Arial" w:cs="Arial"/>
          <w:sz w:val="24"/>
          <w:szCs w:val="24"/>
        </w:rPr>
      </w:pPr>
      <w:r w:rsidRPr="003330B5">
        <w:rPr>
          <w:rFonts w:ascii="Arial" w:eastAsia="Arial" w:hAnsi="Arial" w:cs="Arial"/>
          <w:sz w:val="24"/>
          <w:szCs w:val="24"/>
        </w:rPr>
        <w:t xml:space="preserve">Identify agencies with whom The Welcome Centre can develop partnerships, for the mutual benefits of </w:t>
      </w:r>
      <w:r w:rsidR="00345F51">
        <w:rPr>
          <w:rFonts w:ascii="Arial" w:eastAsia="Arial" w:hAnsi="Arial" w:cs="Arial"/>
          <w:sz w:val="24"/>
          <w:szCs w:val="24"/>
        </w:rPr>
        <w:t>different</w:t>
      </w:r>
      <w:r w:rsidRPr="003330B5">
        <w:rPr>
          <w:rFonts w:ascii="Arial" w:eastAsia="Arial" w:hAnsi="Arial" w:cs="Arial"/>
          <w:sz w:val="24"/>
          <w:szCs w:val="24"/>
        </w:rPr>
        <w:t xml:space="preserve"> groups</w:t>
      </w:r>
      <w:r w:rsidR="00345F51">
        <w:rPr>
          <w:rFonts w:ascii="Arial" w:eastAsia="Arial" w:hAnsi="Arial" w:cs="Arial"/>
          <w:sz w:val="24"/>
          <w:szCs w:val="24"/>
        </w:rPr>
        <w:t xml:space="preserve"> of users of The Welcome Centre</w:t>
      </w:r>
      <w:r w:rsidRPr="003330B5">
        <w:rPr>
          <w:rFonts w:ascii="Arial" w:eastAsia="Arial" w:hAnsi="Arial" w:cs="Arial"/>
          <w:sz w:val="24"/>
          <w:szCs w:val="24"/>
        </w:rPr>
        <w:t>.</w:t>
      </w:r>
    </w:p>
    <w:p w14:paraId="3A9B494D" w14:textId="77777777" w:rsidR="007F081D" w:rsidRPr="003330B5" w:rsidRDefault="00532110">
      <w:pPr>
        <w:numPr>
          <w:ilvl w:val="0"/>
          <w:numId w:val="1"/>
        </w:numPr>
        <w:pBdr>
          <w:top w:val="nil"/>
          <w:left w:val="nil"/>
          <w:bottom w:val="nil"/>
          <w:right w:val="nil"/>
          <w:between w:val="nil"/>
        </w:pBdr>
        <w:spacing w:after="120" w:line="240" w:lineRule="auto"/>
        <w:ind w:left="357" w:hanging="357"/>
        <w:rPr>
          <w:rFonts w:ascii="Arial" w:eastAsia="Arial" w:hAnsi="Arial" w:cs="Arial"/>
          <w:sz w:val="24"/>
          <w:szCs w:val="24"/>
        </w:rPr>
      </w:pPr>
      <w:r w:rsidRPr="003330B5">
        <w:rPr>
          <w:rFonts w:ascii="Arial" w:eastAsia="Arial" w:hAnsi="Arial" w:cs="Arial"/>
          <w:sz w:val="24"/>
          <w:szCs w:val="24"/>
        </w:rPr>
        <w:t>Act as a point of liaison with external support agencies and stakeholders, contributing to external meetings as required.</w:t>
      </w:r>
    </w:p>
    <w:p w14:paraId="47493F95" w14:textId="4C242CBE" w:rsidR="007F081D" w:rsidRPr="00114594" w:rsidRDefault="003330B5" w:rsidP="00114594">
      <w:pPr>
        <w:numPr>
          <w:ilvl w:val="0"/>
          <w:numId w:val="1"/>
        </w:numPr>
        <w:shd w:val="clear" w:color="auto" w:fill="FFFFFF"/>
        <w:spacing w:after="0" w:line="240" w:lineRule="auto"/>
        <w:rPr>
          <w:rFonts w:ascii="Arial" w:eastAsia="Times New Roman" w:hAnsi="Arial" w:cs="Arial"/>
          <w:sz w:val="24"/>
          <w:szCs w:val="24"/>
        </w:rPr>
      </w:pPr>
      <w:r w:rsidRPr="003330B5">
        <w:rPr>
          <w:rFonts w:ascii="Arial" w:eastAsia="Times New Roman" w:hAnsi="Arial" w:cs="Arial"/>
          <w:sz w:val="24"/>
          <w:szCs w:val="24"/>
        </w:rPr>
        <w:t>Maintaining professional competency and up to date knowledge of Data Protection, GDPR, Health and Safety and Safeguarding practice</w:t>
      </w:r>
    </w:p>
    <w:p w14:paraId="60190FFE" w14:textId="77777777" w:rsidR="007F081D" w:rsidRPr="003330B5" w:rsidRDefault="007F081D">
      <w:pPr>
        <w:pBdr>
          <w:top w:val="nil"/>
          <w:left w:val="nil"/>
          <w:bottom w:val="nil"/>
          <w:right w:val="nil"/>
          <w:between w:val="nil"/>
        </w:pBdr>
        <w:spacing w:after="120" w:line="240" w:lineRule="auto"/>
        <w:rPr>
          <w:rFonts w:ascii="Arial" w:eastAsia="Arial" w:hAnsi="Arial" w:cs="Arial"/>
          <w:sz w:val="24"/>
          <w:szCs w:val="24"/>
        </w:rPr>
      </w:pPr>
    </w:p>
    <w:p w14:paraId="3C876D73" w14:textId="5F89EDD2" w:rsidR="007F081D" w:rsidRPr="003330B5" w:rsidRDefault="00532110">
      <w:pPr>
        <w:spacing w:after="120" w:line="240" w:lineRule="auto"/>
        <w:rPr>
          <w:rFonts w:ascii="Arial" w:eastAsia="Arial" w:hAnsi="Arial" w:cs="Arial"/>
          <w:b/>
          <w:sz w:val="24"/>
          <w:szCs w:val="24"/>
        </w:rPr>
      </w:pPr>
      <w:r w:rsidRPr="003330B5">
        <w:rPr>
          <w:rFonts w:ascii="Arial" w:eastAsia="Arial" w:hAnsi="Arial" w:cs="Arial"/>
          <w:b/>
          <w:sz w:val="24"/>
          <w:szCs w:val="24"/>
        </w:rPr>
        <w:t xml:space="preserve">Produce information and guidance resources for </w:t>
      </w:r>
      <w:r w:rsidR="00345F51">
        <w:rPr>
          <w:rFonts w:ascii="Arial" w:eastAsia="Arial" w:hAnsi="Arial" w:cs="Arial"/>
          <w:b/>
          <w:sz w:val="24"/>
          <w:szCs w:val="24"/>
        </w:rPr>
        <w:t>individual &amp; families</w:t>
      </w:r>
      <w:r w:rsidRPr="003330B5">
        <w:rPr>
          <w:rFonts w:ascii="Arial" w:eastAsia="Arial" w:hAnsi="Arial" w:cs="Arial"/>
          <w:b/>
          <w:sz w:val="24"/>
          <w:szCs w:val="24"/>
        </w:rPr>
        <w:t>:</w:t>
      </w:r>
    </w:p>
    <w:p w14:paraId="327E9704" w14:textId="18944D9D" w:rsidR="007F081D" w:rsidRPr="003330B5" w:rsidRDefault="00532110">
      <w:pPr>
        <w:numPr>
          <w:ilvl w:val="0"/>
          <w:numId w:val="1"/>
        </w:numPr>
        <w:pBdr>
          <w:top w:val="nil"/>
          <w:left w:val="nil"/>
          <w:bottom w:val="nil"/>
          <w:right w:val="nil"/>
          <w:between w:val="nil"/>
        </w:pBdr>
        <w:spacing w:after="120" w:line="240" w:lineRule="auto"/>
        <w:ind w:left="357" w:hanging="357"/>
        <w:rPr>
          <w:rFonts w:ascii="Arial" w:eastAsia="Arial" w:hAnsi="Arial" w:cs="Arial"/>
          <w:sz w:val="24"/>
          <w:szCs w:val="24"/>
        </w:rPr>
      </w:pPr>
      <w:r w:rsidRPr="003330B5">
        <w:rPr>
          <w:rFonts w:ascii="Arial" w:eastAsia="Arial" w:hAnsi="Arial" w:cs="Arial"/>
          <w:sz w:val="24"/>
          <w:szCs w:val="24"/>
        </w:rPr>
        <w:t xml:space="preserve">Research </w:t>
      </w:r>
      <w:r w:rsidR="00345F51">
        <w:rPr>
          <w:rFonts w:ascii="Arial" w:eastAsia="Arial" w:hAnsi="Arial" w:cs="Arial"/>
          <w:sz w:val="24"/>
          <w:szCs w:val="24"/>
        </w:rPr>
        <w:t xml:space="preserve">support pathways </w:t>
      </w:r>
      <w:r w:rsidRPr="003330B5">
        <w:rPr>
          <w:rFonts w:ascii="Arial" w:eastAsia="Arial" w:hAnsi="Arial" w:cs="Arial"/>
          <w:sz w:val="24"/>
          <w:szCs w:val="24"/>
        </w:rPr>
        <w:t xml:space="preserve">by </w:t>
      </w:r>
      <w:r w:rsidR="00345F51">
        <w:rPr>
          <w:rFonts w:ascii="Arial" w:eastAsia="Arial" w:hAnsi="Arial" w:cs="Arial"/>
          <w:sz w:val="24"/>
          <w:szCs w:val="24"/>
        </w:rPr>
        <w:t>working with individuals to identify</w:t>
      </w:r>
      <w:r w:rsidRPr="003330B5">
        <w:rPr>
          <w:rFonts w:ascii="Arial" w:eastAsia="Arial" w:hAnsi="Arial" w:cs="Arial"/>
          <w:sz w:val="24"/>
          <w:szCs w:val="24"/>
        </w:rPr>
        <w:t xml:space="preserve"> their needs and working with specialists (where appropriate) to develop client resources. </w:t>
      </w:r>
    </w:p>
    <w:p w14:paraId="3D743DCF" w14:textId="6FA15F6D" w:rsidR="007F081D" w:rsidRPr="003330B5" w:rsidRDefault="00532110">
      <w:pPr>
        <w:numPr>
          <w:ilvl w:val="0"/>
          <w:numId w:val="1"/>
        </w:numPr>
        <w:pBdr>
          <w:top w:val="nil"/>
          <w:left w:val="nil"/>
          <w:bottom w:val="nil"/>
          <w:right w:val="nil"/>
          <w:between w:val="nil"/>
        </w:pBdr>
        <w:spacing w:after="120" w:line="240" w:lineRule="auto"/>
        <w:ind w:left="357" w:hanging="357"/>
        <w:rPr>
          <w:rFonts w:ascii="Arial" w:eastAsia="Arial" w:hAnsi="Arial" w:cs="Arial"/>
          <w:sz w:val="24"/>
          <w:szCs w:val="24"/>
        </w:rPr>
      </w:pPr>
      <w:r w:rsidRPr="003330B5">
        <w:rPr>
          <w:rFonts w:ascii="Arial" w:eastAsia="Arial" w:hAnsi="Arial" w:cs="Arial"/>
          <w:sz w:val="24"/>
          <w:szCs w:val="24"/>
        </w:rPr>
        <w:t xml:space="preserve">Produce and maintain creative and innovative </w:t>
      </w:r>
      <w:r w:rsidR="0096543A" w:rsidRPr="003330B5">
        <w:rPr>
          <w:rFonts w:ascii="Arial" w:eastAsia="Arial" w:hAnsi="Arial" w:cs="Arial"/>
          <w:sz w:val="24"/>
          <w:szCs w:val="24"/>
        </w:rPr>
        <w:t>resources, which</w:t>
      </w:r>
      <w:r w:rsidRPr="003330B5">
        <w:rPr>
          <w:rFonts w:ascii="Arial" w:eastAsia="Arial" w:hAnsi="Arial" w:cs="Arial"/>
          <w:sz w:val="24"/>
          <w:szCs w:val="24"/>
        </w:rPr>
        <w:t xml:space="preserve"> will support the </w:t>
      </w:r>
      <w:r w:rsidR="0096543A">
        <w:rPr>
          <w:rFonts w:ascii="Arial" w:eastAsia="Arial" w:hAnsi="Arial" w:cs="Arial"/>
          <w:sz w:val="24"/>
          <w:szCs w:val="24"/>
        </w:rPr>
        <w:t>individual’s</w:t>
      </w:r>
      <w:r w:rsidRPr="003330B5">
        <w:rPr>
          <w:rFonts w:ascii="Arial" w:eastAsia="Arial" w:hAnsi="Arial" w:cs="Arial"/>
          <w:sz w:val="24"/>
          <w:szCs w:val="24"/>
        </w:rPr>
        <w:t xml:space="preserve"> journey.</w:t>
      </w:r>
    </w:p>
    <w:p w14:paraId="2F74015F" w14:textId="5D909FB6" w:rsidR="007F081D" w:rsidRPr="003330B5" w:rsidRDefault="00532110">
      <w:pPr>
        <w:numPr>
          <w:ilvl w:val="0"/>
          <w:numId w:val="1"/>
        </w:numPr>
        <w:pBdr>
          <w:top w:val="nil"/>
          <w:left w:val="nil"/>
          <w:bottom w:val="nil"/>
          <w:right w:val="nil"/>
          <w:between w:val="nil"/>
        </w:pBdr>
        <w:spacing w:after="120" w:line="240" w:lineRule="auto"/>
        <w:ind w:left="357" w:hanging="357"/>
        <w:rPr>
          <w:rFonts w:ascii="Arial" w:eastAsia="Arial" w:hAnsi="Arial" w:cs="Arial"/>
          <w:sz w:val="24"/>
          <w:szCs w:val="24"/>
        </w:rPr>
      </w:pPr>
      <w:r w:rsidRPr="003330B5">
        <w:rPr>
          <w:rFonts w:ascii="Arial" w:eastAsia="Arial" w:hAnsi="Arial" w:cs="Arial"/>
          <w:sz w:val="24"/>
          <w:szCs w:val="24"/>
        </w:rPr>
        <w:t xml:space="preserve">Promote resources wherever possible to both </w:t>
      </w:r>
      <w:r w:rsidR="00345F51">
        <w:rPr>
          <w:rFonts w:ascii="Arial" w:eastAsia="Arial" w:hAnsi="Arial" w:cs="Arial"/>
          <w:sz w:val="24"/>
          <w:szCs w:val="24"/>
        </w:rPr>
        <w:t>users of the service</w:t>
      </w:r>
      <w:r w:rsidRPr="003330B5">
        <w:rPr>
          <w:rFonts w:ascii="Arial" w:eastAsia="Arial" w:hAnsi="Arial" w:cs="Arial"/>
          <w:sz w:val="24"/>
          <w:szCs w:val="24"/>
        </w:rPr>
        <w:t xml:space="preserve"> and external agencies, encouraging </w:t>
      </w:r>
      <w:r w:rsidR="00345F51">
        <w:rPr>
          <w:rFonts w:ascii="Arial" w:eastAsia="Arial" w:hAnsi="Arial" w:cs="Arial"/>
          <w:sz w:val="24"/>
          <w:szCs w:val="24"/>
        </w:rPr>
        <w:t>engagement</w:t>
      </w:r>
      <w:r w:rsidRPr="003330B5">
        <w:rPr>
          <w:rFonts w:ascii="Arial" w:eastAsia="Arial" w:hAnsi="Arial" w:cs="Arial"/>
          <w:sz w:val="24"/>
          <w:szCs w:val="24"/>
        </w:rPr>
        <w:t xml:space="preserve"> with our service and external provision.</w:t>
      </w:r>
    </w:p>
    <w:p w14:paraId="275B0E13" w14:textId="77777777" w:rsidR="00345F51" w:rsidRPr="00345F51" w:rsidRDefault="00532110" w:rsidP="000C5DF3">
      <w:pPr>
        <w:numPr>
          <w:ilvl w:val="0"/>
          <w:numId w:val="1"/>
        </w:numPr>
        <w:pBdr>
          <w:top w:val="nil"/>
          <w:left w:val="nil"/>
          <w:bottom w:val="nil"/>
          <w:right w:val="nil"/>
          <w:between w:val="nil"/>
        </w:pBdr>
        <w:spacing w:after="120" w:line="240" w:lineRule="auto"/>
        <w:ind w:left="357" w:hanging="357"/>
        <w:rPr>
          <w:rFonts w:ascii="Arial" w:eastAsia="Arial" w:hAnsi="Arial" w:cs="Arial"/>
          <w:b/>
          <w:sz w:val="24"/>
          <w:szCs w:val="24"/>
        </w:rPr>
      </w:pPr>
      <w:r w:rsidRPr="00345F51">
        <w:rPr>
          <w:rFonts w:ascii="Arial" w:eastAsia="Arial" w:hAnsi="Arial" w:cs="Arial"/>
          <w:sz w:val="24"/>
          <w:szCs w:val="24"/>
        </w:rPr>
        <w:t>Identify opportunities to work with external agencies to share resources</w:t>
      </w:r>
      <w:r w:rsidR="00345F51" w:rsidRPr="00345F51">
        <w:rPr>
          <w:rFonts w:ascii="Arial" w:eastAsia="Arial" w:hAnsi="Arial" w:cs="Arial"/>
          <w:sz w:val="24"/>
          <w:szCs w:val="24"/>
        </w:rPr>
        <w:t xml:space="preserve"> and knowledge</w:t>
      </w:r>
      <w:r w:rsidRPr="00345F51">
        <w:rPr>
          <w:rFonts w:ascii="Arial" w:eastAsia="Arial" w:hAnsi="Arial" w:cs="Arial"/>
          <w:sz w:val="24"/>
          <w:szCs w:val="24"/>
        </w:rPr>
        <w:t>, with reciprocal attendan</w:t>
      </w:r>
      <w:r w:rsidR="00345F51">
        <w:rPr>
          <w:rFonts w:ascii="Arial" w:eastAsia="Arial" w:hAnsi="Arial" w:cs="Arial"/>
          <w:sz w:val="24"/>
          <w:szCs w:val="24"/>
        </w:rPr>
        <w:t>ce at external agency locations.</w:t>
      </w:r>
    </w:p>
    <w:p w14:paraId="5C6F51BF" w14:textId="72C915ED" w:rsidR="007F081D" w:rsidRPr="00345F51" w:rsidRDefault="00532110" w:rsidP="00345F51">
      <w:pPr>
        <w:pBdr>
          <w:top w:val="nil"/>
          <w:left w:val="nil"/>
          <w:bottom w:val="nil"/>
          <w:right w:val="nil"/>
          <w:between w:val="nil"/>
        </w:pBdr>
        <w:spacing w:after="120" w:line="240" w:lineRule="auto"/>
        <w:rPr>
          <w:rFonts w:ascii="Arial" w:eastAsia="Arial" w:hAnsi="Arial" w:cs="Arial"/>
          <w:b/>
          <w:sz w:val="24"/>
          <w:szCs w:val="24"/>
        </w:rPr>
      </w:pPr>
      <w:r w:rsidRPr="00345F51">
        <w:rPr>
          <w:rFonts w:ascii="Arial" w:eastAsia="Arial" w:hAnsi="Arial" w:cs="Arial"/>
          <w:sz w:val="24"/>
          <w:szCs w:val="24"/>
          <w:u w:val="single"/>
        </w:rPr>
        <w:br/>
      </w:r>
      <w:r w:rsidRPr="00345F51">
        <w:rPr>
          <w:rFonts w:ascii="Arial" w:eastAsia="Arial" w:hAnsi="Arial" w:cs="Arial"/>
          <w:b/>
          <w:sz w:val="24"/>
          <w:szCs w:val="24"/>
        </w:rPr>
        <w:t>General duties:</w:t>
      </w:r>
    </w:p>
    <w:p w14:paraId="35A00506" w14:textId="4EE31335" w:rsidR="007F081D" w:rsidRPr="003330B5" w:rsidRDefault="00532110">
      <w:pPr>
        <w:numPr>
          <w:ilvl w:val="0"/>
          <w:numId w:val="1"/>
        </w:numPr>
        <w:pBdr>
          <w:top w:val="nil"/>
          <w:left w:val="nil"/>
          <w:bottom w:val="nil"/>
          <w:right w:val="nil"/>
          <w:between w:val="nil"/>
        </w:pBdr>
        <w:spacing w:after="120" w:line="240" w:lineRule="auto"/>
        <w:ind w:left="357" w:hanging="357"/>
        <w:rPr>
          <w:rFonts w:ascii="Arial" w:eastAsia="Arial" w:hAnsi="Arial" w:cs="Arial"/>
          <w:sz w:val="24"/>
          <w:szCs w:val="24"/>
        </w:rPr>
      </w:pPr>
      <w:r w:rsidRPr="003330B5">
        <w:rPr>
          <w:rFonts w:ascii="Arial" w:eastAsia="Arial" w:hAnsi="Arial" w:cs="Arial"/>
          <w:sz w:val="24"/>
          <w:szCs w:val="24"/>
        </w:rPr>
        <w:t xml:space="preserve">Liaise closely with AGS </w:t>
      </w:r>
      <w:r w:rsidR="00345F51">
        <w:rPr>
          <w:rFonts w:ascii="Arial" w:eastAsia="Arial" w:hAnsi="Arial" w:cs="Arial"/>
          <w:sz w:val="24"/>
          <w:szCs w:val="24"/>
        </w:rPr>
        <w:t>Team Manager</w:t>
      </w:r>
      <w:r w:rsidRPr="003330B5">
        <w:rPr>
          <w:rFonts w:ascii="Arial" w:eastAsia="Arial" w:hAnsi="Arial" w:cs="Arial"/>
          <w:sz w:val="24"/>
          <w:szCs w:val="24"/>
        </w:rPr>
        <w:t xml:space="preserve">, providing regular updates on your work, to enable </w:t>
      </w:r>
      <w:r w:rsidR="00345F51">
        <w:rPr>
          <w:rFonts w:ascii="Arial" w:eastAsia="Arial" w:hAnsi="Arial" w:cs="Arial"/>
          <w:sz w:val="24"/>
          <w:szCs w:val="24"/>
        </w:rPr>
        <w:t>reporting and case studies</w:t>
      </w:r>
      <w:r w:rsidRPr="003330B5">
        <w:rPr>
          <w:rFonts w:ascii="Arial" w:eastAsia="Arial" w:hAnsi="Arial" w:cs="Arial"/>
          <w:sz w:val="24"/>
          <w:szCs w:val="24"/>
        </w:rPr>
        <w:t>.</w:t>
      </w:r>
    </w:p>
    <w:p w14:paraId="56ED7B97" w14:textId="77777777" w:rsidR="003330B5" w:rsidRPr="003330B5" w:rsidRDefault="00532110" w:rsidP="003330B5">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3330B5">
        <w:rPr>
          <w:rFonts w:ascii="Arial" w:eastAsia="Arial" w:hAnsi="Arial" w:cs="Arial"/>
          <w:sz w:val="24"/>
          <w:szCs w:val="24"/>
        </w:rPr>
        <w:t xml:space="preserve">Undertake all administrative tasks with a high level of skill and accuracy, including word processing and maintaining data </w:t>
      </w:r>
      <w:r w:rsidR="003330B5" w:rsidRPr="003330B5">
        <w:rPr>
          <w:rFonts w:ascii="Arial" w:eastAsia="Arial" w:hAnsi="Arial" w:cs="Arial"/>
          <w:sz w:val="24"/>
          <w:szCs w:val="24"/>
        </w:rPr>
        <w:t>records and outcomes monitoring</w:t>
      </w:r>
    </w:p>
    <w:p w14:paraId="6FAB2379" w14:textId="2004FC5F" w:rsidR="003330B5" w:rsidRPr="003330B5" w:rsidRDefault="00345F51" w:rsidP="003330B5">
      <w:pPr>
        <w:numPr>
          <w:ilvl w:val="0"/>
          <w:numId w:val="1"/>
        </w:num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Provide support to all AGS volunteers. Provide guidance and mentoring </w:t>
      </w:r>
      <w:r w:rsidR="0096543A">
        <w:rPr>
          <w:rFonts w:ascii="Arial" w:eastAsia="Times New Roman" w:hAnsi="Arial" w:cs="Arial"/>
          <w:sz w:val="24"/>
          <w:szCs w:val="24"/>
        </w:rPr>
        <w:t>to ensure our reception is person centred, welcoming and a safe environment for all</w:t>
      </w:r>
    </w:p>
    <w:p w14:paraId="137CCE13" w14:textId="0FB9F2AB" w:rsidR="003330B5" w:rsidRPr="003330B5" w:rsidRDefault="003330B5" w:rsidP="0096543A">
      <w:pPr>
        <w:shd w:val="clear" w:color="auto" w:fill="FFFFFF"/>
        <w:spacing w:after="0" w:line="240" w:lineRule="auto"/>
        <w:ind w:left="360"/>
        <w:rPr>
          <w:rFonts w:ascii="Arial" w:eastAsia="Times New Roman" w:hAnsi="Arial" w:cs="Arial"/>
          <w:sz w:val="24"/>
          <w:szCs w:val="24"/>
        </w:rPr>
      </w:pPr>
    </w:p>
    <w:p w14:paraId="3B2837EA" w14:textId="77777777" w:rsidR="00DA1EAE" w:rsidRPr="003330B5" w:rsidRDefault="00DA1EAE">
      <w:pPr>
        <w:pBdr>
          <w:top w:val="nil"/>
          <w:left w:val="nil"/>
          <w:bottom w:val="nil"/>
          <w:right w:val="nil"/>
          <w:between w:val="nil"/>
        </w:pBdr>
        <w:spacing w:after="0" w:line="240" w:lineRule="auto"/>
        <w:rPr>
          <w:rFonts w:ascii="Arial" w:eastAsia="Arial" w:hAnsi="Arial" w:cs="Arial"/>
          <w:sz w:val="24"/>
          <w:szCs w:val="24"/>
        </w:rPr>
      </w:pPr>
    </w:p>
    <w:p w14:paraId="0490E5C4" w14:textId="77777777" w:rsidR="007F081D" w:rsidRPr="003330B5" w:rsidRDefault="00532110">
      <w:pPr>
        <w:spacing w:after="120" w:line="240" w:lineRule="auto"/>
        <w:rPr>
          <w:rFonts w:ascii="Arial" w:eastAsia="Arial" w:hAnsi="Arial" w:cs="Arial"/>
          <w:sz w:val="24"/>
          <w:szCs w:val="24"/>
        </w:rPr>
      </w:pPr>
      <w:r w:rsidRPr="003330B5">
        <w:rPr>
          <w:rFonts w:ascii="Arial" w:eastAsia="Arial" w:hAnsi="Arial" w:cs="Arial"/>
          <w:b/>
          <w:sz w:val="24"/>
          <w:szCs w:val="24"/>
        </w:rPr>
        <w:t>Other duties:</w:t>
      </w:r>
    </w:p>
    <w:p w14:paraId="45CB452D" w14:textId="77777777" w:rsidR="007F081D" w:rsidRPr="003330B5" w:rsidRDefault="00532110">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3330B5">
        <w:rPr>
          <w:rFonts w:ascii="Arial" w:eastAsia="Arial" w:hAnsi="Arial" w:cs="Arial"/>
          <w:sz w:val="24"/>
          <w:szCs w:val="24"/>
        </w:rPr>
        <w:t>Perform other such duties as may reasonably be required from time to time.</w:t>
      </w:r>
    </w:p>
    <w:p w14:paraId="2229B94C" w14:textId="77777777" w:rsidR="007F081D" w:rsidRPr="003330B5" w:rsidRDefault="00532110">
      <w:pPr>
        <w:numPr>
          <w:ilvl w:val="0"/>
          <w:numId w:val="1"/>
        </w:numPr>
        <w:spacing w:after="120" w:line="240" w:lineRule="auto"/>
        <w:rPr>
          <w:rFonts w:ascii="Arial" w:eastAsia="Arial" w:hAnsi="Arial" w:cs="Arial"/>
          <w:sz w:val="24"/>
          <w:szCs w:val="24"/>
        </w:rPr>
      </w:pPr>
      <w:r w:rsidRPr="003330B5">
        <w:rPr>
          <w:rFonts w:ascii="Arial" w:eastAsia="Arial" w:hAnsi="Arial" w:cs="Arial"/>
          <w:sz w:val="24"/>
          <w:szCs w:val="24"/>
        </w:rPr>
        <w:t>Support the day to day running of the service by helping to cover for holidays and absences, if required.</w:t>
      </w:r>
    </w:p>
    <w:p w14:paraId="35B66C4E" w14:textId="77777777" w:rsidR="007F081D" w:rsidRDefault="007F081D">
      <w:pPr>
        <w:pBdr>
          <w:top w:val="nil"/>
          <w:left w:val="nil"/>
          <w:bottom w:val="nil"/>
          <w:right w:val="nil"/>
          <w:between w:val="nil"/>
        </w:pBdr>
        <w:spacing w:after="120" w:line="240" w:lineRule="auto"/>
        <w:ind w:left="360"/>
        <w:rPr>
          <w:rFonts w:ascii="Arial" w:eastAsia="Arial" w:hAnsi="Arial" w:cs="Arial"/>
        </w:rPr>
      </w:pPr>
    </w:p>
    <w:p w14:paraId="5583F9D7" w14:textId="77777777" w:rsidR="0096543A" w:rsidRDefault="0096543A" w:rsidP="00D34155">
      <w:pPr>
        <w:shd w:val="clear" w:color="auto" w:fill="FFFFFF"/>
        <w:spacing w:after="300" w:line="240" w:lineRule="auto"/>
        <w:rPr>
          <w:rFonts w:ascii="Arial" w:eastAsia="Times New Roman" w:hAnsi="Arial" w:cs="Arial"/>
          <w:b/>
          <w:bCs/>
          <w:color w:val="4C4C4C"/>
          <w:sz w:val="24"/>
          <w:szCs w:val="24"/>
        </w:rPr>
      </w:pPr>
    </w:p>
    <w:p w14:paraId="08FF1BC2" w14:textId="77777777" w:rsidR="0096543A" w:rsidRDefault="0096543A" w:rsidP="00D34155">
      <w:pPr>
        <w:shd w:val="clear" w:color="auto" w:fill="FFFFFF"/>
        <w:spacing w:after="300" w:line="240" w:lineRule="auto"/>
        <w:rPr>
          <w:rFonts w:ascii="Arial" w:eastAsia="Times New Roman" w:hAnsi="Arial" w:cs="Arial"/>
          <w:b/>
          <w:bCs/>
          <w:color w:val="4C4C4C"/>
          <w:sz w:val="24"/>
          <w:szCs w:val="24"/>
        </w:rPr>
      </w:pPr>
    </w:p>
    <w:p w14:paraId="38476CC8" w14:textId="77777777" w:rsidR="0096543A" w:rsidRDefault="0096543A" w:rsidP="00D34155">
      <w:pPr>
        <w:shd w:val="clear" w:color="auto" w:fill="FFFFFF"/>
        <w:spacing w:after="300" w:line="240" w:lineRule="auto"/>
        <w:rPr>
          <w:rFonts w:ascii="Arial" w:eastAsia="Times New Roman" w:hAnsi="Arial" w:cs="Arial"/>
          <w:b/>
          <w:bCs/>
          <w:color w:val="4C4C4C"/>
          <w:sz w:val="24"/>
          <w:szCs w:val="24"/>
        </w:rPr>
      </w:pPr>
    </w:p>
    <w:p w14:paraId="4FFB1A3A" w14:textId="77777777" w:rsidR="0096543A" w:rsidRDefault="0096543A" w:rsidP="00D34155">
      <w:pPr>
        <w:shd w:val="clear" w:color="auto" w:fill="FFFFFF"/>
        <w:spacing w:after="300" w:line="240" w:lineRule="auto"/>
        <w:rPr>
          <w:rFonts w:ascii="Arial" w:eastAsia="Times New Roman" w:hAnsi="Arial" w:cs="Arial"/>
          <w:b/>
          <w:bCs/>
          <w:color w:val="4C4C4C"/>
          <w:sz w:val="24"/>
          <w:szCs w:val="24"/>
        </w:rPr>
      </w:pPr>
    </w:p>
    <w:p w14:paraId="3265C20E" w14:textId="2724F5EC" w:rsidR="00D34155" w:rsidRPr="00D34155" w:rsidRDefault="00D34155" w:rsidP="00D34155">
      <w:pPr>
        <w:shd w:val="clear" w:color="auto" w:fill="FFFFFF"/>
        <w:spacing w:after="300" w:line="240" w:lineRule="auto"/>
        <w:rPr>
          <w:rFonts w:eastAsia="Times New Roman"/>
          <w:color w:val="222222"/>
        </w:rPr>
      </w:pPr>
      <w:r w:rsidRPr="00D34155">
        <w:rPr>
          <w:rFonts w:ascii="Arial" w:eastAsia="Times New Roman" w:hAnsi="Arial" w:cs="Arial"/>
          <w:b/>
          <w:bCs/>
          <w:color w:val="4C4C4C"/>
          <w:sz w:val="24"/>
          <w:szCs w:val="24"/>
        </w:rPr>
        <w:lastRenderedPageBreak/>
        <w:t>About The Welcome Centre</w:t>
      </w:r>
    </w:p>
    <w:p w14:paraId="04D26523" w14:textId="0DC68456" w:rsidR="00D34155" w:rsidRPr="00D34155" w:rsidRDefault="00D34155" w:rsidP="00D34155">
      <w:pPr>
        <w:shd w:val="clear" w:color="auto" w:fill="FFFFFF"/>
        <w:spacing w:after="300" w:line="240" w:lineRule="auto"/>
        <w:rPr>
          <w:rFonts w:eastAsia="Times New Roman"/>
          <w:color w:val="222222"/>
        </w:rPr>
      </w:pPr>
      <w:r w:rsidRPr="00D34155">
        <w:rPr>
          <w:rFonts w:ascii="Arial" w:eastAsia="Times New Roman" w:hAnsi="Arial" w:cs="Arial"/>
          <w:color w:val="4C4C4C"/>
          <w:sz w:val="24"/>
          <w:szCs w:val="24"/>
        </w:rPr>
        <w:t xml:space="preserve">The Welcome Centre is a large, independent food bank in Huddersfield, West Yorkshire. </w:t>
      </w:r>
      <w:proofErr w:type="gramStart"/>
      <w:r w:rsidRPr="00D34155">
        <w:rPr>
          <w:rFonts w:ascii="Arial" w:eastAsia="Times New Roman" w:hAnsi="Arial" w:cs="Arial"/>
          <w:color w:val="4C4C4C"/>
          <w:sz w:val="24"/>
          <w:szCs w:val="24"/>
        </w:rPr>
        <w:t>We’re</w:t>
      </w:r>
      <w:proofErr w:type="gramEnd"/>
      <w:r w:rsidRPr="00D34155">
        <w:rPr>
          <w:rFonts w:ascii="Arial" w:eastAsia="Times New Roman" w:hAnsi="Arial" w:cs="Arial"/>
          <w:color w:val="4C4C4C"/>
          <w:sz w:val="24"/>
          <w:szCs w:val="24"/>
        </w:rPr>
        <w:t xml:space="preserve"> </w:t>
      </w:r>
      <w:r w:rsidR="0096543A">
        <w:rPr>
          <w:rFonts w:ascii="Arial" w:eastAsia="Times New Roman" w:hAnsi="Arial" w:cs="Arial"/>
          <w:color w:val="4C4C4C"/>
          <w:sz w:val="24"/>
          <w:szCs w:val="24"/>
        </w:rPr>
        <w:t xml:space="preserve">one of </w:t>
      </w:r>
      <w:r w:rsidRPr="00D34155">
        <w:rPr>
          <w:rFonts w:ascii="Arial" w:eastAsia="Times New Roman" w:hAnsi="Arial" w:cs="Arial"/>
          <w:color w:val="4C4C4C"/>
          <w:sz w:val="24"/>
          <w:szCs w:val="24"/>
        </w:rPr>
        <w:t>the largest independent food ban</w:t>
      </w:r>
      <w:r>
        <w:rPr>
          <w:rFonts w:ascii="Arial" w:eastAsia="Times New Roman" w:hAnsi="Arial" w:cs="Arial"/>
          <w:color w:val="4C4C4C"/>
          <w:sz w:val="24"/>
          <w:szCs w:val="24"/>
        </w:rPr>
        <w:t>ks in the UK. We have a team of</w:t>
      </w:r>
      <w:r w:rsidRPr="00D34155">
        <w:rPr>
          <w:rFonts w:ascii="Arial" w:eastAsia="Times New Roman" w:hAnsi="Arial" w:cs="Arial"/>
          <w:color w:val="4C4C4C"/>
          <w:sz w:val="24"/>
          <w:szCs w:val="24"/>
        </w:rPr>
        <w:t xml:space="preserve"> staff working ac</w:t>
      </w:r>
      <w:r w:rsidR="0096543A">
        <w:rPr>
          <w:rFonts w:ascii="Arial" w:eastAsia="Times New Roman" w:hAnsi="Arial" w:cs="Arial"/>
          <w:color w:val="4C4C4C"/>
          <w:sz w:val="24"/>
          <w:szCs w:val="24"/>
        </w:rPr>
        <w:t>ross two sites, supported by 140+</w:t>
      </w:r>
      <w:r w:rsidRPr="00D34155">
        <w:rPr>
          <w:rFonts w:ascii="Arial" w:eastAsia="Times New Roman" w:hAnsi="Arial" w:cs="Arial"/>
          <w:color w:val="4C4C4C"/>
          <w:sz w:val="24"/>
          <w:szCs w:val="24"/>
        </w:rPr>
        <w:t xml:space="preserve"> volunteers. Each year we support thousands of people in crisis in our community. Everyone we support is referred to us from one of our frontline partner agencies, and once people are referred to us we provide practical support including food, toiletries, and other essential items. We also offer people one to one advocacy, guidance and support to help them address any underlying or ongoing issues </w:t>
      </w:r>
      <w:r w:rsidR="0096543A">
        <w:rPr>
          <w:rFonts w:ascii="Arial" w:eastAsia="Times New Roman" w:hAnsi="Arial" w:cs="Arial"/>
          <w:color w:val="4C4C4C"/>
          <w:sz w:val="24"/>
          <w:szCs w:val="24"/>
        </w:rPr>
        <w:t>to support them to get</w:t>
      </w:r>
      <w:r w:rsidRPr="00D34155">
        <w:rPr>
          <w:rFonts w:ascii="Arial" w:eastAsia="Times New Roman" w:hAnsi="Arial" w:cs="Arial"/>
          <w:color w:val="4C4C4C"/>
          <w:sz w:val="24"/>
          <w:szCs w:val="24"/>
        </w:rPr>
        <w:t xml:space="preserve"> back on their feet.</w:t>
      </w:r>
    </w:p>
    <w:p w14:paraId="167E9F39" w14:textId="77777777" w:rsidR="00D34155" w:rsidRPr="00D34155" w:rsidRDefault="00D34155" w:rsidP="00D34155">
      <w:pPr>
        <w:shd w:val="clear" w:color="auto" w:fill="FFFFFF"/>
        <w:spacing w:after="300" w:line="240" w:lineRule="auto"/>
        <w:rPr>
          <w:rFonts w:eastAsia="Times New Roman"/>
          <w:color w:val="222222"/>
        </w:rPr>
      </w:pPr>
      <w:r w:rsidRPr="00D34155">
        <w:rPr>
          <w:rFonts w:ascii="Arial" w:eastAsia="Times New Roman" w:hAnsi="Arial" w:cs="Arial"/>
          <w:b/>
          <w:bCs/>
          <w:color w:val="4C4C4C"/>
          <w:sz w:val="24"/>
          <w:szCs w:val="24"/>
        </w:rPr>
        <w:t>Next steps</w:t>
      </w:r>
    </w:p>
    <w:p w14:paraId="12AF0754" w14:textId="71C860D1" w:rsidR="00D34155" w:rsidRPr="00D34155" w:rsidRDefault="00D34155" w:rsidP="00D34155">
      <w:pPr>
        <w:shd w:val="clear" w:color="auto" w:fill="FFFFFF"/>
        <w:spacing w:after="300" w:line="240" w:lineRule="auto"/>
        <w:rPr>
          <w:rFonts w:eastAsia="Times New Roman"/>
          <w:color w:val="222222"/>
        </w:rPr>
      </w:pPr>
      <w:r w:rsidRPr="00D34155">
        <w:rPr>
          <w:rFonts w:ascii="Arial" w:eastAsia="Times New Roman" w:hAnsi="Arial" w:cs="Arial"/>
          <w:color w:val="4C4C4C"/>
          <w:sz w:val="24"/>
          <w:szCs w:val="24"/>
        </w:rPr>
        <w:t>If you would like more information about this role, please email </w:t>
      </w:r>
      <w:hyperlink r:id="rId7" w:history="1">
        <w:r w:rsidR="0096543A" w:rsidRPr="00F90963">
          <w:rPr>
            <w:rStyle w:val="Hyperlink"/>
            <w:rFonts w:ascii="Arial" w:eastAsia="Times New Roman" w:hAnsi="Arial" w:cs="Arial"/>
            <w:sz w:val="24"/>
            <w:szCs w:val="24"/>
          </w:rPr>
          <w:t>stacey.gomes-siqueira@thewelcomecentre.org</w:t>
        </w:r>
      </w:hyperlink>
      <w:r w:rsidRPr="00D34155">
        <w:rPr>
          <w:rFonts w:ascii="Arial" w:eastAsia="Times New Roman" w:hAnsi="Arial" w:cs="Arial"/>
          <w:color w:val="4C4C4C"/>
          <w:sz w:val="24"/>
          <w:szCs w:val="24"/>
        </w:rPr>
        <w:t> </w:t>
      </w:r>
      <w:r w:rsidR="0096543A">
        <w:rPr>
          <w:rFonts w:ascii="Arial" w:eastAsia="Times New Roman" w:hAnsi="Arial" w:cs="Arial"/>
          <w:color w:val="4C4C4C"/>
          <w:sz w:val="24"/>
          <w:szCs w:val="24"/>
        </w:rPr>
        <w:t xml:space="preserve">(Team Manager) </w:t>
      </w:r>
      <w:r w:rsidRPr="00D34155">
        <w:rPr>
          <w:rFonts w:ascii="Arial" w:eastAsia="Times New Roman" w:hAnsi="Arial" w:cs="Arial"/>
          <w:color w:val="4C4C4C"/>
          <w:sz w:val="24"/>
          <w:szCs w:val="24"/>
        </w:rPr>
        <w:t>to arrange an informal discussion over the phone.</w:t>
      </w:r>
    </w:p>
    <w:p w14:paraId="5FB8EF24" w14:textId="77777777" w:rsidR="00D34155" w:rsidRPr="00D34155" w:rsidRDefault="00D34155" w:rsidP="00D34155">
      <w:pPr>
        <w:shd w:val="clear" w:color="auto" w:fill="FFFFFF"/>
        <w:spacing w:after="300" w:line="240" w:lineRule="auto"/>
        <w:rPr>
          <w:rFonts w:eastAsia="Times New Roman"/>
          <w:color w:val="222222"/>
        </w:rPr>
      </w:pPr>
      <w:r w:rsidRPr="00D34155">
        <w:rPr>
          <w:rFonts w:ascii="Arial" w:eastAsia="Times New Roman" w:hAnsi="Arial" w:cs="Arial"/>
          <w:color w:val="4C4C4C"/>
          <w:sz w:val="24"/>
          <w:szCs w:val="24"/>
        </w:rPr>
        <w:t>To apply, please download an application pack using the link below.</w:t>
      </w:r>
    </w:p>
    <w:p w14:paraId="54BB18CF" w14:textId="10AC0223" w:rsidR="00D34155" w:rsidRDefault="00D34155" w:rsidP="00D34155">
      <w:pPr>
        <w:shd w:val="clear" w:color="auto" w:fill="FFFFFF"/>
        <w:spacing w:after="300" w:line="240" w:lineRule="auto"/>
        <w:rPr>
          <w:rFonts w:ascii="Arial" w:eastAsia="Times New Roman" w:hAnsi="Arial" w:cs="Arial"/>
          <w:color w:val="4C4C4C"/>
          <w:sz w:val="24"/>
          <w:szCs w:val="24"/>
        </w:rPr>
      </w:pPr>
      <w:r w:rsidRPr="00D34155">
        <w:rPr>
          <w:rFonts w:ascii="Arial" w:eastAsia="Times New Roman" w:hAnsi="Arial" w:cs="Arial"/>
          <w:color w:val="4C4C4C"/>
          <w:sz w:val="24"/>
          <w:szCs w:val="24"/>
        </w:rPr>
        <w:t>Application packs include a full Job Description and Person Specification for the role.</w:t>
      </w:r>
    </w:p>
    <w:p w14:paraId="31DAB230" w14:textId="7701AE4A" w:rsidR="00765D97" w:rsidRPr="00D34155" w:rsidRDefault="00765D97" w:rsidP="00D34155">
      <w:pPr>
        <w:shd w:val="clear" w:color="auto" w:fill="FFFFFF"/>
        <w:spacing w:after="300" w:line="240" w:lineRule="auto"/>
        <w:rPr>
          <w:rFonts w:eastAsia="Times New Roman"/>
          <w:color w:val="222222"/>
        </w:rPr>
      </w:pPr>
      <w:r>
        <w:rPr>
          <w:rFonts w:ascii="Arial" w:eastAsia="Times New Roman" w:hAnsi="Arial" w:cs="Arial"/>
          <w:color w:val="4C4C4C"/>
          <w:sz w:val="24"/>
          <w:szCs w:val="24"/>
        </w:rPr>
        <w:t>Applications to be em</w:t>
      </w:r>
      <w:bookmarkStart w:id="1" w:name="_GoBack"/>
      <w:bookmarkEnd w:id="1"/>
      <w:r>
        <w:rPr>
          <w:rFonts w:ascii="Arial" w:eastAsia="Times New Roman" w:hAnsi="Arial" w:cs="Arial"/>
          <w:color w:val="4C4C4C"/>
          <w:sz w:val="24"/>
          <w:szCs w:val="24"/>
        </w:rPr>
        <w:t xml:space="preserve">ailed to </w:t>
      </w:r>
      <w:hyperlink r:id="rId8" w:history="1">
        <w:r w:rsidRPr="00F90963">
          <w:rPr>
            <w:rStyle w:val="Hyperlink"/>
            <w:rFonts w:ascii="Arial" w:eastAsia="Times New Roman" w:hAnsi="Arial" w:cs="Arial"/>
            <w:sz w:val="24"/>
            <w:szCs w:val="24"/>
          </w:rPr>
          <w:t>jobs@thewelcomecentre.org</w:t>
        </w:r>
      </w:hyperlink>
      <w:r>
        <w:rPr>
          <w:rFonts w:ascii="Arial" w:eastAsia="Times New Roman" w:hAnsi="Arial" w:cs="Arial"/>
          <w:color w:val="4C4C4C"/>
          <w:sz w:val="24"/>
          <w:szCs w:val="24"/>
        </w:rPr>
        <w:t xml:space="preserve"> </w:t>
      </w:r>
    </w:p>
    <w:p w14:paraId="28B3AA26" w14:textId="59000209" w:rsidR="00D34155" w:rsidRPr="00D34155" w:rsidRDefault="00D34155" w:rsidP="00D34155">
      <w:pPr>
        <w:shd w:val="clear" w:color="auto" w:fill="FFFFFF"/>
        <w:spacing w:after="300" w:line="240" w:lineRule="auto"/>
        <w:rPr>
          <w:rFonts w:eastAsia="Times New Roman"/>
          <w:color w:val="222222"/>
        </w:rPr>
      </w:pPr>
      <w:r w:rsidRPr="00D34155">
        <w:rPr>
          <w:rFonts w:ascii="Arial" w:eastAsia="Times New Roman" w:hAnsi="Arial" w:cs="Arial"/>
          <w:b/>
          <w:bCs/>
          <w:color w:val="4C4C4C"/>
          <w:sz w:val="24"/>
          <w:szCs w:val="24"/>
        </w:rPr>
        <w:t>Closing date for applications: </w:t>
      </w:r>
      <w:r w:rsidR="0096543A">
        <w:rPr>
          <w:rFonts w:ascii="Arial" w:eastAsia="Times New Roman" w:hAnsi="Arial" w:cs="Arial"/>
          <w:color w:val="4C4C4C"/>
          <w:sz w:val="24"/>
          <w:szCs w:val="24"/>
        </w:rPr>
        <w:t>Sunday 4</w:t>
      </w:r>
      <w:r w:rsidR="0096543A" w:rsidRPr="0096543A">
        <w:rPr>
          <w:rFonts w:ascii="Arial" w:eastAsia="Times New Roman" w:hAnsi="Arial" w:cs="Arial"/>
          <w:color w:val="4C4C4C"/>
          <w:sz w:val="24"/>
          <w:szCs w:val="24"/>
          <w:vertAlign w:val="superscript"/>
        </w:rPr>
        <w:t>th</w:t>
      </w:r>
      <w:r w:rsidR="0096543A">
        <w:rPr>
          <w:rFonts w:ascii="Arial" w:eastAsia="Times New Roman" w:hAnsi="Arial" w:cs="Arial"/>
          <w:color w:val="4C4C4C"/>
          <w:sz w:val="24"/>
          <w:szCs w:val="24"/>
        </w:rPr>
        <w:t xml:space="preserve"> January</w:t>
      </w:r>
      <w:r w:rsidR="00F72EF5">
        <w:rPr>
          <w:rFonts w:ascii="Arial" w:eastAsia="Times New Roman" w:hAnsi="Arial" w:cs="Arial"/>
          <w:color w:val="4C4C4C"/>
          <w:sz w:val="24"/>
          <w:szCs w:val="24"/>
        </w:rPr>
        <w:t xml:space="preserve"> 2026</w:t>
      </w:r>
    </w:p>
    <w:p w14:paraId="0F932B54" w14:textId="15C5CA41" w:rsidR="00D34155" w:rsidRDefault="00D34155" w:rsidP="00D34155">
      <w:pPr>
        <w:shd w:val="clear" w:color="auto" w:fill="FFFFFF"/>
        <w:spacing w:after="300" w:line="240" w:lineRule="auto"/>
        <w:rPr>
          <w:rFonts w:ascii="Arial" w:eastAsia="Times New Roman" w:hAnsi="Arial" w:cs="Arial"/>
          <w:color w:val="4C4C4C"/>
          <w:sz w:val="24"/>
          <w:szCs w:val="24"/>
        </w:rPr>
      </w:pPr>
      <w:r w:rsidRPr="00D34155">
        <w:rPr>
          <w:rFonts w:ascii="Arial" w:eastAsia="Times New Roman" w:hAnsi="Arial" w:cs="Arial"/>
          <w:b/>
          <w:bCs/>
          <w:color w:val="4C4C4C"/>
          <w:sz w:val="24"/>
          <w:szCs w:val="24"/>
        </w:rPr>
        <w:t>Interviews:</w:t>
      </w:r>
      <w:r w:rsidRPr="00D34155">
        <w:rPr>
          <w:rFonts w:ascii="Arial" w:eastAsia="Times New Roman" w:hAnsi="Arial" w:cs="Arial"/>
          <w:color w:val="4C4C4C"/>
          <w:sz w:val="24"/>
          <w:szCs w:val="24"/>
        </w:rPr>
        <w:t xml:space="preserve"> Interviews will </w:t>
      </w:r>
      <w:r w:rsidR="0096543A">
        <w:rPr>
          <w:rFonts w:ascii="Arial" w:eastAsia="Times New Roman" w:hAnsi="Arial" w:cs="Arial"/>
          <w:color w:val="4C4C4C"/>
          <w:sz w:val="24"/>
          <w:szCs w:val="24"/>
        </w:rPr>
        <w:t>take place w/c 12</w:t>
      </w:r>
      <w:r w:rsidR="0096543A" w:rsidRPr="0096543A">
        <w:rPr>
          <w:rFonts w:ascii="Arial" w:eastAsia="Times New Roman" w:hAnsi="Arial" w:cs="Arial"/>
          <w:color w:val="4C4C4C"/>
          <w:sz w:val="24"/>
          <w:szCs w:val="24"/>
          <w:vertAlign w:val="superscript"/>
        </w:rPr>
        <w:t>th</w:t>
      </w:r>
      <w:r w:rsidR="0096543A">
        <w:rPr>
          <w:rFonts w:ascii="Arial" w:eastAsia="Times New Roman" w:hAnsi="Arial" w:cs="Arial"/>
          <w:color w:val="4C4C4C"/>
          <w:sz w:val="24"/>
          <w:szCs w:val="24"/>
        </w:rPr>
        <w:t xml:space="preserve"> January</w:t>
      </w:r>
      <w:r w:rsidR="00F72EF5">
        <w:rPr>
          <w:rFonts w:ascii="Arial" w:eastAsia="Times New Roman" w:hAnsi="Arial" w:cs="Arial"/>
          <w:color w:val="4C4C4C"/>
          <w:sz w:val="24"/>
          <w:szCs w:val="24"/>
        </w:rPr>
        <w:t xml:space="preserve"> 2026</w:t>
      </w:r>
      <w:r w:rsidR="0096543A">
        <w:rPr>
          <w:rFonts w:ascii="Arial" w:eastAsia="Times New Roman" w:hAnsi="Arial" w:cs="Arial"/>
          <w:color w:val="4C4C4C"/>
          <w:sz w:val="24"/>
          <w:szCs w:val="24"/>
        </w:rPr>
        <w:t xml:space="preserve">. </w:t>
      </w:r>
      <w:r w:rsidRPr="00D34155">
        <w:rPr>
          <w:rFonts w:ascii="Arial" w:eastAsia="Times New Roman" w:hAnsi="Arial" w:cs="Arial"/>
          <w:color w:val="4C4C4C"/>
          <w:sz w:val="24"/>
          <w:szCs w:val="24"/>
        </w:rPr>
        <w:t xml:space="preserve"> </w:t>
      </w:r>
      <w:r w:rsidR="0096543A">
        <w:rPr>
          <w:rFonts w:ascii="Arial" w:eastAsia="Times New Roman" w:hAnsi="Arial" w:cs="Arial"/>
          <w:color w:val="4C4C4C"/>
          <w:sz w:val="24"/>
          <w:szCs w:val="24"/>
        </w:rPr>
        <w:t xml:space="preserve">Short listed </w:t>
      </w:r>
      <w:r w:rsidRPr="00D34155">
        <w:rPr>
          <w:rFonts w:ascii="Arial" w:eastAsia="Times New Roman" w:hAnsi="Arial" w:cs="Arial"/>
          <w:color w:val="4C4C4C"/>
          <w:sz w:val="24"/>
          <w:szCs w:val="24"/>
        </w:rPr>
        <w:t xml:space="preserve">candidates </w:t>
      </w:r>
      <w:proofErr w:type="gramStart"/>
      <w:r w:rsidRPr="00D34155">
        <w:rPr>
          <w:rFonts w:ascii="Arial" w:eastAsia="Times New Roman" w:hAnsi="Arial" w:cs="Arial"/>
          <w:color w:val="4C4C4C"/>
          <w:sz w:val="24"/>
          <w:szCs w:val="24"/>
        </w:rPr>
        <w:t>will be contacted</w:t>
      </w:r>
      <w:proofErr w:type="gramEnd"/>
      <w:r w:rsidRPr="00D34155">
        <w:rPr>
          <w:rFonts w:ascii="Arial" w:eastAsia="Times New Roman" w:hAnsi="Arial" w:cs="Arial"/>
          <w:color w:val="4C4C4C"/>
          <w:sz w:val="24"/>
          <w:szCs w:val="24"/>
        </w:rPr>
        <w:t xml:space="preserve"> directly regarding interview arrangements.</w:t>
      </w:r>
      <w:r w:rsidR="0096543A">
        <w:rPr>
          <w:rFonts w:ascii="Arial" w:eastAsia="Times New Roman" w:hAnsi="Arial" w:cs="Arial"/>
          <w:color w:val="4C4C4C"/>
          <w:sz w:val="24"/>
          <w:szCs w:val="24"/>
        </w:rPr>
        <w:t xml:space="preserve">  </w:t>
      </w:r>
    </w:p>
    <w:p w14:paraId="0BBB6006" w14:textId="58D4193E" w:rsidR="0096543A" w:rsidRPr="00D34155" w:rsidRDefault="0096543A" w:rsidP="00D34155">
      <w:pPr>
        <w:shd w:val="clear" w:color="auto" w:fill="FFFFFF"/>
        <w:spacing w:after="300" w:line="240" w:lineRule="auto"/>
        <w:rPr>
          <w:rFonts w:eastAsia="Times New Roman"/>
          <w:color w:val="222222"/>
        </w:rPr>
      </w:pPr>
      <w:r>
        <w:rPr>
          <w:rFonts w:ascii="Arial" w:eastAsia="Times New Roman" w:hAnsi="Arial" w:cs="Arial"/>
          <w:color w:val="4C4C4C"/>
          <w:sz w:val="24"/>
          <w:szCs w:val="24"/>
        </w:rPr>
        <w:t>We reserve the right to close the vacancy early if we receive sufficient applications.  Please do not wait to apply if you are interested in working with us.</w:t>
      </w:r>
    </w:p>
    <w:p w14:paraId="1BF1FFD9" w14:textId="77777777" w:rsidR="00D34155" w:rsidRDefault="00D34155">
      <w:pPr>
        <w:pBdr>
          <w:top w:val="nil"/>
          <w:left w:val="nil"/>
          <w:bottom w:val="nil"/>
          <w:right w:val="nil"/>
          <w:between w:val="nil"/>
        </w:pBdr>
        <w:spacing w:after="120" w:line="240" w:lineRule="auto"/>
        <w:ind w:left="360"/>
        <w:rPr>
          <w:rFonts w:ascii="Arial" w:eastAsia="Arial" w:hAnsi="Arial" w:cs="Arial"/>
        </w:rPr>
      </w:pPr>
    </w:p>
    <w:p w14:paraId="2DF0E281" w14:textId="77777777" w:rsidR="007F081D" w:rsidRDefault="007F081D">
      <w:pPr>
        <w:rPr>
          <w:color w:val="FF0000"/>
        </w:rPr>
      </w:pPr>
    </w:p>
    <w:sectPr w:rsidR="007F081D">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2E6B"/>
    <w:multiLevelType w:val="multilevel"/>
    <w:tmpl w:val="1BD2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338F9"/>
    <w:multiLevelType w:val="multilevel"/>
    <w:tmpl w:val="AF6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C54F45"/>
    <w:multiLevelType w:val="multilevel"/>
    <w:tmpl w:val="7E34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66C42"/>
    <w:multiLevelType w:val="multilevel"/>
    <w:tmpl w:val="C4AC9C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1D"/>
    <w:rsid w:val="00114594"/>
    <w:rsid w:val="0011761C"/>
    <w:rsid w:val="001A655A"/>
    <w:rsid w:val="003330B5"/>
    <w:rsid w:val="00345F51"/>
    <w:rsid w:val="004A5A62"/>
    <w:rsid w:val="00532110"/>
    <w:rsid w:val="005A1C75"/>
    <w:rsid w:val="00765D97"/>
    <w:rsid w:val="007F081D"/>
    <w:rsid w:val="0096543A"/>
    <w:rsid w:val="00977C19"/>
    <w:rsid w:val="009A75B0"/>
    <w:rsid w:val="00B5772C"/>
    <w:rsid w:val="00C45509"/>
    <w:rsid w:val="00D34155"/>
    <w:rsid w:val="00D41D40"/>
    <w:rsid w:val="00DA1EAE"/>
    <w:rsid w:val="00E503BF"/>
    <w:rsid w:val="00F72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182A"/>
  <w15:docId w15:val="{8CF834A0-97C8-4EC4-AF14-DC147EF4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35D07"/>
    <w:pPr>
      <w:ind w:left="720"/>
      <w:contextualSpacing/>
    </w:pPr>
  </w:style>
  <w:style w:type="character" w:styleId="CommentReference">
    <w:name w:val="annotation reference"/>
    <w:basedOn w:val="DefaultParagraphFont"/>
    <w:uiPriority w:val="99"/>
    <w:semiHidden/>
    <w:unhideWhenUsed/>
    <w:rsid w:val="00B35D07"/>
    <w:rPr>
      <w:sz w:val="16"/>
      <w:szCs w:val="16"/>
    </w:rPr>
  </w:style>
  <w:style w:type="paragraph" w:styleId="CommentText">
    <w:name w:val="annotation text"/>
    <w:basedOn w:val="Normal"/>
    <w:link w:val="CommentTextChar"/>
    <w:uiPriority w:val="99"/>
    <w:semiHidden/>
    <w:unhideWhenUsed/>
    <w:rsid w:val="00B35D07"/>
    <w:pPr>
      <w:spacing w:line="240" w:lineRule="auto"/>
    </w:pPr>
    <w:rPr>
      <w:sz w:val="20"/>
      <w:szCs w:val="20"/>
    </w:rPr>
  </w:style>
  <w:style w:type="character" w:customStyle="1" w:styleId="CommentTextChar">
    <w:name w:val="Comment Text Char"/>
    <w:basedOn w:val="DefaultParagraphFont"/>
    <w:link w:val="CommentText"/>
    <w:uiPriority w:val="99"/>
    <w:semiHidden/>
    <w:rsid w:val="00B35D07"/>
    <w:rPr>
      <w:sz w:val="20"/>
      <w:szCs w:val="20"/>
    </w:rPr>
  </w:style>
  <w:style w:type="paragraph" w:styleId="BalloonText">
    <w:name w:val="Balloon Text"/>
    <w:basedOn w:val="Normal"/>
    <w:link w:val="BalloonTextChar"/>
    <w:uiPriority w:val="99"/>
    <w:semiHidden/>
    <w:unhideWhenUsed/>
    <w:rsid w:val="00B35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07"/>
    <w:rPr>
      <w:rFonts w:ascii="Segoe UI" w:hAnsi="Segoe UI" w:cs="Segoe UI"/>
      <w:sz w:val="18"/>
      <w:szCs w:val="18"/>
    </w:rPr>
  </w:style>
  <w:style w:type="paragraph" w:customStyle="1" w:styleId="Style1">
    <w:name w:val="Style 1"/>
    <w:rsid w:val="00410711"/>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2">
    <w:name w:val="Style 2"/>
    <w:rsid w:val="00410711"/>
    <w:pPr>
      <w:widowControl w:val="0"/>
      <w:autoSpaceDE w:val="0"/>
      <w:autoSpaceDN w:val="0"/>
      <w:spacing w:after="0" w:line="240" w:lineRule="auto"/>
      <w:ind w:left="648" w:hanging="432"/>
    </w:pPr>
    <w:rPr>
      <w:rFonts w:ascii="Bookman Old Style" w:eastAsia="Times New Roman" w:hAnsi="Bookman Old Style" w:cs="Bookman Old Style"/>
      <w:sz w:val="18"/>
      <w:szCs w:val="18"/>
      <w:lang w:val="en-US"/>
    </w:rPr>
  </w:style>
  <w:style w:type="character" w:customStyle="1" w:styleId="CharacterStyle1">
    <w:name w:val="Character Style 1"/>
    <w:rsid w:val="00410711"/>
    <w:rPr>
      <w:rFonts w:ascii="Bookman Old Style" w:hAnsi="Bookman Old Style"/>
      <w:sz w:val="18"/>
    </w:rPr>
  </w:style>
  <w:style w:type="paragraph" w:styleId="Subtitle">
    <w:name w:val="Subtitle"/>
    <w:basedOn w:val="Normal"/>
    <w:next w:val="Normal"/>
    <w:link w:val="SubtitleChar"/>
    <w:uiPriority w:val="11"/>
    <w:qFormat/>
    <w:pPr>
      <w:spacing w:after="0" w:line="240" w:lineRule="auto"/>
      <w:jc w:val="center"/>
    </w:pPr>
    <w:rPr>
      <w:rFonts w:ascii="Arial" w:eastAsia="Arial" w:hAnsi="Arial" w:cs="Arial"/>
      <w:b/>
      <w:sz w:val="24"/>
      <w:szCs w:val="24"/>
    </w:rPr>
  </w:style>
  <w:style w:type="character" w:customStyle="1" w:styleId="SubtitleChar">
    <w:name w:val="Subtitle Char"/>
    <w:basedOn w:val="DefaultParagraphFont"/>
    <w:link w:val="Subtitle"/>
    <w:uiPriority w:val="99"/>
    <w:rsid w:val="00786B60"/>
    <w:rPr>
      <w:rFonts w:ascii="Arial" w:eastAsia="Times New Roman" w:hAnsi="Arial" w:cs="Arial"/>
      <w:b/>
      <w:sz w:val="24"/>
      <w:szCs w:val="24"/>
    </w:rPr>
  </w:style>
  <w:style w:type="character" w:styleId="Hyperlink">
    <w:name w:val="Hyperlink"/>
    <w:basedOn w:val="DefaultParagraphFont"/>
    <w:uiPriority w:val="99"/>
    <w:unhideWhenUsed/>
    <w:rsid w:val="00D34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70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bs@thewelcomecentre.org" TargetMode="External"/><Relationship Id="rId3" Type="http://schemas.openxmlformats.org/officeDocument/2006/relationships/styles" Target="styles.xml"/><Relationship Id="rId7" Type="http://schemas.openxmlformats.org/officeDocument/2006/relationships/hyperlink" Target="mailto:stacey.gomes-siqueira@thewelcomecent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VCnPREeR17wfQFQsbsqJznSWNg==">AMUW2mUDq6pc2xrG6ZemSkVsrsvODUCLrmbhGjcyxuDy7x3Qb5fytubcsLv+2VHtXyDE7FzJ9+k8ZpgvG99gfQA01P1/KbUO2BMgb0BbnPjjiyhV/mjr6fc1H3vhux49qFb3JJCKA5in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Karenselley</dc:creator>
  <cp:lastModifiedBy>Jill Knowles</cp:lastModifiedBy>
  <cp:revision>4</cp:revision>
  <cp:lastPrinted>2024-07-31T07:26:00Z</cp:lastPrinted>
  <dcterms:created xsi:type="dcterms:W3CDTF">2025-12-03T10:38:00Z</dcterms:created>
  <dcterms:modified xsi:type="dcterms:W3CDTF">2025-12-04T09:35:00Z</dcterms:modified>
</cp:coreProperties>
</file>