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F8A0" w14:textId="07EBCEE2" w:rsidR="00521C85" w:rsidRDefault="00521C85" w:rsidP="0049208C">
      <w:pPr>
        <w:jc w:val="center"/>
        <w:rPr>
          <w:b/>
          <w:bCs/>
          <w:sz w:val="52"/>
          <w:szCs w:val="52"/>
        </w:rPr>
      </w:pPr>
      <w:r w:rsidRPr="00521C85">
        <w:rPr>
          <w:b/>
          <w:bCs/>
          <w:sz w:val="52"/>
          <w:szCs w:val="52"/>
        </w:rPr>
        <w:t>WA</w:t>
      </w:r>
      <w:r>
        <w:rPr>
          <w:b/>
          <w:bCs/>
          <w:sz w:val="52"/>
          <w:szCs w:val="52"/>
        </w:rPr>
        <w:t xml:space="preserve"> Events</w:t>
      </w:r>
    </w:p>
    <w:p w14:paraId="23701C04" w14:textId="678356C7" w:rsidR="00F252F5" w:rsidRPr="00521C85" w:rsidRDefault="00521C85" w:rsidP="0049208C">
      <w:pPr>
        <w:jc w:val="center"/>
        <w:rPr>
          <w:b/>
          <w:bCs/>
          <w:sz w:val="24"/>
          <w:szCs w:val="24"/>
        </w:rPr>
      </w:pPr>
      <w:r w:rsidRPr="00521C85">
        <w:rPr>
          <w:sz w:val="24"/>
          <w:szCs w:val="24"/>
        </w:rPr>
        <w:t>With kind permission of</w:t>
      </w:r>
      <w:r w:rsidRPr="00521C85">
        <w:rPr>
          <w:b/>
          <w:bCs/>
          <w:sz w:val="24"/>
          <w:szCs w:val="24"/>
        </w:rPr>
        <w:t xml:space="preserve"> </w:t>
      </w:r>
      <w:r w:rsidRPr="00521C85">
        <w:rPr>
          <w:sz w:val="24"/>
          <w:szCs w:val="24"/>
        </w:rPr>
        <w:t>The National Trust</w:t>
      </w:r>
    </w:p>
    <w:p w14:paraId="52DAA745" w14:textId="3B0E1E65" w:rsidR="00521C85" w:rsidRPr="00521C85" w:rsidRDefault="00521C85" w:rsidP="0049208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Painting day at Prior Park Garden</w:t>
      </w:r>
      <w:r w:rsidR="0049208C">
        <w:rPr>
          <w:b/>
          <w:bCs/>
          <w:sz w:val="52"/>
          <w:szCs w:val="52"/>
        </w:rPr>
        <w:t>s</w:t>
      </w:r>
    </w:p>
    <w:p w14:paraId="12D4D3D9" w14:textId="277545DE" w:rsidR="00521C85" w:rsidRDefault="00521C85" w:rsidP="002C2A7E">
      <w:pPr>
        <w:rPr>
          <w:noProof/>
          <w:sz w:val="52"/>
          <w:szCs w:val="52"/>
        </w:rPr>
      </w:pPr>
      <w:r w:rsidRPr="00521C85">
        <w:rPr>
          <w:noProof/>
          <w:sz w:val="52"/>
          <w:szCs w:val="52"/>
        </w:rPr>
        <w:t>Wedne</w:t>
      </w:r>
      <w:r>
        <w:rPr>
          <w:noProof/>
          <w:sz w:val="52"/>
          <w:szCs w:val="52"/>
        </w:rPr>
        <w:t>s</w:t>
      </w:r>
      <w:r w:rsidRPr="00521C85">
        <w:rPr>
          <w:noProof/>
          <w:sz w:val="52"/>
          <w:szCs w:val="52"/>
        </w:rPr>
        <w:t>day 2</w:t>
      </w:r>
      <w:r w:rsidRPr="00521C85">
        <w:rPr>
          <w:noProof/>
          <w:sz w:val="52"/>
          <w:szCs w:val="52"/>
          <w:vertAlign w:val="superscript"/>
        </w:rPr>
        <w:t>nd</w:t>
      </w:r>
      <w:r w:rsidRPr="00521C85">
        <w:rPr>
          <w:noProof/>
          <w:sz w:val="52"/>
          <w:szCs w:val="52"/>
        </w:rPr>
        <w:t xml:space="preserve"> April 2025</w:t>
      </w:r>
      <w:r>
        <w:rPr>
          <w:noProof/>
          <w:sz w:val="52"/>
          <w:szCs w:val="52"/>
        </w:rPr>
        <w:t xml:space="preserve">  10am</w:t>
      </w:r>
      <w:r w:rsidR="003C7648">
        <w:rPr>
          <w:noProof/>
          <w:sz w:val="52"/>
          <w:szCs w:val="52"/>
        </w:rPr>
        <w:t>-3.30pm</w:t>
      </w:r>
    </w:p>
    <w:p w14:paraId="68AD4072" w14:textId="08B72FEE" w:rsidR="00E17725" w:rsidRPr="00521C85" w:rsidRDefault="00E17725" w:rsidP="00E17725">
      <w:pPr>
        <w:jc w:val="center"/>
        <w:rPr>
          <w:noProof/>
          <w:sz w:val="52"/>
          <w:szCs w:val="52"/>
        </w:rPr>
      </w:pPr>
      <w:r>
        <w:rPr>
          <w:noProof/>
          <w:sz w:val="52"/>
          <w:szCs w:val="52"/>
        </w:rPr>
        <w:t>Additional information</w:t>
      </w:r>
    </w:p>
    <w:p w14:paraId="0E81E713" w14:textId="062C8209" w:rsidR="0049208C" w:rsidRPr="002646EB" w:rsidRDefault="00E17725" w:rsidP="002646EB">
      <w:pPr>
        <w:rPr>
          <w:sz w:val="32"/>
          <w:szCs w:val="32"/>
        </w:rPr>
      </w:pPr>
      <w:r w:rsidRPr="002646EB">
        <w:rPr>
          <w:sz w:val="32"/>
          <w:szCs w:val="32"/>
        </w:rPr>
        <w:t>Suggested materials list:</w:t>
      </w:r>
    </w:p>
    <w:p w14:paraId="1DD179E5" w14:textId="4897E14A" w:rsidR="00E17725" w:rsidRDefault="00E17725" w:rsidP="00D85C14">
      <w:pPr>
        <w:pStyle w:val="ListParagraph"/>
        <w:numPr>
          <w:ilvl w:val="0"/>
          <w:numId w:val="21"/>
        </w:numPr>
      </w:pPr>
      <w:r>
        <w:t>Backpack or bag</w:t>
      </w:r>
    </w:p>
    <w:p w14:paraId="390EE051" w14:textId="2D5AC15E" w:rsidR="00E17725" w:rsidRDefault="00E17725" w:rsidP="00D85C14">
      <w:pPr>
        <w:pStyle w:val="ListParagraph"/>
        <w:numPr>
          <w:ilvl w:val="0"/>
          <w:numId w:val="21"/>
        </w:numPr>
      </w:pPr>
      <w:r>
        <w:t xml:space="preserve">Seat pad (foldable for </w:t>
      </w:r>
      <w:r w:rsidR="002646EB">
        <w:t>storage) *</w:t>
      </w:r>
    </w:p>
    <w:p w14:paraId="49CF2479" w14:textId="78A6FB98" w:rsidR="00E17725" w:rsidRDefault="00E17725" w:rsidP="00D85C14">
      <w:pPr>
        <w:pStyle w:val="ListParagraph"/>
        <w:numPr>
          <w:ilvl w:val="0"/>
          <w:numId w:val="21"/>
        </w:numPr>
      </w:pPr>
      <w:r>
        <w:t>small bottle of hand gel</w:t>
      </w:r>
    </w:p>
    <w:p w14:paraId="511DBC3C" w14:textId="11F1BDEE" w:rsidR="00E17725" w:rsidRDefault="00E17725" w:rsidP="00D85C14">
      <w:pPr>
        <w:pStyle w:val="ListParagraph"/>
        <w:numPr>
          <w:ilvl w:val="0"/>
          <w:numId w:val="21"/>
        </w:numPr>
      </w:pPr>
      <w:r>
        <w:t>Drawing board (A3 + or to fit in backpack or bag)</w:t>
      </w:r>
    </w:p>
    <w:p w14:paraId="4EF4369E" w14:textId="6144AC25" w:rsidR="00E17725" w:rsidRDefault="00E17725" w:rsidP="00D85C14">
      <w:pPr>
        <w:pStyle w:val="ListParagraph"/>
        <w:numPr>
          <w:ilvl w:val="0"/>
          <w:numId w:val="21"/>
        </w:numPr>
      </w:pPr>
      <w:r>
        <w:t xml:space="preserve">Masking tape </w:t>
      </w:r>
    </w:p>
    <w:p w14:paraId="5214577B" w14:textId="6AC231B7" w:rsidR="00E17725" w:rsidRDefault="00E17725" w:rsidP="00D85C14">
      <w:pPr>
        <w:pStyle w:val="ListParagraph"/>
        <w:numPr>
          <w:ilvl w:val="0"/>
          <w:numId w:val="21"/>
        </w:numPr>
      </w:pPr>
      <w:r>
        <w:t>Sketch book</w:t>
      </w:r>
    </w:p>
    <w:p w14:paraId="337EDA0E" w14:textId="6264F922" w:rsidR="00E17725" w:rsidRDefault="00E17725" w:rsidP="00D85C14">
      <w:pPr>
        <w:pStyle w:val="ListParagraph"/>
        <w:numPr>
          <w:ilvl w:val="0"/>
          <w:numId w:val="21"/>
        </w:numPr>
      </w:pPr>
      <w:r>
        <w:t xml:space="preserve">Paper </w:t>
      </w:r>
    </w:p>
    <w:p w14:paraId="30875E9E" w14:textId="580CE532" w:rsidR="00E17725" w:rsidRDefault="00E17725" w:rsidP="00D85C14">
      <w:pPr>
        <w:pStyle w:val="ListParagraph"/>
        <w:numPr>
          <w:ilvl w:val="0"/>
          <w:numId w:val="21"/>
        </w:numPr>
      </w:pPr>
      <w:r>
        <w:t>Disposable palette or palette.</w:t>
      </w:r>
    </w:p>
    <w:p w14:paraId="7D35490B" w14:textId="3F9D2970" w:rsidR="00E17725" w:rsidRDefault="00E17725" w:rsidP="00D85C14">
      <w:pPr>
        <w:pStyle w:val="ListParagraph"/>
        <w:numPr>
          <w:ilvl w:val="0"/>
          <w:numId w:val="21"/>
        </w:numPr>
      </w:pPr>
      <w:r>
        <w:t>Paints water colours or acrylics</w:t>
      </w:r>
    </w:p>
    <w:p w14:paraId="2006D9F2" w14:textId="50DC24C9" w:rsidR="00E17725" w:rsidRDefault="00E17725" w:rsidP="00D85C14">
      <w:pPr>
        <w:pStyle w:val="ListParagraph"/>
        <w:numPr>
          <w:ilvl w:val="0"/>
          <w:numId w:val="21"/>
        </w:numPr>
      </w:pPr>
      <w:r>
        <w:t>Water pot</w:t>
      </w:r>
    </w:p>
    <w:p w14:paraId="3CC665E9" w14:textId="016BA3DC" w:rsidR="00E17725" w:rsidRDefault="00E17725" w:rsidP="00D85C14">
      <w:pPr>
        <w:pStyle w:val="ListParagraph"/>
        <w:numPr>
          <w:ilvl w:val="0"/>
          <w:numId w:val="21"/>
        </w:numPr>
      </w:pPr>
      <w:r>
        <w:t>Mini spray</w:t>
      </w:r>
    </w:p>
    <w:p w14:paraId="0DF9B354" w14:textId="4E0E05DF" w:rsidR="00E17725" w:rsidRDefault="00E17725" w:rsidP="00D85C14">
      <w:pPr>
        <w:pStyle w:val="ListParagraph"/>
        <w:numPr>
          <w:ilvl w:val="0"/>
          <w:numId w:val="21"/>
        </w:numPr>
      </w:pPr>
      <w:r>
        <w:t>Brushes (large and small)</w:t>
      </w:r>
    </w:p>
    <w:p w14:paraId="15688DC4" w14:textId="01C7A79B" w:rsidR="00E17725" w:rsidRDefault="00E17725" w:rsidP="00D85C14">
      <w:pPr>
        <w:pStyle w:val="ListParagraph"/>
        <w:numPr>
          <w:ilvl w:val="0"/>
          <w:numId w:val="21"/>
        </w:numPr>
      </w:pPr>
      <w:r>
        <w:t>Charcoal/pastels/crayons</w:t>
      </w:r>
    </w:p>
    <w:p w14:paraId="6EAA8F3C" w14:textId="47606C9B" w:rsidR="00E17725" w:rsidRDefault="00E17725" w:rsidP="00D85C14">
      <w:pPr>
        <w:pStyle w:val="ListParagraph"/>
        <w:numPr>
          <w:ilvl w:val="0"/>
          <w:numId w:val="21"/>
        </w:numPr>
      </w:pPr>
      <w:r>
        <w:t>Pencils/pens/rubber/sharpener</w:t>
      </w:r>
    </w:p>
    <w:p w14:paraId="3AD8C304" w14:textId="138B6E52" w:rsidR="00E17725" w:rsidRDefault="00E17725" w:rsidP="00D85C14">
      <w:pPr>
        <w:pStyle w:val="ListParagraph"/>
        <w:numPr>
          <w:ilvl w:val="0"/>
          <w:numId w:val="21"/>
        </w:numPr>
      </w:pPr>
      <w:r>
        <w:t>Kitchen roll</w:t>
      </w:r>
    </w:p>
    <w:p w14:paraId="05007704" w14:textId="7991986B" w:rsidR="00E17725" w:rsidRDefault="00E17725" w:rsidP="00D85C14">
      <w:pPr>
        <w:pStyle w:val="ListParagraph"/>
        <w:numPr>
          <w:ilvl w:val="0"/>
          <w:numId w:val="21"/>
        </w:numPr>
      </w:pPr>
      <w:r>
        <w:t>J cloth</w:t>
      </w:r>
    </w:p>
    <w:p w14:paraId="59EBDB44" w14:textId="1B28508D" w:rsidR="00D85C14" w:rsidRDefault="00D85C14" w:rsidP="00D85C14">
      <w:pPr>
        <w:pStyle w:val="ListParagraph"/>
        <w:numPr>
          <w:ilvl w:val="0"/>
          <w:numId w:val="21"/>
        </w:numPr>
      </w:pPr>
      <w:r>
        <w:t>Rubbish bag</w:t>
      </w:r>
    </w:p>
    <w:p w14:paraId="4D8DE74B" w14:textId="77777777" w:rsidR="00D85C14" w:rsidRDefault="00D85C14" w:rsidP="00D85C14"/>
    <w:p w14:paraId="4D3538BA" w14:textId="77777777" w:rsidR="00D85C14" w:rsidRDefault="00D85C14" w:rsidP="00D85C14">
      <w:r>
        <w:t>*There are several benches around the garden which can be used instead of a seat pad.</w:t>
      </w:r>
    </w:p>
    <w:p w14:paraId="37307730" w14:textId="3C1F5D82" w:rsidR="00D85C14" w:rsidRPr="00D40848" w:rsidRDefault="00D85C14" w:rsidP="00D85C14">
      <w:pPr>
        <w:rPr>
          <w:b/>
          <w:bCs/>
          <w:i/>
          <w:iCs/>
        </w:rPr>
      </w:pPr>
      <w:r>
        <w:t xml:space="preserve"> Most people will bring their own materials but for those less experienced without them these will be provided for a small charge of £5.00. </w:t>
      </w:r>
      <w:r w:rsidR="00C52005">
        <w:t>Please book for materials where you book your ticket.</w:t>
      </w:r>
    </w:p>
    <w:p w14:paraId="0139833D" w14:textId="787AC7A3" w:rsidR="00C85486" w:rsidRPr="002646EB" w:rsidRDefault="00C85486" w:rsidP="00D85C14">
      <w:pPr>
        <w:rPr>
          <w:sz w:val="32"/>
          <w:szCs w:val="32"/>
        </w:rPr>
      </w:pPr>
      <w:r w:rsidRPr="002646EB">
        <w:rPr>
          <w:sz w:val="32"/>
          <w:szCs w:val="32"/>
        </w:rPr>
        <w:t xml:space="preserve">Refreshments </w:t>
      </w:r>
    </w:p>
    <w:p w14:paraId="1DB554F1" w14:textId="7FF3D57B" w:rsidR="007E0526" w:rsidRDefault="007E0526" w:rsidP="00D85C14">
      <w:r>
        <w:t xml:space="preserve">As well as tea and coffee </w:t>
      </w:r>
      <w:r w:rsidR="00C85486">
        <w:t>you can buy</w:t>
      </w:r>
      <w:r>
        <w:t xml:space="preserve"> sandwiches, cheese </w:t>
      </w:r>
      <w:r w:rsidR="00E8480E">
        <w:t>scones, cakes</w:t>
      </w:r>
      <w:r>
        <w:t>, cream teas and biscuits</w:t>
      </w:r>
      <w:r w:rsidR="00C85486">
        <w:t xml:space="preserve"> from the Tea Cabin</w:t>
      </w:r>
      <w:r>
        <w:t xml:space="preserve"> They have vegan and gluten free options but if you would prefer to bring </w:t>
      </w:r>
      <w:r w:rsidR="00C85486">
        <w:t xml:space="preserve">your own lunch </w:t>
      </w:r>
      <w:r w:rsidR="00671D7C">
        <w:t xml:space="preserve">- </w:t>
      </w:r>
      <w:r w:rsidR="00C85486">
        <w:t>you are welcome to do so</w:t>
      </w:r>
      <w:r w:rsidR="00671D7C">
        <w:t>.</w:t>
      </w:r>
    </w:p>
    <w:p w14:paraId="3B83C4A3" w14:textId="2ACD98BA" w:rsidR="00F63106" w:rsidRDefault="00F63106" w:rsidP="00D85C14">
      <w:r>
        <w:t xml:space="preserve">If you have any further queries email </w:t>
      </w:r>
      <w:hyperlink r:id="rId5" w:history="1">
        <w:r w:rsidR="0023706E" w:rsidRPr="00EC3395">
          <w:rPr>
            <w:rStyle w:val="Hyperlink"/>
          </w:rPr>
          <w:t>events@widcombeassociation.org.uk</w:t>
        </w:r>
      </w:hyperlink>
    </w:p>
    <w:p w14:paraId="5F49597B" w14:textId="3ABB22C3" w:rsidR="0023706E" w:rsidRPr="00A045A8" w:rsidRDefault="0023706E" w:rsidP="00D85C14">
      <w:r>
        <w:t>We look forward to seeing you on the day.</w:t>
      </w:r>
    </w:p>
    <w:sectPr w:rsidR="0023706E" w:rsidRPr="00A04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1A9"/>
    <w:multiLevelType w:val="hybridMultilevel"/>
    <w:tmpl w:val="2294F0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227BEE"/>
    <w:multiLevelType w:val="hybridMultilevel"/>
    <w:tmpl w:val="21F8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5116"/>
    <w:multiLevelType w:val="hybridMultilevel"/>
    <w:tmpl w:val="12B6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97648"/>
    <w:multiLevelType w:val="hybridMultilevel"/>
    <w:tmpl w:val="AA3A08EE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7513"/>
    <w:multiLevelType w:val="hybridMultilevel"/>
    <w:tmpl w:val="5EE6FA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F75B2"/>
    <w:multiLevelType w:val="hybridMultilevel"/>
    <w:tmpl w:val="E918EED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7D21863"/>
    <w:multiLevelType w:val="hybridMultilevel"/>
    <w:tmpl w:val="ABC64C3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D091FEC"/>
    <w:multiLevelType w:val="hybridMultilevel"/>
    <w:tmpl w:val="CB12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4266"/>
    <w:multiLevelType w:val="hybridMultilevel"/>
    <w:tmpl w:val="FE98D9C8"/>
    <w:lvl w:ilvl="0" w:tplc="08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9" w15:restartNumberingAfterBreak="0">
    <w:nsid w:val="26DD17F8"/>
    <w:multiLevelType w:val="hybridMultilevel"/>
    <w:tmpl w:val="743C93D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279000AD"/>
    <w:multiLevelType w:val="hybridMultilevel"/>
    <w:tmpl w:val="456EF41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9CB12AE"/>
    <w:multiLevelType w:val="hybridMultilevel"/>
    <w:tmpl w:val="5DC0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22179"/>
    <w:multiLevelType w:val="hybridMultilevel"/>
    <w:tmpl w:val="BBD441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234A4"/>
    <w:multiLevelType w:val="hybridMultilevel"/>
    <w:tmpl w:val="6B72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869E1"/>
    <w:multiLevelType w:val="hybridMultilevel"/>
    <w:tmpl w:val="75DE61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6416D0"/>
    <w:multiLevelType w:val="hybridMultilevel"/>
    <w:tmpl w:val="B1F0BB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A6052C"/>
    <w:multiLevelType w:val="hybridMultilevel"/>
    <w:tmpl w:val="57BA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155DCB"/>
    <w:multiLevelType w:val="hybridMultilevel"/>
    <w:tmpl w:val="0DD612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BF15C7"/>
    <w:multiLevelType w:val="hybridMultilevel"/>
    <w:tmpl w:val="66F06C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5C3D23"/>
    <w:multiLevelType w:val="hybridMultilevel"/>
    <w:tmpl w:val="CEA886AA"/>
    <w:lvl w:ilvl="0" w:tplc="08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323900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8564">
    <w:abstractNumId w:val="19"/>
  </w:num>
  <w:num w:numId="3" w16cid:durableId="2115201131">
    <w:abstractNumId w:val="3"/>
  </w:num>
  <w:num w:numId="4" w16cid:durableId="1167400226">
    <w:abstractNumId w:val="13"/>
  </w:num>
  <w:num w:numId="5" w16cid:durableId="696009229">
    <w:abstractNumId w:val="7"/>
  </w:num>
  <w:num w:numId="6" w16cid:durableId="1538620003">
    <w:abstractNumId w:val="16"/>
  </w:num>
  <w:num w:numId="7" w16cid:durableId="517931775">
    <w:abstractNumId w:val="1"/>
  </w:num>
  <w:num w:numId="8" w16cid:durableId="49619255">
    <w:abstractNumId w:val="15"/>
  </w:num>
  <w:num w:numId="9" w16cid:durableId="1282146451">
    <w:abstractNumId w:val="12"/>
  </w:num>
  <w:num w:numId="10" w16cid:durableId="1347486029">
    <w:abstractNumId w:val="10"/>
  </w:num>
  <w:num w:numId="11" w16cid:durableId="1567300405">
    <w:abstractNumId w:val="2"/>
  </w:num>
  <w:num w:numId="12" w16cid:durableId="1024482213">
    <w:abstractNumId w:val="4"/>
  </w:num>
  <w:num w:numId="13" w16cid:durableId="956108586">
    <w:abstractNumId w:val="14"/>
  </w:num>
  <w:num w:numId="14" w16cid:durableId="717045915">
    <w:abstractNumId w:val="11"/>
  </w:num>
  <w:num w:numId="15" w16cid:durableId="556086748">
    <w:abstractNumId w:val="0"/>
  </w:num>
  <w:num w:numId="16" w16cid:durableId="576944013">
    <w:abstractNumId w:val="8"/>
  </w:num>
  <w:num w:numId="17" w16cid:durableId="25721593">
    <w:abstractNumId w:val="17"/>
  </w:num>
  <w:num w:numId="18" w16cid:durableId="1527477613">
    <w:abstractNumId w:val="6"/>
  </w:num>
  <w:num w:numId="19" w16cid:durableId="2082098752">
    <w:abstractNumId w:val="9"/>
  </w:num>
  <w:num w:numId="20" w16cid:durableId="1523129922">
    <w:abstractNumId w:val="18"/>
  </w:num>
  <w:num w:numId="21" w16cid:durableId="930509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18"/>
    <w:rsid w:val="00012DD6"/>
    <w:rsid w:val="000154CC"/>
    <w:rsid w:val="000158E9"/>
    <w:rsid w:val="00015B99"/>
    <w:rsid w:val="0003238A"/>
    <w:rsid w:val="000669E6"/>
    <w:rsid w:val="000716D1"/>
    <w:rsid w:val="00071CA7"/>
    <w:rsid w:val="0007516A"/>
    <w:rsid w:val="00077C3D"/>
    <w:rsid w:val="0010366A"/>
    <w:rsid w:val="00106132"/>
    <w:rsid w:val="00115746"/>
    <w:rsid w:val="001236A2"/>
    <w:rsid w:val="001347E7"/>
    <w:rsid w:val="00142361"/>
    <w:rsid w:val="00154356"/>
    <w:rsid w:val="001A5F75"/>
    <w:rsid w:val="001B68EE"/>
    <w:rsid w:val="001B6D2B"/>
    <w:rsid w:val="001C403E"/>
    <w:rsid w:val="001D1299"/>
    <w:rsid w:val="001E2D4E"/>
    <w:rsid w:val="002367B0"/>
    <w:rsid w:val="0023706E"/>
    <w:rsid w:val="002551E1"/>
    <w:rsid w:val="002646EB"/>
    <w:rsid w:val="00273818"/>
    <w:rsid w:val="00282CA9"/>
    <w:rsid w:val="00292E01"/>
    <w:rsid w:val="002A016F"/>
    <w:rsid w:val="002C2A7E"/>
    <w:rsid w:val="002C4D62"/>
    <w:rsid w:val="002D1B1A"/>
    <w:rsid w:val="002D2D32"/>
    <w:rsid w:val="00311EF6"/>
    <w:rsid w:val="003444E7"/>
    <w:rsid w:val="0035177A"/>
    <w:rsid w:val="00366E71"/>
    <w:rsid w:val="00377CB6"/>
    <w:rsid w:val="00393CE4"/>
    <w:rsid w:val="00396B33"/>
    <w:rsid w:val="003A5A48"/>
    <w:rsid w:val="003C7648"/>
    <w:rsid w:val="003F6624"/>
    <w:rsid w:val="0046740E"/>
    <w:rsid w:val="0049208C"/>
    <w:rsid w:val="004953E7"/>
    <w:rsid w:val="004B125D"/>
    <w:rsid w:val="004C2E55"/>
    <w:rsid w:val="004D367C"/>
    <w:rsid w:val="004E34DD"/>
    <w:rsid w:val="004E409A"/>
    <w:rsid w:val="004F242D"/>
    <w:rsid w:val="00501D46"/>
    <w:rsid w:val="00521C85"/>
    <w:rsid w:val="00532565"/>
    <w:rsid w:val="00545618"/>
    <w:rsid w:val="00553E44"/>
    <w:rsid w:val="0056198E"/>
    <w:rsid w:val="00576C4B"/>
    <w:rsid w:val="00583513"/>
    <w:rsid w:val="00597E4A"/>
    <w:rsid w:val="005A7AB8"/>
    <w:rsid w:val="005C4CC0"/>
    <w:rsid w:val="005F2725"/>
    <w:rsid w:val="00605623"/>
    <w:rsid w:val="006178B3"/>
    <w:rsid w:val="00630B83"/>
    <w:rsid w:val="00662F08"/>
    <w:rsid w:val="00671D7C"/>
    <w:rsid w:val="006756CF"/>
    <w:rsid w:val="00682474"/>
    <w:rsid w:val="00682A8B"/>
    <w:rsid w:val="006B494E"/>
    <w:rsid w:val="007443EF"/>
    <w:rsid w:val="00745A8A"/>
    <w:rsid w:val="00765690"/>
    <w:rsid w:val="00784565"/>
    <w:rsid w:val="007A3BB3"/>
    <w:rsid w:val="007A6421"/>
    <w:rsid w:val="007C100E"/>
    <w:rsid w:val="007C3C66"/>
    <w:rsid w:val="007D1FFF"/>
    <w:rsid w:val="007D356F"/>
    <w:rsid w:val="007E0526"/>
    <w:rsid w:val="007F53E5"/>
    <w:rsid w:val="00846FC7"/>
    <w:rsid w:val="0086469C"/>
    <w:rsid w:val="008648CF"/>
    <w:rsid w:val="00867BC6"/>
    <w:rsid w:val="008905EA"/>
    <w:rsid w:val="008B123D"/>
    <w:rsid w:val="008D71EF"/>
    <w:rsid w:val="008F1C0B"/>
    <w:rsid w:val="00916AF8"/>
    <w:rsid w:val="00931519"/>
    <w:rsid w:val="00936281"/>
    <w:rsid w:val="00944FAC"/>
    <w:rsid w:val="0094605E"/>
    <w:rsid w:val="00957031"/>
    <w:rsid w:val="009572B7"/>
    <w:rsid w:val="00963DDA"/>
    <w:rsid w:val="00970B0D"/>
    <w:rsid w:val="00981E15"/>
    <w:rsid w:val="00994DC4"/>
    <w:rsid w:val="00997727"/>
    <w:rsid w:val="009C7E5A"/>
    <w:rsid w:val="00A045A8"/>
    <w:rsid w:val="00A138C9"/>
    <w:rsid w:val="00A205C0"/>
    <w:rsid w:val="00A238C4"/>
    <w:rsid w:val="00A6061E"/>
    <w:rsid w:val="00A806FC"/>
    <w:rsid w:val="00AD160F"/>
    <w:rsid w:val="00AD7BC9"/>
    <w:rsid w:val="00AF3B60"/>
    <w:rsid w:val="00AF4B0F"/>
    <w:rsid w:val="00B03D7E"/>
    <w:rsid w:val="00B14658"/>
    <w:rsid w:val="00B15520"/>
    <w:rsid w:val="00B62D34"/>
    <w:rsid w:val="00B7615B"/>
    <w:rsid w:val="00B87E0D"/>
    <w:rsid w:val="00C10D61"/>
    <w:rsid w:val="00C21346"/>
    <w:rsid w:val="00C22FB6"/>
    <w:rsid w:val="00C24293"/>
    <w:rsid w:val="00C52005"/>
    <w:rsid w:val="00C71B65"/>
    <w:rsid w:val="00C85486"/>
    <w:rsid w:val="00C8588A"/>
    <w:rsid w:val="00C944FD"/>
    <w:rsid w:val="00C95E00"/>
    <w:rsid w:val="00CB1670"/>
    <w:rsid w:val="00D146A8"/>
    <w:rsid w:val="00D14898"/>
    <w:rsid w:val="00D30030"/>
    <w:rsid w:val="00D4070C"/>
    <w:rsid w:val="00D40848"/>
    <w:rsid w:val="00D42E05"/>
    <w:rsid w:val="00D530FC"/>
    <w:rsid w:val="00D74EE6"/>
    <w:rsid w:val="00D85C14"/>
    <w:rsid w:val="00D87105"/>
    <w:rsid w:val="00D9650C"/>
    <w:rsid w:val="00DB6BE0"/>
    <w:rsid w:val="00DD03DD"/>
    <w:rsid w:val="00DF08D2"/>
    <w:rsid w:val="00E17725"/>
    <w:rsid w:val="00E22AD6"/>
    <w:rsid w:val="00E272B7"/>
    <w:rsid w:val="00E37F18"/>
    <w:rsid w:val="00E51159"/>
    <w:rsid w:val="00E5246C"/>
    <w:rsid w:val="00E55C92"/>
    <w:rsid w:val="00E705B8"/>
    <w:rsid w:val="00E8480E"/>
    <w:rsid w:val="00E93025"/>
    <w:rsid w:val="00E93E68"/>
    <w:rsid w:val="00EA05E2"/>
    <w:rsid w:val="00EA7943"/>
    <w:rsid w:val="00EB1704"/>
    <w:rsid w:val="00EF353F"/>
    <w:rsid w:val="00EF39E3"/>
    <w:rsid w:val="00F03A87"/>
    <w:rsid w:val="00F11CAE"/>
    <w:rsid w:val="00F134D6"/>
    <w:rsid w:val="00F179A7"/>
    <w:rsid w:val="00F2320B"/>
    <w:rsid w:val="00F23902"/>
    <w:rsid w:val="00F252F5"/>
    <w:rsid w:val="00F26F47"/>
    <w:rsid w:val="00F37EFA"/>
    <w:rsid w:val="00F44E43"/>
    <w:rsid w:val="00F63106"/>
    <w:rsid w:val="00F95489"/>
    <w:rsid w:val="00FE5FDA"/>
    <w:rsid w:val="00FF03A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45DE"/>
  <w15:docId w15:val="{4B29A66F-E5AF-41A6-8436-C6CAF953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B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1B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98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70B0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0B0D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37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nts@widcombeassociation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Ward</dc:creator>
  <cp:lastModifiedBy>Clare Furlonger</cp:lastModifiedBy>
  <cp:revision>11</cp:revision>
  <cp:lastPrinted>2025-02-15T14:54:00Z</cp:lastPrinted>
  <dcterms:created xsi:type="dcterms:W3CDTF">2025-03-11T12:19:00Z</dcterms:created>
  <dcterms:modified xsi:type="dcterms:W3CDTF">2025-03-11T13:50:00Z</dcterms:modified>
</cp:coreProperties>
</file>